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30" w:rsidRPr="004F3EB2" w:rsidRDefault="00081A30" w:rsidP="00081A3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081A30" w:rsidRPr="004F3EB2" w:rsidRDefault="00081A30" w:rsidP="00081A3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81A30" w:rsidRPr="004F3EB2" w:rsidRDefault="00081A30" w:rsidP="00081A30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081A30" w:rsidRPr="004F3EB2" w:rsidRDefault="00081A30" w:rsidP="00081A30">
      <w:pPr>
        <w:spacing w:after="0" w:line="240" w:lineRule="auto"/>
        <w:jc w:val="both"/>
        <w:rPr>
          <w:rFonts w:ascii="Times New Roman" w:hAnsi="Times New Roman"/>
        </w:rPr>
      </w:pPr>
    </w:p>
    <w:p w:rsidR="00081A30" w:rsidRPr="004F3EB2" w:rsidRDefault="00081A30" w:rsidP="00081A30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EE518E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AC7655">
        <w:rPr>
          <w:rFonts w:ascii="Times New Roman" w:hAnsi="Times New Roman" w:cs="Times New Roman"/>
          <w:sz w:val="28"/>
          <w:szCs w:val="28"/>
        </w:rPr>
        <w:t>тября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BA0C9D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E331FE">
        <w:rPr>
          <w:rFonts w:ascii="Times New Roman" w:hAnsi="Times New Roman" w:cs="Times New Roman"/>
          <w:sz w:val="28"/>
          <w:szCs w:val="28"/>
        </w:rPr>
        <w:t>346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C567A" w:rsidRDefault="00EE518E" w:rsidP="00EE518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  <w:t>от 28 июня 2006 года № 56 «О предоставлении льгот на бытовые услуги по помывке в общем отделении бань отдельным категориям граждан»</w:t>
      </w:r>
    </w:p>
    <w:p w:rsidR="003C567A" w:rsidRDefault="003C567A" w:rsidP="003C567A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E518E" w:rsidRDefault="00EE518E" w:rsidP="00EE518E">
      <w:pPr>
        <w:spacing w:after="0" w:line="2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Pr="00EE518E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</w:t>
      </w:r>
    </w:p>
    <w:p w:rsidR="003C567A" w:rsidRPr="003C567A" w:rsidRDefault="003C567A" w:rsidP="00EE518E">
      <w:pPr>
        <w:autoSpaceDE w:val="0"/>
        <w:autoSpaceDN w:val="0"/>
        <w:adjustRightInd w:val="0"/>
        <w:spacing w:after="0" w:line="224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3C567A" w:rsidRPr="003C567A" w:rsidRDefault="003C567A" w:rsidP="00EE518E">
      <w:pPr>
        <w:autoSpaceDE w:val="0"/>
        <w:autoSpaceDN w:val="0"/>
        <w:adjustRightInd w:val="0"/>
        <w:spacing w:after="0" w:line="224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3C567A">
        <w:rPr>
          <w:rFonts w:ascii="Times New Roman" w:hAnsi="Times New Roman"/>
          <w:color w:val="auto"/>
          <w:sz w:val="28"/>
          <w:szCs w:val="28"/>
        </w:rPr>
        <w:t>РЕШИЛА:</w:t>
      </w:r>
    </w:p>
    <w:p w:rsidR="003C567A" w:rsidRPr="003C567A" w:rsidRDefault="003C567A" w:rsidP="00EE518E">
      <w:pPr>
        <w:autoSpaceDE w:val="0"/>
        <w:autoSpaceDN w:val="0"/>
        <w:adjustRightInd w:val="0"/>
        <w:spacing w:after="0" w:line="224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EE518E" w:rsidRPr="00EE518E" w:rsidRDefault="00EE518E" w:rsidP="002015BC">
      <w:pPr>
        <w:widowControl w:val="0"/>
        <w:spacing w:after="0" w:line="224" w:lineRule="auto"/>
        <w:ind w:firstLine="720"/>
        <w:jc w:val="both"/>
        <w:rPr>
          <w:rFonts w:ascii="Times New Roman" w:eastAsia="Arial" w:hAnsi="Times New Roman" w:cs="Arial"/>
          <w:sz w:val="28"/>
          <w:szCs w:val="28"/>
          <w:lang w:bidi="en-US"/>
        </w:rPr>
      </w:pPr>
      <w:r w:rsidRPr="00EB1114">
        <w:rPr>
          <w:rFonts w:ascii="Times New Roman" w:eastAsia="Arial" w:hAnsi="Times New Roman" w:cs="Arial"/>
          <w:spacing w:val="-6"/>
          <w:sz w:val="28"/>
          <w:szCs w:val="28"/>
          <w:lang w:bidi="en-US"/>
        </w:rPr>
        <w:t>1.</w:t>
      </w:r>
      <w:r w:rsidR="000E730E" w:rsidRPr="00EB1114">
        <w:rPr>
          <w:rFonts w:ascii="Times New Roman" w:eastAsia="Arial" w:hAnsi="Times New Roman" w:cs="Arial"/>
          <w:spacing w:val="-6"/>
          <w:sz w:val="28"/>
          <w:szCs w:val="28"/>
          <w:lang w:bidi="en-US"/>
        </w:rPr>
        <w:t> </w:t>
      </w:r>
      <w:r w:rsidRPr="00EB1114">
        <w:rPr>
          <w:rFonts w:ascii="Times New Roman" w:eastAsia="Arial" w:hAnsi="Times New Roman" w:cs="Arial"/>
          <w:spacing w:val="-6"/>
          <w:sz w:val="28"/>
          <w:szCs w:val="28"/>
          <w:lang w:bidi="en-US"/>
        </w:rPr>
        <w:t xml:space="preserve">Внести в решение Ставропольской городской Думы от 28 июня 2006 года </w:t>
      </w:r>
      <w:r w:rsidRPr="00EE518E">
        <w:rPr>
          <w:rFonts w:ascii="Times New Roman" w:eastAsia="Arial" w:hAnsi="Times New Roman" w:cs="Arial"/>
          <w:sz w:val="28"/>
          <w:szCs w:val="28"/>
          <w:lang w:bidi="en-US"/>
        </w:rPr>
        <w:t xml:space="preserve">№ 56 «О предоставлении льгот на бытовые услуги по помывке в общем отделении бань отдельным категориям граждан» (с изменениями, внесенными решениями Ставропольской городской Думы от 10 февраля 2010 года № 9, </w:t>
      </w:r>
      <w:r>
        <w:rPr>
          <w:rFonts w:ascii="Times New Roman" w:eastAsia="Arial" w:hAnsi="Times New Roman" w:cs="Arial"/>
          <w:sz w:val="28"/>
          <w:szCs w:val="28"/>
          <w:lang w:bidi="en-US"/>
        </w:rPr>
        <w:t xml:space="preserve">     </w:t>
      </w:r>
      <w:r w:rsidRPr="00EE518E">
        <w:rPr>
          <w:rFonts w:ascii="Times New Roman" w:eastAsia="Arial" w:hAnsi="Times New Roman" w:cs="Arial"/>
          <w:spacing w:val="-6"/>
          <w:sz w:val="28"/>
          <w:szCs w:val="28"/>
          <w:lang w:bidi="en-US"/>
        </w:rPr>
        <w:t xml:space="preserve">от 09 июня 2010 года № 54, от 27 марта 2013 г. № 343, от 20 декабря 2023 г. </w:t>
      </w:r>
      <w:r w:rsidR="00554D75">
        <w:rPr>
          <w:rFonts w:ascii="Times New Roman" w:eastAsia="Arial" w:hAnsi="Times New Roman" w:cs="Arial"/>
          <w:spacing w:val="-6"/>
          <w:sz w:val="28"/>
          <w:szCs w:val="28"/>
          <w:lang w:bidi="en-US"/>
        </w:rPr>
        <w:t xml:space="preserve">                          </w:t>
      </w:r>
      <w:r w:rsidRPr="00EE518E">
        <w:rPr>
          <w:rFonts w:ascii="Times New Roman" w:eastAsia="Arial" w:hAnsi="Times New Roman" w:cs="Arial"/>
          <w:spacing w:val="-6"/>
          <w:sz w:val="28"/>
          <w:szCs w:val="28"/>
          <w:lang w:bidi="en-US"/>
        </w:rPr>
        <w:t>№ 244)</w:t>
      </w:r>
      <w:r w:rsidRPr="00EE518E">
        <w:rPr>
          <w:rFonts w:ascii="Times New Roman" w:eastAsia="Arial" w:hAnsi="Times New Roman" w:cs="Arial"/>
          <w:sz w:val="28"/>
          <w:szCs w:val="28"/>
          <w:lang w:bidi="en-US"/>
        </w:rPr>
        <w:t xml:space="preserve"> (далее – решение) следующие изменения:</w:t>
      </w:r>
    </w:p>
    <w:p w:rsidR="00EE518E" w:rsidRPr="00EE518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bidi="en-US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1)</w:t>
      </w:r>
      <w:r w:rsidR="000E730E">
        <w:rPr>
          <w:rFonts w:ascii="Times New Roman" w:hAnsi="Times New Roman"/>
          <w:color w:val="auto"/>
          <w:sz w:val="28"/>
          <w:szCs w:val="28"/>
          <w:lang w:bidi="en-US"/>
        </w:rPr>
        <w:t> 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наименование решения изложить в следующей редакции:</w:t>
      </w:r>
    </w:p>
    <w:p w:rsidR="00EE518E" w:rsidRPr="00EE518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 xml:space="preserve">«О дополнительных мерах социальной поддержки отдельных категорий граждан на бытовые услуги по </w:t>
      </w:r>
      <w:r w:rsidRPr="00EE518E">
        <w:rPr>
          <w:rFonts w:ascii="Times New Roman" w:hAnsi="Times New Roman"/>
          <w:color w:val="auto"/>
          <w:sz w:val="28"/>
          <w:szCs w:val="28"/>
        </w:rPr>
        <w:t>помывке в общем отделении бань»;</w:t>
      </w:r>
    </w:p>
    <w:p w:rsidR="00EE518E" w:rsidRPr="00EE518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bidi="en-US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2)</w:t>
      </w:r>
      <w:r w:rsidR="000E730E">
        <w:rPr>
          <w:rFonts w:ascii="Times New Roman" w:hAnsi="Times New Roman"/>
          <w:color w:val="auto"/>
          <w:sz w:val="28"/>
          <w:szCs w:val="28"/>
          <w:lang w:bidi="en-US"/>
        </w:rPr>
        <w:t> 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абзац первый пункта 1 изложить в следующей редакции:</w:t>
      </w:r>
    </w:p>
    <w:p w:rsidR="00EE518E" w:rsidRPr="00EE518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2015BC">
        <w:rPr>
          <w:rFonts w:ascii="Times New Roman" w:hAnsi="Times New Roman"/>
          <w:color w:val="auto"/>
          <w:spacing w:val="-2"/>
          <w:sz w:val="28"/>
          <w:szCs w:val="28"/>
          <w:lang w:bidi="en-US"/>
        </w:rPr>
        <w:t>«1.</w:t>
      </w:r>
      <w:r w:rsidR="002015BC" w:rsidRPr="002015BC">
        <w:rPr>
          <w:rFonts w:ascii="Times New Roman" w:hAnsi="Times New Roman"/>
          <w:color w:val="auto"/>
          <w:spacing w:val="-2"/>
          <w:sz w:val="28"/>
          <w:szCs w:val="28"/>
          <w:lang w:bidi="en-US"/>
        </w:rPr>
        <w:t> </w:t>
      </w:r>
      <w:r w:rsidRPr="002015BC">
        <w:rPr>
          <w:rFonts w:ascii="Times New Roman" w:hAnsi="Times New Roman"/>
          <w:color w:val="auto"/>
          <w:spacing w:val="-2"/>
          <w:sz w:val="28"/>
          <w:szCs w:val="28"/>
        </w:rPr>
        <w:t xml:space="preserve">Установить </w:t>
      </w:r>
      <w:r w:rsidRPr="002015BC">
        <w:rPr>
          <w:rFonts w:ascii="Times New Roman" w:hAnsi="Times New Roman"/>
          <w:color w:val="auto"/>
          <w:spacing w:val="-2"/>
          <w:sz w:val="28"/>
          <w:szCs w:val="28"/>
          <w:lang w:bidi="en-US"/>
        </w:rPr>
        <w:t>дополнительные меры социальной поддержки отдельным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 xml:space="preserve"> категориям граждан на бытовые услуги по </w:t>
      </w:r>
      <w:r w:rsidRPr="00EE518E">
        <w:rPr>
          <w:rFonts w:ascii="Times New Roman" w:hAnsi="Times New Roman"/>
          <w:color w:val="auto"/>
          <w:sz w:val="28"/>
          <w:szCs w:val="28"/>
        </w:rPr>
        <w:t>помывке в общем отделении бань, оказываемые муниципальным бюджетным учреждением «</w:t>
      </w:r>
      <w:proofErr w:type="spellStart"/>
      <w:r w:rsidRPr="00EE518E">
        <w:rPr>
          <w:rFonts w:ascii="Times New Roman" w:hAnsi="Times New Roman"/>
          <w:color w:val="auto"/>
          <w:sz w:val="28"/>
          <w:szCs w:val="28"/>
        </w:rPr>
        <w:t>Ставбытсервис</w:t>
      </w:r>
      <w:proofErr w:type="spellEnd"/>
      <w:r w:rsidRPr="00EE518E">
        <w:rPr>
          <w:rFonts w:ascii="Times New Roman" w:hAnsi="Times New Roman"/>
          <w:color w:val="auto"/>
          <w:sz w:val="28"/>
          <w:szCs w:val="28"/>
        </w:rPr>
        <w:t>»:»;</w:t>
      </w:r>
    </w:p>
    <w:p w:rsidR="00EE518E" w:rsidRPr="00EE518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bidi="en-US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3)</w:t>
      </w:r>
      <w:r w:rsidR="000E730E">
        <w:rPr>
          <w:rFonts w:ascii="Times New Roman" w:hAnsi="Times New Roman"/>
          <w:color w:val="auto"/>
          <w:sz w:val="28"/>
          <w:szCs w:val="28"/>
          <w:lang w:bidi="en-US"/>
        </w:rPr>
        <w:t> 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в пункте 3 слова «унитарного предприятия города Ставрополя «</w:t>
      </w:r>
      <w:proofErr w:type="spellStart"/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Бытсервис</w:t>
      </w:r>
      <w:proofErr w:type="spellEnd"/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» заменить словами «бюджетного учреждения «</w:t>
      </w:r>
      <w:proofErr w:type="spellStart"/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Ставбытсервис</w:t>
      </w:r>
      <w:proofErr w:type="spellEnd"/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»;</w:t>
      </w:r>
    </w:p>
    <w:p w:rsidR="00EE518E" w:rsidRPr="00EE518E" w:rsidRDefault="00EE518E" w:rsidP="002015BC">
      <w:pPr>
        <w:tabs>
          <w:tab w:val="left" w:pos="601"/>
        </w:tabs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bidi="en-US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4)</w:t>
      </w:r>
      <w:r w:rsidR="000E730E">
        <w:rPr>
          <w:rFonts w:ascii="Times New Roman" w:hAnsi="Times New Roman"/>
          <w:color w:val="auto"/>
          <w:sz w:val="28"/>
          <w:szCs w:val="28"/>
          <w:lang w:bidi="en-US"/>
        </w:rPr>
        <w:t> 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дополнить пунктом 3</w:t>
      </w:r>
      <w:r w:rsidRPr="00EE518E">
        <w:rPr>
          <w:rFonts w:ascii="Times New Roman" w:hAnsi="Times New Roman"/>
          <w:color w:val="auto"/>
          <w:sz w:val="28"/>
          <w:szCs w:val="28"/>
          <w:vertAlign w:val="superscript"/>
          <w:lang w:bidi="en-US"/>
        </w:rPr>
        <w:t xml:space="preserve">1 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следующего содержания:</w:t>
      </w:r>
    </w:p>
    <w:p w:rsidR="00EE518E" w:rsidRPr="00EE518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bidi="en-US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«3</w:t>
      </w:r>
      <w:r w:rsidRPr="00EE518E">
        <w:rPr>
          <w:rFonts w:ascii="Times New Roman" w:hAnsi="Times New Roman"/>
          <w:color w:val="auto"/>
          <w:sz w:val="28"/>
          <w:szCs w:val="28"/>
          <w:vertAlign w:val="superscript"/>
          <w:lang w:bidi="en-US"/>
        </w:rPr>
        <w:t>1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.</w:t>
      </w:r>
      <w:r w:rsidR="000E730E">
        <w:rPr>
          <w:rFonts w:ascii="Times New Roman" w:hAnsi="Times New Roman"/>
          <w:color w:val="auto"/>
          <w:sz w:val="28"/>
          <w:szCs w:val="28"/>
          <w:lang w:bidi="en-US"/>
        </w:rPr>
        <w:t> 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Предоставление дополнительных мер социальной поддержки, предусмотренных пунктом 1 настоящего решения, осуществляется в порядке, установленном правовым актом администрации города Ставрополя.»;</w:t>
      </w:r>
    </w:p>
    <w:p w:rsidR="0089291F" w:rsidRPr="00EF47EE" w:rsidRDefault="00EE518E" w:rsidP="002015BC">
      <w:pPr>
        <w:spacing w:after="0" w:line="224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5)</w:t>
      </w:r>
      <w:r w:rsidR="000E730E">
        <w:rPr>
          <w:rFonts w:ascii="Times New Roman" w:hAnsi="Times New Roman"/>
          <w:color w:val="auto"/>
          <w:sz w:val="28"/>
          <w:szCs w:val="28"/>
          <w:lang w:bidi="en-US"/>
        </w:rPr>
        <w:t> </w:t>
      </w:r>
      <w:r w:rsidRPr="00EE518E">
        <w:rPr>
          <w:rFonts w:ascii="Times New Roman" w:hAnsi="Times New Roman"/>
          <w:color w:val="auto"/>
          <w:sz w:val="28"/>
          <w:szCs w:val="28"/>
          <w:lang w:bidi="en-US"/>
        </w:rPr>
        <w:t>пункт 4 признать утратившим силу.</w:t>
      </w:r>
    </w:p>
    <w:p w:rsidR="00CC06D6" w:rsidRDefault="00CC06D6" w:rsidP="002015BC">
      <w:pPr>
        <w:spacing w:after="0" w:line="224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518E" w:rsidRDefault="00EE518E" w:rsidP="002015BC">
      <w:pPr>
        <w:widowControl w:val="0"/>
        <w:spacing w:after="0" w:line="224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73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на следующий день после дня </w:t>
      </w:r>
      <w:r w:rsidR="001772C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его официального опубликования в газете «Вечерний Ставрополь», но </w:t>
      </w:r>
      <w:r w:rsidR="001772C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не ранее 1 января 2025 года. </w:t>
      </w:r>
    </w:p>
    <w:p w:rsidR="00EE518E" w:rsidRPr="00EE518E" w:rsidRDefault="00EE518E" w:rsidP="00EE518E">
      <w:pPr>
        <w:spacing w:after="0" w:line="224" w:lineRule="auto"/>
        <w:jc w:val="both"/>
        <w:rPr>
          <w:rFonts w:ascii="Times New Roman" w:hAnsi="Times New Roman"/>
          <w:sz w:val="20"/>
        </w:rPr>
      </w:pPr>
    </w:p>
    <w:p w:rsidR="00BF66FB" w:rsidRPr="00EE518E" w:rsidRDefault="00BF66FB" w:rsidP="00EE518E">
      <w:pPr>
        <w:spacing w:after="0" w:line="224" w:lineRule="auto"/>
        <w:jc w:val="both"/>
        <w:rPr>
          <w:rFonts w:ascii="Times New Roman" w:hAnsi="Times New Roman"/>
          <w:sz w:val="20"/>
        </w:rPr>
      </w:pPr>
    </w:p>
    <w:p w:rsidR="00EE518E" w:rsidRPr="00EE518E" w:rsidRDefault="00EE518E" w:rsidP="00EE518E">
      <w:pPr>
        <w:spacing w:after="0" w:line="224" w:lineRule="auto"/>
        <w:jc w:val="both"/>
        <w:rPr>
          <w:rFonts w:ascii="Times New Roman" w:hAnsi="Times New Roman"/>
          <w:sz w:val="20"/>
        </w:rPr>
      </w:pPr>
    </w:p>
    <w:p w:rsidR="00EE518E" w:rsidRPr="007843EE" w:rsidRDefault="00EE518E" w:rsidP="00EE518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E518E" w:rsidRPr="007843EE" w:rsidRDefault="00EE518E" w:rsidP="00EE518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843EE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</w:r>
      <w:r w:rsidRPr="007843EE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843EE">
        <w:rPr>
          <w:rFonts w:ascii="Times New Roman" w:hAnsi="Times New Roman"/>
          <w:sz w:val="28"/>
        </w:rPr>
        <w:t>Г.С.Колягин</w:t>
      </w:r>
      <w:proofErr w:type="spellEnd"/>
    </w:p>
    <w:p w:rsidR="00EE518E" w:rsidRPr="005A0AC2" w:rsidRDefault="00EE518E" w:rsidP="00EE518E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E518E" w:rsidRPr="005A0AC2" w:rsidRDefault="00EE518E" w:rsidP="00EE518E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E518E" w:rsidRPr="007843EE" w:rsidRDefault="00EE518E" w:rsidP="00EE518E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</w:rPr>
        <w:t>Глава города Ставрополя</w:t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</w:r>
      <w:r w:rsidRPr="007843EE">
        <w:rPr>
          <w:rFonts w:ascii="Times New Roman" w:hAnsi="Times New Roman"/>
          <w:sz w:val="28"/>
        </w:rPr>
        <w:tab/>
        <w:t xml:space="preserve">    </w:t>
      </w:r>
      <w:proofErr w:type="spellStart"/>
      <w:r w:rsidRPr="007843EE">
        <w:rPr>
          <w:rFonts w:ascii="Times New Roman" w:hAnsi="Times New Roman"/>
          <w:sz w:val="28"/>
        </w:rPr>
        <w:t>И.И.Ульянченко</w:t>
      </w:r>
      <w:proofErr w:type="spellEnd"/>
    </w:p>
    <w:p w:rsidR="00EE518E" w:rsidRDefault="00EE518E" w:rsidP="00EE518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EE518E" w:rsidRPr="007843EE" w:rsidRDefault="00EE518E" w:rsidP="00EE51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843EE">
        <w:rPr>
          <w:rFonts w:ascii="Times New Roman" w:hAnsi="Times New Roman"/>
          <w:sz w:val="28"/>
          <w:szCs w:val="28"/>
        </w:rPr>
        <w:t>Подписано _____ __________ 20__ г.</w:t>
      </w:r>
    </w:p>
    <w:sectPr w:rsidR="00EE518E" w:rsidRPr="007843EE" w:rsidSect="00EB1114">
      <w:headerReference w:type="default" r:id="rId7"/>
      <w:type w:val="continuous"/>
      <w:pgSz w:w="11908" w:h="16848"/>
      <w:pgMar w:top="1418" w:right="567" w:bottom="301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2B4" w:rsidRDefault="000B22B4">
      <w:pPr>
        <w:spacing w:after="0" w:line="240" w:lineRule="auto"/>
      </w:pPr>
      <w:r>
        <w:separator/>
      </w:r>
    </w:p>
  </w:endnote>
  <w:endnote w:type="continuationSeparator" w:id="0">
    <w:p w:rsidR="000B22B4" w:rsidRDefault="000B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2B4" w:rsidRDefault="000B22B4">
      <w:pPr>
        <w:spacing w:after="0" w:line="240" w:lineRule="auto"/>
      </w:pPr>
      <w:r>
        <w:separator/>
      </w:r>
    </w:p>
  </w:footnote>
  <w:footnote w:type="continuationSeparator" w:id="0">
    <w:p w:rsidR="000B22B4" w:rsidRDefault="000B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62748"/>
    <w:rsid w:val="00065C64"/>
    <w:rsid w:val="0006638E"/>
    <w:rsid w:val="00070B0D"/>
    <w:rsid w:val="00081A30"/>
    <w:rsid w:val="000A49AD"/>
    <w:rsid w:val="000B22B4"/>
    <w:rsid w:val="000C5CBD"/>
    <w:rsid w:val="000D2A5F"/>
    <w:rsid w:val="000E730E"/>
    <w:rsid w:val="001152E6"/>
    <w:rsid w:val="001772CA"/>
    <w:rsid w:val="001D62D8"/>
    <w:rsid w:val="001F10AA"/>
    <w:rsid w:val="001F6672"/>
    <w:rsid w:val="002015BC"/>
    <w:rsid w:val="00221CA3"/>
    <w:rsid w:val="00223B41"/>
    <w:rsid w:val="00245AF2"/>
    <w:rsid w:val="00253E6E"/>
    <w:rsid w:val="00276FA8"/>
    <w:rsid w:val="002B2E37"/>
    <w:rsid w:val="002B6F1C"/>
    <w:rsid w:val="002D3B0A"/>
    <w:rsid w:val="00311DB1"/>
    <w:rsid w:val="00324CB0"/>
    <w:rsid w:val="00367107"/>
    <w:rsid w:val="00377475"/>
    <w:rsid w:val="00387719"/>
    <w:rsid w:val="00387947"/>
    <w:rsid w:val="003913AC"/>
    <w:rsid w:val="003C567A"/>
    <w:rsid w:val="003E5000"/>
    <w:rsid w:val="003F36F9"/>
    <w:rsid w:val="004537A9"/>
    <w:rsid w:val="00455257"/>
    <w:rsid w:val="00461194"/>
    <w:rsid w:val="00477FCD"/>
    <w:rsid w:val="004906F1"/>
    <w:rsid w:val="004B6A6E"/>
    <w:rsid w:val="004C43FA"/>
    <w:rsid w:val="004F3EB2"/>
    <w:rsid w:val="00503C2A"/>
    <w:rsid w:val="00525351"/>
    <w:rsid w:val="005413C4"/>
    <w:rsid w:val="0055096F"/>
    <w:rsid w:val="0055206D"/>
    <w:rsid w:val="00554D75"/>
    <w:rsid w:val="005701FB"/>
    <w:rsid w:val="00574FC3"/>
    <w:rsid w:val="0061431A"/>
    <w:rsid w:val="00626824"/>
    <w:rsid w:val="00655198"/>
    <w:rsid w:val="00683F5E"/>
    <w:rsid w:val="006A3FD3"/>
    <w:rsid w:val="006C114C"/>
    <w:rsid w:val="00707393"/>
    <w:rsid w:val="00713C06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D3886"/>
    <w:rsid w:val="007D6447"/>
    <w:rsid w:val="007E6801"/>
    <w:rsid w:val="00845DE3"/>
    <w:rsid w:val="00854C0C"/>
    <w:rsid w:val="00855088"/>
    <w:rsid w:val="0089291F"/>
    <w:rsid w:val="008956D4"/>
    <w:rsid w:val="008C22CF"/>
    <w:rsid w:val="008C7223"/>
    <w:rsid w:val="008D7A7A"/>
    <w:rsid w:val="00906156"/>
    <w:rsid w:val="0091309B"/>
    <w:rsid w:val="009771F5"/>
    <w:rsid w:val="00977C78"/>
    <w:rsid w:val="009E6109"/>
    <w:rsid w:val="009F479E"/>
    <w:rsid w:val="00A277BC"/>
    <w:rsid w:val="00A62670"/>
    <w:rsid w:val="00A65710"/>
    <w:rsid w:val="00AA2591"/>
    <w:rsid w:val="00AC7655"/>
    <w:rsid w:val="00B055CC"/>
    <w:rsid w:val="00B249BE"/>
    <w:rsid w:val="00B36B28"/>
    <w:rsid w:val="00B449EE"/>
    <w:rsid w:val="00B62AC8"/>
    <w:rsid w:val="00B86D1D"/>
    <w:rsid w:val="00B9232A"/>
    <w:rsid w:val="00B934D1"/>
    <w:rsid w:val="00B9795F"/>
    <w:rsid w:val="00BA0C9D"/>
    <w:rsid w:val="00BB3E06"/>
    <w:rsid w:val="00BC7F17"/>
    <w:rsid w:val="00BF66FB"/>
    <w:rsid w:val="00C04544"/>
    <w:rsid w:val="00C13C5A"/>
    <w:rsid w:val="00C20706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CC64EF"/>
    <w:rsid w:val="00CF56EF"/>
    <w:rsid w:val="00D85A5F"/>
    <w:rsid w:val="00D93C02"/>
    <w:rsid w:val="00DD1851"/>
    <w:rsid w:val="00DF2B2D"/>
    <w:rsid w:val="00E331FE"/>
    <w:rsid w:val="00E513A3"/>
    <w:rsid w:val="00EB1114"/>
    <w:rsid w:val="00EE0EFE"/>
    <w:rsid w:val="00EE485A"/>
    <w:rsid w:val="00EE518E"/>
    <w:rsid w:val="00EF086B"/>
    <w:rsid w:val="00EF47EE"/>
    <w:rsid w:val="00F00525"/>
    <w:rsid w:val="00F16F1B"/>
    <w:rsid w:val="00F67E3B"/>
    <w:rsid w:val="00F8667A"/>
    <w:rsid w:val="00FA1286"/>
    <w:rsid w:val="00FA789D"/>
    <w:rsid w:val="00FD42A1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uiPriority w:val="99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РЕШИЛА:</vt:lpstr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Глава города Ставрополя						    И.И.Ульянченко</vt:lpstr>
    </vt:vector>
  </TitlesOfParts>
  <Company>Ставропольская городская Дума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93</cp:revision>
  <cp:lastPrinted>2024-10-29T13:52:00Z</cp:lastPrinted>
  <dcterms:created xsi:type="dcterms:W3CDTF">2024-03-06T06:14:00Z</dcterms:created>
  <dcterms:modified xsi:type="dcterms:W3CDTF">2024-10-30T08:07:00Z</dcterms:modified>
</cp:coreProperties>
</file>