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szCs w:val="28"/>
        </w:rPr>
        <w:t>ТЕРРИТОРИАЛЬНАЯ ИЗБИРАТЕЛЬНАЯ КОМИССИЯ</w:t>
      </w:r>
    </w:p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bCs/>
          <w:szCs w:val="28"/>
        </w:rPr>
        <w:t>Ленинского района города Ставрополя</w:t>
      </w:r>
    </w:p>
    <w:p w:rsidR="00981F4E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486229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486229">
        <w:rPr>
          <w:rFonts w:ascii="Times New Roman" w:hAnsi="Times New Roman"/>
          <w:bCs/>
          <w:szCs w:val="28"/>
        </w:rPr>
        <w:t>ПОСТАНОВЛЕНИЕ</w:t>
      </w:r>
    </w:p>
    <w:p w:rsidR="00981F4E" w:rsidRPr="00486229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BA3771" w:rsidRDefault="00981F4E" w:rsidP="00981F4E">
      <w:pPr>
        <w:pStyle w:val="31"/>
        <w:widowControl w:val="0"/>
        <w:rPr>
          <w:rFonts w:ascii="Times New Roman" w:hAnsi="Times New Roman"/>
          <w:b w:val="0"/>
          <w:szCs w:val="28"/>
          <w:u w:val="single"/>
        </w:rPr>
      </w:pPr>
      <w:r w:rsidRPr="00BA3771">
        <w:rPr>
          <w:rFonts w:ascii="Times New Roman" w:hAnsi="Times New Roman"/>
          <w:b w:val="0"/>
          <w:szCs w:val="28"/>
        </w:rPr>
        <w:t>«</w:t>
      </w:r>
      <w:r w:rsidR="001751A1">
        <w:rPr>
          <w:rFonts w:ascii="Times New Roman" w:hAnsi="Times New Roman"/>
          <w:b w:val="0"/>
          <w:szCs w:val="28"/>
        </w:rPr>
        <w:t>30</w:t>
      </w:r>
      <w:r>
        <w:rPr>
          <w:rFonts w:ascii="Times New Roman" w:hAnsi="Times New Roman"/>
          <w:b w:val="0"/>
          <w:szCs w:val="28"/>
        </w:rPr>
        <w:t xml:space="preserve">» </w:t>
      </w:r>
      <w:r w:rsidR="00A56210">
        <w:rPr>
          <w:rFonts w:ascii="Times New Roman" w:hAnsi="Times New Roman"/>
          <w:b w:val="0"/>
          <w:szCs w:val="28"/>
        </w:rPr>
        <w:t>июня</w:t>
      </w:r>
      <w:r w:rsidRPr="00BA3771">
        <w:rPr>
          <w:rFonts w:ascii="Times New Roman" w:hAnsi="Times New Roman"/>
          <w:b w:val="0"/>
          <w:szCs w:val="28"/>
        </w:rPr>
        <w:t xml:space="preserve"> 202</w:t>
      </w:r>
      <w:r w:rsidR="002E6ED4">
        <w:rPr>
          <w:rFonts w:ascii="Times New Roman" w:hAnsi="Times New Roman"/>
          <w:b w:val="0"/>
          <w:szCs w:val="28"/>
        </w:rPr>
        <w:t>6</w:t>
      </w:r>
      <w:r w:rsidRPr="00BA3771">
        <w:rPr>
          <w:rFonts w:ascii="Times New Roman" w:hAnsi="Times New Roman"/>
          <w:b w:val="0"/>
          <w:szCs w:val="28"/>
        </w:rPr>
        <w:t xml:space="preserve"> г.                                                                                       № </w:t>
      </w:r>
      <w:r w:rsidR="001751A1">
        <w:rPr>
          <w:rFonts w:ascii="Times New Roman" w:hAnsi="Times New Roman"/>
          <w:b w:val="0"/>
          <w:szCs w:val="28"/>
        </w:rPr>
        <w:t>5</w:t>
      </w:r>
      <w:r w:rsidRPr="00BA3771">
        <w:rPr>
          <w:rFonts w:ascii="Times New Roman" w:hAnsi="Times New Roman"/>
          <w:b w:val="0"/>
          <w:szCs w:val="28"/>
        </w:rPr>
        <w:t>/</w:t>
      </w:r>
      <w:r w:rsidR="00031253">
        <w:rPr>
          <w:rFonts w:ascii="Times New Roman" w:hAnsi="Times New Roman"/>
          <w:b w:val="0"/>
          <w:szCs w:val="28"/>
        </w:rPr>
        <w:t>32</w:t>
      </w:r>
    </w:p>
    <w:p w:rsidR="00981F4E" w:rsidRPr="00BA3771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</w:p>
    <w:p w:rsidR="00981F4E" w:rsidRPr="00362856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  <w:r w:rsidRPr="00362856">
        <w:rPr>
          <w:rFonts w:ascii="Times New Roman" w:hAnsi="Times New Roman"/>
          <w:b w:val="0"/>
          <w:szCs w:val="28"/>
        </w:rPr>
        <w:t>г. Ставрополь</w:t>
      </w:r>
    </w:p>
    <w:p w:rsidR="00A56210" w:rsidRDefault="00A56210" w:rsidP="0025654F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40"/>
          <w:lang w:eastAsia="ru-RU"/>
        </w:rPr>
      </w:pPr>
    </w:p>
    <w:p w:rsidR="00031253" w:rsidRPr="00031253" w:rsidRDefault="00031253" w:rsidP="0003125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1253">
        <w:rPr>
          <w:rFonts w:ascii="Times New Roman" w:eastAsia="Times New Roman" w:hAnsi="Times New Roman" w:cs="Times New Roman"/>
          <w:sz w:val="28"/>
          <w:szCs w:val="24"/>
          <w:lang w:eastAsia="ru-RU"/>
        </w:rPr>
        <w:t>О количестве подписей избирателей, представленных в окружную избирательную комиссию № 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031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регистрации кандидата в депутаты Думы Ставропольского края восьмого созыва, подлежащих первоначальной и дополнительной проверке</w:t>
      </w:r>
    </w:p>
    <w:p w:rsidR="00031253" w:rsidRPr="00031253" w:rsidRDefault="00031253" w:rsidP="000312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31253" w:rsidRPr="00031253" w:rsidRDefault="00031253" w:rsidP="000312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31253" w:rsidRPr="00031253" w:rsidRDefault="00031253" w:rsidP="0003125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125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со статьями 37 и 38 Федерального закона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</w:t>
      </w:r>
      <w:r w:rsidRPr="0003125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«Об основных гарантиях избирательных прав и права на участие в референдуме граждан Российской Федерации», статьей 5 Закона Ставропольского края «О системе избирательных комиссий в Ставропольском крае», частями 5 и 13 статьи 22 Закона Ставропольского края «О выборах депутатов Думы Ставропольского края»(далее – Закон края), постановлениями избирательной комиссии Ставропольского края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</w:t>
      </w:r>
      <w:r w:rsidRPr="0003125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24 апреля 2026 г. №149/1057-7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 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</w:t>
      </w:r>
      <w:r w:rsidRPr="00031253">
        <w:rPr>
          <w:rFonts w:ascii="Times New Roman" w:eastAsia="Times New Roman" w:hAnsi="Times New Roman" w:cs="Times New Roman"/>
          <w:sz w:val="28"/>
          <w:szCs w:val="20"/>
          <w:lang w:eastAsia="ru-RU"/>
        </w:rPr>
        <w:t>от 10 июня 2026 г. №152/1090-7 «</w:t>
      </w:r>
      <w:r w:rsidRPr="00031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вопросах, связанных с оформлением, приемом и проверкой окружной избирательной комиссией подписных листов с подписями избирателей, собранными в поддержку выдвижения (самовыдвижения) кандидата в депутаты Думы Ставропольского края восьмого созыва</w:t>
      </w:r>
      <w:r w:rsidRPr="0003125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31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Ленинского</w:t>
      </w:r>
      <w:r w:rsidRPr="00031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города Ставрополя</w:t>
      </w:r>
      <w:bookmarkStart w:id="0" w:name="_GoBack"/>
      <w:bookmarkEnd w:id="0"/>
    </w:p>
    <w:p w:rsidR="00031253" w:rsidRPr="00031253" w:rsidRDefault="00031253" w:rsidP="000312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1253" w:rsidRPr="00031253" w:rsidRDefault="00031253" w:rsidP="000312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3125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ПОСТАНОВЛЯЕТ:</w:t>
      </w:r>
    </w:p>
    <w:p w:rsidR="00031253" w:rsidRPr="00031253" w:rsidRDefault="00031253" w:rsidP="000312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31253" w:rsidRPr="00031253" w:rsidRDefault="00031253" w:rsidP="00031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253">
        <w:rPr>
          <w:rFonts w:ascii="Times New Roman" w:eastAsia="Times New Roman" w:hAnsi="Times New Roman" w:cs="Times New Roman"/>
          <w:sz w:val="28"/>
          <w:szCs w:val="24"/>
          <w:lang w:eastAsia="ru-RU"/>
        </w:rPr>
        <w:t>1. Определить, что количество подписей избирателей, подлежащих первоначальной проверке в соответствии с требованиями части 5 статьи 22 Закона края на выборах</w:t>
      </w:r>
      <w:r w:rsidRPr="0003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 w:rsidRPr="0003125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Думы Ставропольского края восьмого созыва по одномандатному избирательному округу № 1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</w:t>
      </w:r>
      <w:r w:rsidRPr="0003125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0312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03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подписей </w:t>
      </w:r>
      <w:r w:rsidRPr="000312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(не менее 50 процентов от необходимого для регистрации кандидата количества подписей, округляем в большую сторону)</w:t>
      </w:r>
      <w:r w:rsidRPr="0003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31253" w:rsidRPr="00031253" w:rsidRDefault="00031253" w:rsidP="00031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1253">
        <w:rPr>
          <w:rFonts w:ascii="Times New Roman" w:eastAsia="Times New Roman" w:hAnsi="Times New Roman" w:cs="Times New Roman"/>
          <w:sz w:val="28"/>
          <w:szCs w:val="24"/>
          <w:lang w:eastAsia="ru-RU"/>
        </w:rPr>
        <w:t>2. Определить, что количество подписей избирателей, подлежащих дополнительной проверке в соответствии с частью 13 статьи 22 Закона края на выборах депутатов Думы Ставропольского края восьмого созыва по одномандатному избирательному округу № 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031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 случае если количество недостоверных и (или) недействительных подписей избирателей, выявленных при первоначальной проверке, составит 5 и более процентов от </w:t>
      </w:r>
      <w:r w:rsidRPr="0003125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общего количества отобранных для проверки подписей, </w:t>
      </w:r>
      <w:r w:rsidRPr="000312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Pr="0003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подписи </w:t>
      </w:r>
      <w:r w:rsidRPr="000312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(15 процентов от количества подписей, необходимого для регистрации кандидата, округляем в большую сторону).</w:t>
      </w:r>
    </w:p>
    <w:p w:rsidR="00031253" w:rsidRPr="00031253" w:rsidRDefault="00031253" w:rsidP="00031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Разместить настоящее постановление на официальной странице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Ленинского</w:t>
      </w:r>
      <w:r w:rsidRPr="0003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0312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города Ставрополя в информационно-телекоммуникационной сети «Интернет».</w:t>
      </w:r>
    </w:p>
    <w:p w:rsidR="00031253" w:rsidRPr="00031253" w:rsidRDefault="00031253" w:rsidP="0003125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выполнением настоящего постановления возложить на секретаря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Демидову Э.В.</w:t>
      </w:r>
    </w:p>
    <w:p w:rsidR="00031253" w:rsidRPr="00031253" w:rsidRDefault="00031253" w:rsidP="000312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80F" w:rsidRPr="00E4180F" w:rsidRDefault="00E4180F" w:rsidP="00E4180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80F" w:rsidRPr="00E4180F" w:rsidRDefault="00E4180F" w:rsidP="00E4180F">
      <w:pPr>
        <w:shd w:val="clear" w:color="auto" w:fill="FFFFFF"/>
        <w:tabs>
          <w:tab w:val="left" w:pos="6178"/>
          <w:tab w:val="left" w:leader="underscore" w:pos="9214"/>
        </w:tabs>
        <w:suppressAutoHyphens/>
        <w:spacing w:after="0" w:line="240" w:lineRule="auto"/>
        <w:ind w:left="34" w:right="36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0E4CBD" w:rsidRPr="000E4CBD" w:rsidRDefault="000E4CBD" w:rsidP="000E4CB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BCC" w:rsidRDefault="005A6BCC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A6D" w:rsidRDefault="005A5A6D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856" w:rsidRPr="00DB7EDC" w:rsidRDefault="00362856" w:rsidP="00C932E2">
      <w:pPr>
        <w:pStyle w:val="ab"/>
        <w:rPr>
          <w:szCs w:val="28"/>
        </w:rPr>
      </w:pPr>
      <w:r w:rsidRPr="00DB7EDC">
        <w:rPr>
          <w:szCs w:val="28"/>
        </w:rPr>
        <w:t xml:space="preserve">Председатель комиссии          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Е.А. Лазарева</w:t>
      </w:r>
    </w:p>
    <w:p w:rsidR="00362856" w:rsidRPr="00DB7EDC" w:rsidRDefault="00362856" w:rsidP="00C932E2">
      <w:pPr>
        <w:pStyle w:val="ab"/>
        <w:rPr>
          <w:szCs w:val="28"/>
        </w:rPr>
      </w:pPr>
    </w:p>
    <w:p w:rsidR="00324598" w:rsidRDefault="00362856" w:rsidP="0025654F">
      <w:pPr>
        <w:pStyle w:val="ab"/>
        <w:rPr>
          <w:szCs w:val="28"/>
        </w:rPr>
      </w:pPr>
      <w:r w:rsidRPr="00DB7EDC">
        <w:rPr>
          <w:szCs w:val="28"/>
        </w:rPr>
        <w:t>Секретарь комиссии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</w:t>
      </w:r>
      <w:r w:rsidR="002E6ED4">
        <w:rPr>
          <w:szCs w:val="28"/>
        </w:rPr>
        <w:t>Э.В. Демидова</w:t>
      </w: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sectPr w:rsidR="009A0D97" w:rsidSect="000E4CBD">
      <w:headerReference w:type="default" r:id="rId7"/>
      <w:pgSz w:w="11905" w:h="16838"/>
      <w:pgMar w:top="1134" w:right="851" w:bottom="1134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01F" w:rsidRDefault="00E0601F">
      <w:pPr>
        <w:spacing w:after="0" w:line="240" w:lineRule="auto"/>
      </w:pPr>
      <w:r>
        <w:separator/>
      </w:r>
    </w:p>
  </w:endnote>
  <w:endnote w:type="continuationSeparator" w:id="0">
    <w:p w:rsidR="00E0601F" w:rsidRDefault="00E06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01F" w:rsidRDefault="00E0601F">
      <w:pPr>
        <w:spacing w:after="0" w:line="240" w:lineRule="auto"/>
      </w:pPr>
      <w:r>
        <w:separator/>
      </w:r>
    </w:p>
  </w:footnote>
  <w:footnote w:type="continuationSeparator" w:id="0">
    <w:p w:rsidR="00E0601F" w:rsidRDefault="00E06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EAE" w:rsidRDefault="00E15EA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C571F"/>
    <w:multiLevelType w:val="multilevel"/>
    <w:tmpl w:val="1A86C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702"/>
    <w:rsid w:val="00001C84"/>
    <w:rsid w:val="00027A6B"/>
    <w:rsid w:val="00031253"/>
    <w:rsid w:val="00061496"/>
    <w:rsid w:val="000E4CBD"/>
    <w:rsid w:val="001214A3"/>
    <w:rsid w:val="00172D50"/>
    <w:rsid w:val="001751A1"/>
    <w:rsid w:val="00184E3C"/>
    <w:rsid w:val="001A0EEE"/>
    <w:rsid w:val="002308E3"/>
    <w:rsid w:val="0023690C"/>
    <w:rsid w:val="00246E4B"/>
    <w:rsid w:val="0025654F"/>
    <w:rsid w:val="00271E8D"/>
    <w:rsid w:val="00273BCF"/>
    <w:rsid w:val="002A5F5D"/>
    <w:rsid w:val="002C1E71"/>
    <w:rsid w:val="002D32BC"/>
    <w:rsid w:val="002D77F3"/>
    <w:rsid w:val="002E6ED4"/>
    <w:rsid w:val="00303AAE"/>
    <w:rsid w:val="00324283"/>
    <w:rsid w:val="00324598"/>
    <w:rsid w:val="0035381F"/>
    <w:rsid w:val="00362856"/>
    <w:rsid w:val="003A3220"/>
    <w:rsid w:val="003B7DC1"/>
    <w:rsid w:val="003C347C"/>
    <w:rsid w:val="0044419E"/>
    <w:rsid w:val="0044451B"/>
    <w:rsid w:val="00534BED"/>
    <w:rsid w:val="0053774E"/>
    <w:rsid w:val="0056421B"/>
    <w:rsid w:val="005747EF"/>
    <w:rsid w:val="005A5A6D"/>
    <w:rsid w:val="005A6BCC"/>
    <w:rsid w:val="005F426C"/>
    <w:rsid w:val="00625401"/>
    <w:rsid w:val="006444B3"/>
    <w:rsid w:val="00651821"/>
    <w:rsid w:val="0066025A"/>
    <w:rsid w:val="006817E2"/>
    <w:rsid w:val="00686337"/>
    <w:rsid w:val="006D08AF"/>
    <w:rsid w:val="006E4702"/>
    <w:rsid w:val="006E4961"/>
    <w:rsid w:val="007030DC"/>
    <w:rsid w:val="00705AEF"/>
    <w:rsid w:val="00721DFE"/>
    <w:rsid w:val="007949EE"/>
    <w:rsid w:val="007C2480"/>
    <w:rsid w:val="007E56D5"/>
    <w:rsid w:val="00855310"/>
    <w:rsid w:val="008E3FA3"/>
    <w:rsid w:val="00910C6A"/>
    <w:rsid w:val="009576A7"/>
    <w:rsid w:val="00981F4E"/>
    <w:rsid w:val="00983606"/>
    <w:rsid w:val="00983B4B"/>
    <w:rsid w:val="009A0D97"/>
    <w:rsid w:val="009F05F4"/>
    <w:rsid w:val="00A56210"/>
    <w:rsid w:val="00AA7372"/>
    <w:rsid w:val="00B43B4A"/>
    <w:rsid w:val="00B7581E"/>
    <w:rsid w:val="00B83AD4"/>
    <w:rsid w:val="00BF322C"/>
    <w:rsid w:val="00C13F4F"/>
    <w:rsid w:val="00C24FFE"/>
    <w:rsid w:val="00C37622"/>
    <w:rsid w:val="00C932E2"/>
    <w:rsid w:val="00CA7846"/>
    <w:rsid w:val="00DB7EDC"/>
    <w:rsid w:val="00DC0136"/>
    <w:rsid w:val="00E0601F"/>
    <w:rsid w:val="00E15EAE"/>
    <w:rsid w:val="00E21155"/>
    <w:rsid w:val="00E30095"/>
    <w:rsid w:val="00E4180F"/>
    <w:rsid w:val="00E55487"/>
    <w:rsid w:val="00E87D86"/>
    <w:rsid w:val="00EA71B9"/>
    <w:rsid w:val="00EA7ABD"/>
    <w:rsid w:val="00F9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67F5C"/>
  <w15:docId w15:val="{B7BB86A0-F91B-4725-863E-563BC38E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83"/>
  </w:style>
  <w:style w:type="paragraph" w:styleId="1">
    <w:name w:val="heading 1"/>
    <w:basedOn w:val="a"/>
    <w:next w:val="a"/>
    <w:link w:val="10"/>
    <w:uiPriority w:val="9"/>
    <w:qFormat/>
    <w:rsid w:val="009A0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245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32428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2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2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3BC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EAE"/>
  </w:style>
  <w:style w:type="paragraph" w:styleId="a9">
    <w:name w:val="footer"/>
    <w:basedOn w:val="a"/>
    <w:link w:val="aa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EAE"/>
  </w:style>
  <w:style w:type="paragraph" w:customStyle="1" w:styleId="31">
    <w:name w:val="Основной текст 31"/>
    <w:basedOn w:val="a"/>
    <w:rsid w:val="00981F4E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981F4E"/>
    <w:pPr>
      <w:widowControl w:val="0"/>
      <w:suppressAutoHyphens/>
      <w:overflowPunct w:val="0"/>
      <w:autoSpaceDE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"/>
    <w:basedOn w:val="a"/>
    <w:link w:val="ac"/>
    <w:rsid w:val="00362856"/>
    <w:pPr>
      <w:spacing w:after="0" w:line="24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62856"/>
    <w:rPr>
      <w:rFonts w:ascii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A5621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5621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3245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320">
    <w:name w:val="Основной текст 3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2">
    <w:name w:val="Основной текст с отступом 2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ConsNormal">
    <w:name w:val="ConsNormal"/>
    <w:rsid w:val="00324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2459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Title">
    <w:name w:val="ConsTitle"/>
    <w:rsid w:val="0032459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customStyle="1" w:styleId="ad">
    <w:name w:val="Таб"/>
    <w:basedOn w:val="a7"/>
    <w:rsid w:val="00324598"/>
    <w:pPr>
      <w:tabs>
        <w:tab w:val="clear" w:pos="4677"/>
        <w:tab w:val="clear" w:pos="9355"/>
      </w:tabs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324598"/>
    <w:pPr>
      <w:widowControl w:val="0"/>
      <w:snapToGrid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-15">
    <w:name w:val="Текст 14-1.5"/>
    <w:basedOn w:val="a"/>
    <w:rsid w:val="00B43B4A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30">
    <w:name w:val="Основной текст 33"/>
    <w:basedOn w:val="a"/>
    <w:rsid w:val="002D32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0D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"/>
    <w:basedOn w:val="a1"/>
    <w:next w:val="ae"/>
    <w:uiPriority w:val="39"/>
    <w:rsid w:val="00E4180F"/>
    <w:pPr>
      <w:spacing w:after="0" w:line="240" w:lineRule="auto"/>
    </w:pPr>
    <w:rPr>
      <w:rFonts w:ascii="Arial" w:eastAsia="Arial" w:hAnsi="Arial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59"/>
    <w:rsid w:val="00E41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Корнейчук Анна Николаевна</dc:creator>
  <cp:lastModifiedBy>Пользователь Windows</cp:lastModifiedBy>
  <cp:revision>24</cp:revision>
  <cp:lastPrinted>2026-06-30T11:54:00Z</cp:lastPrinted>
  <dcterms:created xsi:type="dcterms:W3CDTF">2021-06-21T08:23:00Z</dcterms:created>
  <dcterms:modified xsi:type="dcterms:W3CDTF">2026-06-30T11:54:00Z</dcterms:modified>
</cp:coreProperties>
</file>