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jc w:val="center"/>
        <w:rPr>
          <w:b/>
          <w:bCs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z w:val="30"/>
          <w:szCs w:val="30"/>
        </w:rPr>
        <w:t xml:space="preserve">Отчет о деятельности депутата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z w:val="30"/>
          <w:szCs w:val="30"/>
        </w:rPr>
        <w:t xml:space="preserve">Ставропольской городской Думы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Эдгара Вардановича Оганесяна за 2025 год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В 2025 году моя деятельность была направлена на служение обществу как на передовой</w:t>
      </w:r>
      <w:r>
        <w:rPr>
          <w:rFonts w:ascii="Times New Roman" w:hAnsi="Times New Roman" w:cs="Times New Roman"/>
          <w:sz w:val="30"/>
          <w:szCs w:val="30"/>
        </w:rPr>
        <w:t xml:space="preserve"> в </w:t>
      </w:r>
      <w:r>
        <w:rPr>
          <w:rFonts w:ascii="Times New Roman" w:hAnsi="Times New Roman" w:cs="Times New Roman"/>
          <w:sz w:val="30"/>
          <w:szCs w:val="30"/>
        </w:rPr>
        <w:t xml:space="preserve">7-ой разведывательно-штурмовой</w:t>
      </w:r>
      <w:r>
        <w:rPr>
          <w:rFonts w:ascii="Times New Roman" w:hAnsi="Times New Roman" w:cs="Times New Roman"/>
          <w:sz w:val="30"/>
          <w:szCs w:val="30"/>
        </w:rPr>
        <w:t xml:space="preserve"> бригад</w:t>
      </w:r>
      <w:r>
        <w:rPr>
          <w:rFonts w:ascii="Times New Roman" w:hAnsi="Times New Roman" w:cs="Times New Roman"/>
          <w:sz w:val="30"/>
          <w:szCs w:val="30"/>
        </w:rPr>
        <w:t xml:space="preserve">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                        </w:t>
      </w:r>
      <w:r>
        <w:rPr>
          <w:rFonts w:ascii="Times New Roman" w:hAnsi="Times New Roman" w:cs="Times New Roman"/>
          <w:sz w:val="30"/>
          <w:szCs w:val="30"/>
        </w:rPr>
        <w:t xml:space="preserve">«Святой Георгий»</w:t>
      </w:r>
      <w:r>
        <w:rPr>
          <w:rFonts w:ascii="Times New Roman" w:hAnsi="Times New Roman" w:cs="Times New Roman"/>
          <w:sz w:val="30"/>
          <w:szCs w:val="30"/>
        </w:rPr>
        <w:t xml:space="preserve">, так и в мирной жизни, в рамках исполнения обязанностей депутата </w:t>
      </w:r>
      <w:r>
        <w:rPr>
          <w:rFonts w:ascii="Times New Roman" w:hAnsi="Times New Roman" w:cs="Times New Roman"/>
          <w:sz w:val="30"/>
          <w:szCs w:val="30"/>
        </w:rPr>
        <w:t xml:space="preserve">Ставропольской городской Думы</w:t>
      </w:r>
      <w:r>
        <w:rPr>
          <w:rFonts w:ascii="Times New Roman" w:hAnsi="Times New Roman" w:cs="Times New Roman"/>
          <w:sz w:val="30"/>
          <w:szCs w:val="30"/>
        </w:rPr>
        <w:t xml:space="preserve">.</w:t>
      </w:r>
    </w:p>
    <w:p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Боевой путь начался не по приказу, а по зову сердца. В первые месяцы СВО я оказывал помощь фронту как волонтёр: лично доставлял необходимое бойцам 25-го полка спецназа. В 2023 году принял решение оставить бизнес и вступить в ряды добровольцев.</w:t>
      </w:r>
    </w:p>
    <w:p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Моя военная служба в бригаде «Святой Георгий» в 2025 году была связана с выполнением задач стратегического и организационного характера. Военная карьера последовательно</w:t>
      </w:r>
      <w:r>
        <w:rPr>
          <w:rFonts w:ascii="Times New Roman" w:hAnsi="Times New Roman" w:cs="Times New Roman"/>
          <w:sz w:val="30"/>
          <w:szCs w:val="30"/>
        </w:rPr>
        <w:t xml:space="preserve"> росла </w:t>
      </w:r>
      <w:r>
        <w:rPr>
          <w:rFonts w:ascii="Times New Roman" w:hAnsi="Times New Roman" w:cs="Times New Roman"/>
          <w:sz w:val="30"/>
          <w:szCs w:val="30"/>
        </w:rPr>
        <w:t xml:space="preserve">от рядового бойца во взводе охраны до первого заместителя командира – начальника штаба бригады. Основное внимание уделялось координации подразделений, обеспечению устойчивого управления и повышению эффективности взаимодействия на всех уровнях.</w:t>
      </w:r>
    </w:p>
    <w:p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 время службы заключён пятый</w:t>
      </w:r>
      <w:r>
        <w:rPr>
          <w:rFonts w:ascii="Times New Roman" w:hAnsi="Times New Roman" w:cs="Times New Roman"/>
          <w:sz w:val="30"/>
          <w:szCs w:val="30"/>
        </w:rPr>
        <w:t xml:space="preserve"> полугодовой</w:t>
      </w:r>
      <w:r>
        <w:rPr>
          <w:rFonts w:ascii="Times New Roman" w:hAnsi="Times New Roman" w:cs="Times New Roman"/>
          <w:sz w:val="30"/>
          <w:szCs w:val="30"/>
        </w:rPr>
        <w:t xml:space="preserve"> контракт. Моя деятельность отмечена государственными и ведомственными наградами, среди которых медаль ордена «За заслуги перед Отечеством» II степени,</w:t>
      </w:r>
      <w:r>
        <w:rPr>
          <w:rFonts w:ascii="Times New Roman" w:hAnsi="Times New Roman" w:cs="Times New Roman"/>
          <w:sz w:val="30"/>
          <w:szCs w:val="30"/>
        </w:rPr>
        <w:t xml:space="preserve"> государственная награда Республики Крым – орден «За верность долгу», медаль «</w:t>
      </w:r>
      <w:r>
        <w:rPr>
          <w:rFonts w:ascii="Times New Roman" w:hAnsi="Times New Roman" w:cs="Times New Roman"/>
          <w:sz w:val="30"/>
          <w:szCs w:val="30"/>
        </w:rPr>
        <w:t xml:space="preserve">Участник</w:t>
      </w:r>
      <w:r>
        <w:rPr>
          <w:rFonts w:ascii="Times New Roman" w:hAnsi="Times New Roman" w:cs="Times New Roman"/>
          <w:sz w:val="30"/>
          <w:szCs w:val="30"/>
        </w:rPr>
        <w:t xml:space="preserve"> СВО» МО РФ, </w:t>
      </w:r>
      <w:r>
        <w:rPr>
          <w:rFonts w:ascii="Times New Roman" w:hAnsi="Times New Roman" w:cs="Times New Roman"/>
          <w:sz w:val="30"/>
          <w:szCs w:val="30"/>
        </w:rPr>
        <w:t xml:space="preserve">медаль ЛНР «За отвагу», медаль ордена «За заслуги перед ДНР» III степени</w:t>
      </w:r>
      <w:r>
        <w:rPr>
          <w:rFonts w:ascii="Times New Roman" w:hAnsi="Times New Roman" w:cs="Times New Roman"/>
          <w:sz w:val="30"/>
          <w:szCs w:val="30"/>
        </w:rPr>
        <w:t xml:space="preserve">,</w:t>
      </w:r>
      <w:r>
        <w:rPr>
          <w:rFonts w:ascii="Times New Roman" w:hAnsi="Times New Roman" w:cs="Times New Roman"/>
          <w:sz w:val="30"/>
          <w:szCs w:val="30"/>
        </w:rPr>
        <w:t xml:space="preserve"> а также Цар</w:t>
      </w:r>
      <w:r>
        <w:rPr>
          <w:rFonts w:ascii="Times New Roman" w:hAnsi="Times New Roman" w:cs="Times New Roman"/>
          <w:sz w:val="30"/>
          <w:szCs w:val="30"/>
        </w:rPr>
        <w:t xml:space="preserve">ь</w:t>
      </w:r>
      <w:r>
        <w:rPr>
          <w:rFonts w:ascii="Times New Roman" w:hAnsi="Times New Roman" w:cs="Times New Roman"/>
          <w:sz w:val="30"/>
          <w:szCs w:val="30"/>
        </w:rPr>
        <w:t xml:space="preserve">градские кресты – стальной, бронзовый и серебряный.</w:t>
      </w:r>
    </w:p>
    <w:p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Параллельно с военной службой в 2025 году продолжалась активная работа в качестве депутата. Основные направления деятельности включали:</w:t>
      </w:r>
    </w:p>
    <w:p>
      <w:pPr>
        <w:numPr>
          <w:numId w:val="1"/>
          <w:ilvl w:val="0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поддержку семей военнослужащих и участников СВО;</w:t>
      </w:r>
    </w:p>
    <w:p>
      <w:pPr>
        <w:numPr>
          <w:numId w:val="1"/>
          <w:ilvl w:val="0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развитие социальной инфраструктуры;</w:t>
      </w:r>
    </w:p>
    <w:p>
      <w:pPr>
        <w:numPr>
          <w:numId w:val="1"/>
          <w:ilvl w:val="0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участие в гуманитарных инициативах и проектах помощи.</w:t>
      </w:r>
    </w:p>
    <w:p>
      <w:pPr>
        <w:spacing w:after="0" w:line="240" w:lineRule="auto"/>
        <w:ind w:left="-42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</w:t>
      </w:r>
      <w:r>
        <w:rPr>
          <w:rFonts w:ascii="Times New Roman" w:hAnsi="Times New Roman" w:cs="Times New Roman"/>
          <w:sz w:val="30"/>
          <w:szCs w:val="30"/>
        </w:rPr>
        <w:t xml:space="preserve">Особое внимание уделялось адресной помощи жителям, а также укреплению связи между обществом и теми, кто находится на передовой.</w:t>
      </w:r>
    </w:p>
    <w:p>
      <w:pPr>
        <w:spacing w:after="0" w:line="240" w:lineRule="auto"/>
        <w:ind w:left="-42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</w:t>
      </w:r>
      <w:r>
        <w:rPr>
          <w:rFonts w:ascii="Times New Roman" w:hAnsi="Times New Roman" w:cs="Times New Roman"/>
          <w:sz w:val="30"/>
          <w:szCs w:val="30"/>
        </w:rPr>
        <w:t xml:space="preserve">Подводя итоги 2025 года, можно отметить, что ключевым приоритетом оставалось служение Родине, защита её интересов и работа на благо граждан – как на линии соприкосновения, так и в мирной жизни.</w:t>
      </w:r>
    </w:p>
    <w:p>
      <w:pPr>
        <w:spacing w:after="0" w:line="240" w:lineRule="auto"/>
        <w:ind w:left="-284"/>
        <w:rPr>
          <w:sz w:val="30"/>
          <w:szCs w:val="30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Заголовок 1 Знак"/>
    <w:basedOn w:val="a0"/>
    <w:link w:val="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semiHidden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styleId="40" w:customStyle="1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styleId="50" w:customStyle="1">
    <w:name w:val="Заголовок 5 Знак"/>
    <w:basedOn w:val="a0"/>
    <w:link w:val="5"/>
    <w:uiPriority w:val="9"/>
    <w:semiHidden/>
    <w:rPr>
      <w:rFonts w:eastAsiaTheme="majorEastAsia" w:cstheme="majorBidi"/>
      <w:color w:val="0f4761" w:themeColor="accent1" w:themeShade="BF"/>
    </w:rPr>
  </w:style>
  <w:style w:type="character" w:styleId="60" w:customStyle="1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70" w:customStyle="1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styleId="80" w:customStyle="1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90" w:customStyle="1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a4" w:customStyle="1">
    <w:name w:val="Заголовок Знак"/>
    <w:basedOn w:val="a0"/>
    <w:link w:val="a3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6" w:customStyle="1">
    <w:name w:val="Подзаголовок Знак"/>
    <w:basedOn w:val="a0"/>
    <w:link w:val="a5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22" w:customStyle="1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styleId="a8">
    <w:name w:val="Intense Emphasis"/>
    <w:basedOn w:val="a0"/>
    <w:uiPriority w:val="21"/>
    <w:qFormat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aa" w:customStyle="1">
    <w:name w:val="Выделенная цитата Знак"/>
    <w:basedOn w:val="a0"/>
    <w:link w:val="a9"/>
    <w:uiPriority w:val="3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Р7-Офис/2024.4.2.691</Application>
  <Characters>1765</Characters>
  <CharactersWithSpaces>2070</CharactersWithSpaces>
  <Company/>
  <DocSecurity>0</DocSecurity>
  <HyperlinksChanged>false</HyperlinksChanged>
  <Lines>14</Lines>
  <LinksUpToDate>false</LinksUpToDate>
  <Pages>1</Pages>
  <Paragraphs>4</Paragraphs>
  <ScaleCrop>false</ScaleCrop>
  <SharedDoc>false</SharedDoc>
  <Template>Normal</Template>
  <TotalTime>42</TotalTime>
  <Words>309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Победа Бухгалтер</dc:creator>
  <cp:keywords/>
  <dc:description/>
  <cp:lastModifiedBy>user</cp:lastModifiedBy>
  <cp:revision>13</cp:revision>
  <dcterms:created xsi:type="dcterms:W3CDTF">2026-04-17T07:51:00Z</dcterms:created>
  <dcterms:modified xsi:type="dcterms:W3CDTF">2026-04-17T10:57:00Z</dcterms:modified>
</cp:coreProperties>
</file>