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E66" w:rsidRPr="004F3EB2" w:rsidRDefault="009F6E66" w:rsidP="009F6E66">
      <w:pPr>
        <w:spacing w:after="0" w:line="240" w:lineRule="auto"/>
        <w:jc w:val="center"/>
        <w:rPr>
          <w:rFonts w:ascii="Times New Roman" w:hAnsi="Times New Roman"/>
          <w:sz w:val="32"/>
          <w:szCs w:val="32"/>
          <w:lang w:eastAsia="ar-SA"/>
        </w:rPr>
      </w:pPr>
      <w:r w:rsidRPr="004F3EB2">
        <w:rPr>
          <w:rFonts w:ascii="Times New Roman" w:hAnsi="Times New Roman"/>
          <w:sz w:val="32"/>
          <w:szCs w:val="32"/>
        </w:rPr>
        <w:t>СТАВРОПОЛЬСКАЯ ГОРОДСКАЯ ДУМА</w:t>
      </w:r>
    </w:p>
    <w:p w:rsidR="009F6E66" w:rsidRPr="004F3EB2" w:rsidRDefault="009F6E66" w:rsidP="009F6E66">
      <w:pPr>
        <w:spacing w:after="0" w:line="240" w:lineRule="auto"/>
        <w:rPr>
          <w:rFonts w:ascii="Times New Roman" w:hAnsi="Times New Roman"/>
          <w:sz w:val="32"/>
          <w:szCs w:val="32"/>
        </w:rPr>
      </w:pPr>
    </w:p>
    <w:p w:rsidR="009F6E66" w:rsidRPr="004F3EB2" w:rsidRDefault="009F6E66" w:rsidP="009F6E66">
      <w:pPr>
        <w:keepNext/>
        <w:keepLines/>
        <w:spacing w:after="0" w:line="240" w:lineRule="auto"/>
        <w:jc w:val="center"/>
        <w:outlineLvl w:val="1"/>
        <w:rPr>
          <w:rFonts w:ascii="Times New Roman" w:hAnsi="Times New Roman"/>
          <w:b/>
          <w:bCs/>
          <w:sz w:val="32"/>
          <w:szCs w:val="32"/>
        </w:rPr>
      </w:pPr>
      <w:r w:rsidRPr="004F3EB2">
        <w:rPr>
          <w:rFonts w:ascii="Times New Roman" w:hAnsi="Times New Roman"/>
          <w:sz w:val="32"/>
          <w:szCs w:val="32"/>
        </w:rPr>
        <w:t>Р Е Ш Е Н И Е</w:t>
      </w:r>
    </w:p>
    <w:p w:rsidR="009F6E66" w:rsidRPr="004F3EB2" w:rsidRDefault="009F6E66" w:rsidP="009F6E66">
      <w:pPr>
        <w:spacing w:after="0" w:line="240" w:lineRule="auto"/>
        <w:jc w:val="both"/>
        <w:rPr>
          <w:rFonts w:ascii="Times New Roman" w:hAnsi="Times New Roman"/>
        </w:rPr>
      </w:pPr>
    </w:p>
    <w:p w:rsidR="009F6E66" w:rsidRPr="004F3EB2" w:rsidRDefault="009F6E66" w:rsidP="009F6E66">
      <w:pPr>
        <w:spacing w:after="0" w:line="240" w:lineRule="auto"/>
        <w:jc w:val="both"/>
        <w:rPr>
          <w:rFonts w:ascii="Times New Roman" w:hAnsi="Times New Roman"/>
        </w:rPr>
      </w:pPr>
    </w:p>
    <w:p w:rsidR="001F10AA" w:rsidRDefault="00444D6F" w:rsidP="001F10AA">
      <w:pPr>
        <w:pStyle w:val="ConsNormal"/>
        <w:ind w:firstLine="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06</w:t>
      </w:r>
      <w:r w:rsidR="001F10AA">
        <w:rPr>
          <w:rFonts w:ascii="Times New Roman" w:hAnsi="Times New Roman" w:cs="Times New Roman"/>
          <w:sz w:val="28"/>
          <w:szCs w:val="28"/>
        </w:rPr>
        <w:t xml:space="preserve"> </w:t>
      </w:r>
      <w:r w:rsidR="006D4CC2">
        <w:rPr>
          <w:rFonts w:ascii="Times New Roman" w:hAnsi="Times New Roman" w:cs="Times New Roman"/>
          <w:sz w:val="28"/>
          <w:szCs w:val="28"/>
        </w:rPr>
        <w:t>дека</w:t>
      </w:r>
      <w:r w:rsidR="00AC7655">
        <w:rPr>
          <w:rFonts w:ascii="Times New Roman" w:hAnsi="Times New Roman" w:cs="Times New Roman"/>
          <w:sz w:val="28"/>
          <w:szCs w:val="28"/>
        </w:rPr>
        <w:t>бря</w:t>
      </w:r>
      <w:r w:rsidR="001F10AA">
        <w:rPr>
          <w:rFonts w:ascii="Times New Roman" w:hAnsi="Times New Roman" w:cs="Times New Roman"/>
          <w:sz w:val="28"/>
          <w:szCs w:val="28"/>
        </w:rPr>
        <w:t xml:space="preserve"> 2024 г.    </w:t>
      </w:r>
      <w:r w:rsidR="00AC7655">
        <w:rPr>
          <w:rFonts w:ascii="Times New Roman" w:hAnsi="Times New Roman" w:cs="Times New Roman"/>
          <w:sz w:val="28"/>
          <w:szCs w:val="28"/>
        </w:rPr>
        <w:t xml:space="preserve">  </w:t>
      </w:r>
      <w:r w:rsidR="001F10AA">
        <w:rPr>
          <w:rFonts w:ascii="Times New Roman" w:hAnsi="Times New Roman" w:cs="Times New Roman"/>
          <w:sz w:val="28"/>
          <w:szCs w:val="28"/>
        </w:rPr>
        <w:t xml:space="preserve">  </w:t>
      </w:r>
      <w:r w:rsidR="00F8667A">
        <w:rPr>
          <w:rFonts w:ascii="Times New Roman" w:hAnsi="Times New Roman" w:cs="Times New Roman"/>
          <w:sz w:val="28"/>
          <w:szCs w:val="28"/>
        </w:rPr>
        <w:t xml:space="preserve"> </w:t>
      </w:r>
      <w:r w:rsidR="001F10AA">
        <w:rPr>
          <w:rFonts w:ascii="Times New Roman" w:hAnsi="Times New Roman" w:cs="Times New Roman"/>
          <w:sz w:val="28"/>
          <w:szCs w:val="28"/>
        </w:rPr>
        <w:t xml:space="preserve"> </w:t>
      </w:r>
      <w:r w:rsidR="009513E2">
        <w:rPr>
          <w:rFonts w:ascii="Times New Roman" w:hAnsi="Times New Roman" w:cs="Times New Roman"/>
          <w:sz w:val="28"/>
          <w:szCs w:val="28"/>
        </w:rPr>
        <w:t xml:space="preserve">   </w:t>
      </w:r>
      <w:r w:rsidR="001F10AA">
        <w:rPr>
          <w:rFonts w:ascii="Times New Roman" w:hAnsi="Times New Roman" w:cs="Times New Roman"/>
          <w:sz w:val="28"/>
          <w:szCs w:val="28"/>
        </w:rPr>
        <w:t xml:space="preserve"> </w:t>
      </w:r>
      <w:r w:rsidR="00BA0C9D">
        <w:rPr>
          <w:rFonts w:ascii="Times New Roman" w:hAnsi="Times New Roman" w:cs="Times New Roman"/>
          <w:sz w:val="28"/>
          <w:szCs w:val="28"/>
        </w:rPr>
        <w:t xml:space="preserve"> </w:t>
      </w:r>
      <w:r w:rsidR="003A60E4">
        <w:rPr>
          <w:rFonts w:ascii="Times New Roman" w:hAnsi="Times New Roman" w:cs="Times New Roman"/>
          <w:sz w:val="28"/>
          <w:szCs w:val="28"/>
        </w:rPr>
        <w:t xml:space="preserve"> </w:t>
      </w:r>
      <w:r w:rsidR="00BA0C9D">
        <w:rPr>
          <w:rFonts w:ascii="Times New Roman" w:hAnsi="Times New Roman" w:cs="Times New Roman"/>
          <w:sz w:val="28"/>
          <w:szCs w:val="28"/>
        </w:rPr>
        <w:t xml:space="preserve"> </w:t>
      </w:r>
      <w:r w:rsidR="001F10AA">
        <w:rPr>
          <w:rFonts w:ascii="Times New Roman" w:hAnsi="Times New Roman" w:cs="Times New Roman"/>
          <w:sz w:val="28"/>
          <w:szCs w:val="28"/>
        </w:rPr>
        <w:t xml:space="preserve">    </w:t>
      </w:r>
      <w:r w:rsidR="008A688B">
        <w:rPr>
          <w:rFonts w:ascii="Times New Roman" w:hAnsi="Times New Roman" w:cs="Times New Roman"/>
          <w:sz w:val="28"/>
          <w:szCs w:val="28"/>
        </w:rPr>
        <w:t xml:space="preserve"> </w:t>
      </w:r>
      <w:r w:rsidR="001F10AA">
        <w:rPr>
          <w:rFonts w:ascii="Times New Roman" w:hAnsi="Times New Roman" w:cs="Times New Roman"/>
          <w:sz w:val="28"/>
          <w:szCs w:val="28"/>
        </w:rPr>
        <w:t xml:space="preserve">   г.</w:t>
      </w:r>
      <w:r w:rsidR="008C7223">
        <w:rPr>
          <w:rFonts w:ascii="Times New Roman" w:hAnsi="Times New Roman" w:cs="Times New Roman"/>
          <w:sz w:val="28"/>
          <w:szCs w:val="28"/>
        </w:rPr>
        <w:t xml:space="preserve"> </w:t>
      </w:r>
      <w:r w:rsidR="001F10AA">
        <w:rPr>
          <w:rFonts w:ascii="Times New Roman" w:hAnsi="Times New Roman" w:cs="Times New Roman"/>
          <w:sz w:val="28"/>
          <w:szCs w:val="28"/>
        </w:rPr>
        <w:t xml:space="preserve">Ставрополь                 </w:t>
      </w:r>
      <w:r w:rsidR="00221CA3">
        <w:rPr>
          <w:rFonts w:ascii="Times New Roman" w:hAnsi="Times New Roman" w:cs="Times New Roman"/>
          <w:sz w:val="28"/>
          <w:szCs w:val="28"/>
        </w:rPr>
        <w:t xml:space="preserve"> </w:t>
      </w:r>
      <w:r w:rsidR="001F10AA">
        <w:rPr>
          <w:rFonts w:ascii="Times New Roman" w:hAnsi="Times New Roman" w:cs="Times New Roman"/>
          <w:sz w:val="28"/>
          <w:szCs w:val="28"/>
        </w:rPr>
        <w:t xml:space="preserve">  </w:t>
      </w:r>
      <w:r w:rsidR="00AC7655">
        <w:rPr>
          <w:rFonts w:ascii="Times New Roman" w:hAnsi="Times New Roman" w:cs="Times New Roman"/>
          <w:sz w:val="28"/>
          <w:szCs w:val="28"/>
        </w:rPr>
        <w:t xml:space="preserve"> </w:t>
      </w:r>
      <w:r w:rsidR="00387719">
        <w:rPr>
          <w:rFonts w:ascii="Times New Roman" w:hAnsi="Times New Roman" w:cs="Times New Roman"/>
          <w:sz w:val="28"/>
          <w:szCs w:val="28"/>
        </w:rPr>
        <w:t xml:space="preserve">  </w:t>
      </w:r>
      <w:r w:rsidR="00B9232A">
        <w:rPr>
          <w:rFonts w:ascii="Times New Roman" w:hAnsi="Times New Roman" w:cs="Times New Roman"/>
          <w:sz w:val="28"/>
          <w:szCs w:val="28"/>
        </w:rPr>
        <w:t xml:space="preserve"> </w:t>
      </w:r>
      <w:r w:rsidR="00387719">
        <w:rPr>
          <w:rFonts w:ascii="Times New Roman" w:hAnsi="Times New Roman" w:cs="Times New Roman"/>
          <w:sz w:val="28"/>
          <w:szCs w:val="28"/>
        </w:rPr>
        <w:t xml:space="preserve"> </w:t>
      </w:r>
      <w:r w:rsidR="006D4CC2">
        <w:rPr>
          <w:rFonts w:ascii="Times New Roman" w:hAnsi="Times New Roman" w:cs="Times New Roman"/>
          <w:sz w:val="28"/>
          <w:szCs w:val="28"/>
        </w:rPr>
        <w:t xml:space="preserve">   </w:t>
      </w:r>
      <w:r w:rsidR="00387719">
        <w:rPr>
          <w:rFonts w:ascii="Times New Roman" w:hAnsi="Times New Roman" w:cs="Times New Roman"/>
          <w:sz w:val="28"/>
          <w:szCs w:val="28"/>
        </w:rPr>
        <w:t xml:space="preserve">        </w:t>
      </w:r>
      <w:r w:rsidR="001F10AA">
        <w:rPr>
          <w:rFonts w:ascii="Times New Roman" w:hAnsi="Times New Roman" w:cs="Times New Roman"/>
          <w:sz w:val="28"/>
          <w:szCs w:val="28"/>
        </w:rPr>
        <w:t xml:space="preserve">         № </w:t>
      </w:r>
      <w:r w:rsidR="004813EE">
        <w:rPr>
          <w:rFonts w:ascii="Times New Roman" w:hAnsi="Times New Roman" w:cs="Times New Roman"/>
          <w:sz w:val="28"/>
          <w:szCs w:val="28"/>
        </w:rPr>
        <w:t>353</w:t>
      </w:r>
    </w:p>
    <w:p w:rsidR="00EF47EE" w:rsidRPr="005F1446" w:rsidRDefault="00EF47EE" w:rsidP="00EF47EE">
      <w:pPr>
        <w:pStyle w:val="ConsNormal"/>
        <w:ind w:firstLine="0"/>
        <w:jc w:val="both"/>
        <w:rPr>
          <w:rFonts w:ascii="Times New Roman" w:hAnsi="Times New Roman" w:cs="Times New Roman"/>
          <w:sz w:val="28"/>
          <w:szCs w:val="28"/>
        </w:rPr>
      </w:pPr>
      <w:bookmarkStart w:id="1" w:name="OLE_LINK8"/>
      <w:bookmarkStart w:id="2" w:name="OLE_LINK7"/>
      <w:bookmarkStart w:id="3" w:name="OLE_LINK6"/>
      <w:bookmarkStart w:id="4" w:name="OLE_LINK5"/>
      <w:bookmarkStart w:id="5" w:name="OLE_LINK4"/>
      <w:bookmarkStart w:id="6" w:name="OLE_LINK3"/>
      <w:bookmarkStart w:id="7" w:name="OLE_LINK2"/>
      <w:bookmarkStart w:id="8" w:name="OLE_LINK1"/>
    </w:p>
    <w:p w:rsidR="00907CE4" w:rsidRPr="00907CE4" w:rsidRDefault="00907CE4" w:rsidP="00907CE4">
      <w:pPr>
        <w:pStyle w:val="ConsTitle"/>
        <w:widowControl/>
        <w:spacing w:line="240" w:lineRule="exact"/>
        <w:rPr>
          <w:rFonts w:ascii="Times New Roman" w:hAnsi="Times New Roman" w:cs="Times New Roman"/>
          <w:b w:val="0"/>
          <w:sz w:val="28"/>
          <w:szCs w:val="28"/>
          <w:highlight w:val="white"/>
        </w:rPr>
      </w:pPr>
      <w:r w:rsidRPr="00907CE4">
        <w:rPr>
          <w:rFonts w:ascii="Times New Roman" w:hAnsi="Times New Roman" w:cs="Times New Roman"/>
          <w:b w:val="0"/>
          <w:sz w:val="28"/>
          <w:szCs w:val="28"/>
          <w:highlight w:val="white"/>
        </w:rPr>
        <w:t xml:space="preserve">О внесении изменений </w:t>
      </w:r>
    </w:p>
    <w:p w:rsidR="00907CE4" w:rsidRPr="00907CE4" w:rsidRDefault="00907CE4" w:rsidP="00907CE4">
      <w:pPr>
        <w:pStyle w:val="ConsTitle"/>
        <w:widowControl/>
        <w:spacing w:line="240" w:lineRule="exact"/>
        <w:rPr>
          <w:rFonts w:ascii="Times New Roman" w:hAnsi="Times New Roman" w:cs="Times New Roman"/>
          <w:b w:val="0"/>
          <w:sz w:val="28"/>
          <w:szCs w:val="28"/>
          <w:highlight w:val="white"/>
        </w:rPr>
      </w:pPr>
      <w:r w:rsidRPr="00907CE4">
        <w:rPr>
          <w:rFonts w:ascii="Times New Roman" w:hAnsi="Times New Roman" w:cs="Times New Roman"/>
          <w:b w:val="0"/>
          <w:sz w:val="28"/>
          <w:szCs w:val="28"/>
          <w:highlight w:val="white"/>
        </w:rPr>
        <w:t xml:space="preserve">в Устав муниципального образования </w:t>
      </w:r>
    </w:p>
    <w:p w:rsidR="00907CE4" w:rsidRPr="00907CE4" w:rsidRDefault="00907CE4" w:rsidP="00907CE4">
      <w:pPr>
        <w:pStyle w:val="ConsTitle"/>
        <w:widowControl/>
        <w:spacing w:line="240" w:lineRule="exact"/>
        <w:rPr>
          <w:rFonts w:ascii="Times New Roman" w:hAnsi="Times New Roman" w:cs="Times New Roman"/>
          <w:b w:val="0"/>
          <w:sz w:val="28"/>
          <w:szCs w:val="28"/>
          <w:highlight w:val="white"/>
        </w:rPr>
      </w:pPr>
      <w:r w:rsidRPr="00907CE4">
        <w:rPr>
          <w:rFonts w:ascii="Times New Roman" w:hAnsi="Times New Roman" w:cs="Times New Roman"/>
          <w:b w:val="0"/>
          <w:sz w:val="28"/>
          <w:szCs w:val="28"/>
          <w:highlight w:val="white"/>
        </w:rPr>
        <w:t>города Ставрополя Ставропольского края</w:t>
      </w:r>
    </w:p>
    <w:p w:rsidR="00907CE4" w:rsidRDefault="00907CE4" w:rsidP="000B797A">
      <w:pPr>
        <w:pStyle w:val="ConsTitle"/>
        <w:widowControl/>
        <w:rPr>
          <w:rFonts w:ascii="Times New Roman" w:hAnsi="Times New Roman" w:cs="Times New Roman"/>
          <w:b w:val="0"/>
          <w:sz w:val="28"/>
          <w:szCs w:val="28"/>
          <w:highlight w:val="white"/>
        </w:rPr>
      </w:pPr>
    </w:p>
    <w:p w:rsidR="003F1C5A" w:rsidRDefault="003F1C5A" w:rsidP="00B52FB8">
      <w:pPr>
        <w:spacing w:after="0" w:line="240" w:lineRule="auto"/>
        <w:ind w:firstLine="709"/>
        <w:jc w:val="both"/>
        <w:rPr>
          <w:rFonts w:ascii="Times New Roman" w:hAnsi="Times New Roman"/>
          <w:color w:val="auto"/>
          <w:sz w:val="28"/>
          <w:szCs w:val="28"/>
          <w:highlight w:val="white"/>
        </w:rPr>
      </w:pPr>
    </w:p>
    <w:p w:rsidR="00907CE4" w:rsidRPr="00980DA8" w:rsidRDefault="00907CE4" w:rsidP="00B52FB8">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 xml:space="preserve">В соответствии с Федеральным законом от 6 октября 2003 года </w:t>
      </w:r>
      <w:r w:rsidR="000B797A" w:rsidRPr="00980DA8">
        <w:rPr>
          <w:rFonts w:ascii="Times New Roman" w:hAnsi="Times New Roman"/>
          <w:color w:val="auto"/>
          <w:sz w:val="28"/>
          <w:szCs w:val="28"/>
          <w:highlight w:val="white"/>
        </w:rPr>
        <w:t xml:space="preserve">                      </w:t>
      </w:r>
      <w:r w:rsidRPr="00980DA8">
        <w:rPr>
          <w:rFonts w:ascii="Times New Roman" w:hAnsi="Times New Roman"/>
          <w:color w:val="auto"/>
          <w:sz w:val="28"/>
          <w:szCs w:val="28"/>
          <w:highlight w:val="white"/>
        </w:rPr>
        <w:t>№ 131-ФЗ «Об общих принципах организации местного самоуправления в Российской Федерации», по итогам публичных слушаний Ставропольская городская Дума</w:t>
      </w:r>
    </w:p>
    <w:p w:rsidR="00907CE4" w:rsidRPr="00980DA8" w:rsidRDefault="00907CE4" w:rsidP="00B52FB8">
      <w:pPr>
        <w:spacing w:after="0" w:line="240" w:lineRule="auto"/>
        <w:ind w:firstLine="709"/>
        <w:jc w:val="both"/>
        <w:rPr>
          <w:rFonts w:ascii="Times New Roman" w:hAnsi="Times New Roman"/>
          <w:color w:val="auto"/>
          <w:sz w:val="28"/>
          <w:szCs w:val="28"/>
          <w:highlight w:val="white"/>
        </w:rPr>
      </w:pPr>
    </w:p>
    <w:p w:rsidR="00907CE4" w:rsidRPr="00980DA8" w:rsidRDefault="00907CE4" w:rsidP="00B52FB8">
      <w:pPr>
        <w:spacing w:after="0" w:line="240" w:lineRule="auto"/>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РЕШИЛА:</w:t>
      </w:r>
    </w:p>
    <w:p w:rsidR="00907CE4" w:rsidRPr="00980DA8" w:rsidRDefault="00907CE4" w:rsidP="00B52FB8">
      <w:pPr>
        <w:spacing w:after="0" w:line="240" w:lineRule="auto"/>
        <w:ind w:firstLine="709"/>
        <w:jc w:val="both"/>
        <w:rPr>
          <w:rFonts w:ascii="Times New Roman" w:hAnsi="Times New Roman"/>
          <w:color w:val="auto"/>
          <w:sz w:val="28"/>
          <w:szCs w:val="28"/>
          <w:highlight w:val="white"/>
        </w:rPr>
      </w:pPr>
    </w:p>
    <w:p w:rsidR="00980DA8" w:rsidRPr="00980DA8" w:rsidRDefault="00980DA8" w:rsidP="00B52FB8">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1. Внести в Устав муниципального образования города Ставрополя Ставропольского края, принятый решением Ставропольской городской Думы от 11 мая 2016 г. № 847 «Об Уставе муниципального образования города Ставрополя Ставропольского края» (с изменениями, внесенными решениями Ставропольской городской Думы от 15 марта 2017 г. № 65, от 12 июля 2017</w:t>
      </w:r>
      <w:r w:rsidRPr="00980DA8">
        <w:rPr>
          <w:rFonts w:ascii="Times New Roman" w:hAnsi="Times New Roman"/>
          <w:color w:val="auto"/>
          <w:sz w:val="28"/>
          <w:szCs w:val="28"/>
          <w:highlight w:val="white"/>
          <w:lang w:val="en-US"/>
        </w:rPr>
        <w:t> </w:t>
      </w:r>
      <w:r w:rsidRPr="00980DA8">
        <w:rPr>
          <w:rFonts w:ascii="Times New Roman" w:hAnsi="Times New Roman"/>
          <w:color w:val="auto"/>
          <w:sz w:val="28"/>
          <w:szCs w:val="28"/>
          <w:highlight w:val="white"/>
        </w:rPr>
        <w:t xml:space="preserve">г. </w:t>
      </w:r>
      <w:r w:rsidRPr="00961A26">
        <w:rPr>
          <w:rFonts w:ascii="Times New Roman" w:hAnsi="Times New Roman"/>
          <w:color w:val="auto"/>
          <w:spacing w:val="-6"/>
          <w:sz w:val="28"/>
          <w:szCs w:val="28"/>
          <w:highlight w:val="white"/>
        </w:rPr>
        <w:t>№ 118, от 28 марта 2018 г. № 222, от 25 июля 2018 г. № 247, от 31</w:t>
      </w:r>
      <w:r w:rsidR="00961A26">
        <w:rPr>
          <w:rFonts w:ascii="Times New Roman" w:hAnsi="Times New Roman"/>
          <w:color w:val="auto"/>
          <w:spacing w:val="-6"/>
          <w:sz w:val="28"/>
          <w:szCs w:val="28"/>
          <w:highlight w:val="white"/>
        </w:rPr>
        <w:t xml:space="preserve"> </w:t>
      </w:r>
      <w:r w:rsidRPr="00961A26">
        <w:rPr>
          <w:rFonts w:ascii="Times New Roman" w:hAnsi="Times New Roman"/>
          <w:color w:val="auto"/>
          <w:spacing w:val="-6"/>
          <w:sz w:val="28"/>
          <w:szCs w:val="28"/>
          <w:highlight w:val="white"/>
        </w:rPr>
        <w:t>октября 2018 г.</w:t>
      </w:r>
      <w:r w:rsidRPr="00980DA8">
        <w:rPr>
          <w:rFonts w:ascii="Times New Roman" w:hAnsi="Times New Roman"/>
          <w:color w:val="auto"/>
          <w:sz w:val="28"/>
          <w:szCs w:val="28"/>
          <w:highlight w:val="white"/>
        </w:rPr>
        <w:t xml:space="preserve"> № 272, от 30 января 2019 г. </w:t>
      </w:r>
      <w:hyperlink r:id="rId7" w:history="1">
        <w:r w:rsidRPr="00980DA8">
          <w:rPr>
            <w:rFonts w:ascii="Times New Roman" w:hAnsi="Times New Roman"/>
            <w:color w:val="auto"/>
            <w:sz w:val="28"/>
            <w:szCs w:val="28"/>
            <w:highlight w:val="white"/>
          </w:rPr>
          <w:t>№ 304</w:t>
        </w:r>
      </w:hyperlink>
      <w:r w:rsidRPr="00980DA8">
        <w:rPr>
          <w:rFonts w:ascii="Times New Roman" w:hAnsi="Times New Roman"/>
          <w:color w:val="auto"/>
          <w:sz w:val="28"/>
          <w:szCs w:val="28"/>
          <w:highlight w:val="white"/>
        </w:rPr>
        <w:t>, от 27 марта 2019 г. № </w:t>
      </w:r>
      <w:hyperlink r:id="rId8" w:history="1">
        <w:r w:rsidRPr="00980DA8">
          <w:rPr>
            <w:rFonts w:ascii="Times New Roman" w:hAnsi="Times New Roman"/>
            <w:color w:val="auto"/>
            <w:sz w:val="28"/>
            <w:szCs w:val="28"/>
            <w:highlight w:val="white"/>
          </w:rPr>
          <w:t>322</w:t>
        </w:r>
      </w:hyperlink>
      <w:r w:rsidRPr="00980DA8">
        <w:rPr>
          <w:rFonts w:ascii="Times New Roman" w:hAnsi="Times New Roman"/>
          <w:color w:val="auto"/>
          <w:sz w:val="28"/>
          <w:szCs w:val="28"/>
          <w:highlight w:val="white"/>
        </w:rPr>
        <w:t xml:space="preserve">, от 06 декабря 2019 г. </w:t>
      </w:r>
      <w:hyperlink r:id="rId9" w:history="1">
        <w:r w:rsidRPr="00980DA8">
          <w:rPr>
            <w:rFonts w:ascii="Times New Roman" w:hAnsi="Times New Roman"/>
            <w:color w:val="auto"/>
            <w:sz w:val="28"/>
            <w:szCs w:val="28"/>
            <w:highlight w:val="white"/>
          </w:rPr>
          <w:t>№ 405</w:t>
        </w:r>
      </w:hyperlink>
      <w:r w:rsidRPr="00980DA8">
        <w:rPr>
          <w:rFonts w:ascii="Times New Roman" w:hAnsi="Times New Roman"/>
          <w:color w:val="auto"/>
          <w:sz w:val="28"/>
          <w:szCs w:val="28"/>
          <w:highlight w:val="white"/>
        </w:rPr>
        <w:t>, от 30 сентября 2020 г. № 485, от</w:t>
      </w:r>
      <w:r w:rsidR="00961A26">
        <w:rPr>
          <w:rFonts w:ascii="Times New Roman" w:hAnsi="Times New Roman"/>
          <w:color w:val="auto"/>
          <w:sz w:val="28"/>
          <w:szCs w:val="28"/>
          <w:highlight w:val="white"/>
        </w:rPr>
        <w:t xml:space="preserve"> </w:t>
      </w:r>
      <w:r w:rsidRPr="00980DA8">
        <w:rPr>
          <w:rFonts w:ascii="Times New Roman" w:hAnsi="Times New Roman"/>
          <w:color w:val="auto"/>
          <w:sz w:val="28"/>
          <w:szCs w:val="28"/>
          <w:highlight w:val="white"/>
        </w:rPr>
        <w:t xml:space="preserve">25 августа 2021 г. </w:t>
      </w:r>
      <w:hyperlink r:id="rId10" w:history="1">
        <w:r w:rsidRPr="00980DA8">
          <w:rPr>
            <w:rFonts w:ascii="Times New Roman" w:hAnsi="Times New Roman"/>
            <w:color w:val="auto"/>
            <w:sz w:val="28"/>
            <w:szCs w:val="28"/>
            <w:highlight w:val="white"/>
          </w:rPr>
          <w:t>№ 593</w:t>
        </w:r>
      </w:hyperlink>
      <w:r w:rsidRPr="00980DA8">
        <w:rPr>
          <w:rFonts w:ascii="Times New Roman" w:hAnsi="Times New Roman"/>
          <w:color w:val="auto"/>
          <w:sz w:val="28"/>
          <w:szCs w:val="28"/>
          <w:highlight w:val="white"/>
        </w:rPr>
        <w:t xml:space="preserve">, </w:t>
      </w:r>
      <w:r w:rsidR="00961A26">
        <w:rPr>
          <w:rFonts w:ascii="Times New Roman" w:hAnsi="Times New Roman"/>
          <w:color w:val="auto"/>
          <w:sz w:val="28"/>
          <w:szCs w:val="28"/>
          <w:highlight w:val="white"/>
        </w:rPr>
        <w:t xml:space="preserve">                               </w:t>
      </w:r>
      <w:r w:rsidRPr="00980DA8">
        <w:rPr>
          <w:rFonts w:ascii="Times New Roman" w:hAnsi="Times New Roman"/>
          <w:color w:val="auto"/>
          <w:sz w:val="28"/>
          <w:szCs w:val="28"/>
          <w:highlight w:val="white"/>
        </w:rPr>
        <w:t>от 29 марта 2023 г. № 162, от 26 июля 2023 г. № 198, от 06 декабря 2023 г. № </w:t>
      </w:r>
      <w:hyperlink r:id="rId11" w:tooltip="https://login.consultant.ru/link/?req=doc&amp;base=RLAW077&amp;n=216932&amp;dst=100006&amp;field=134&amp;date=17.06.2024" w:history="1">
        <w:r w:rsidRPr="00980DA8">
          <w:rPr>
            <w:rStyle w:val="afb"/>
            <w:rFonts w:ascii="Times New Roman" w:hAnsi="Times New Roman"/>
            <w:color w:val="auto"/>
            <w:sz w:val="28"/>
            <w:szCs w:val="28"/>
            <w:highlight w:val="white"/>
            <w:u w:val="none"/>
          </w:rPr>
          <w:t>238</w:t>
        </w:r>
      </w:hyperlink>
      <w:r w:rsidRPr="00980DA8">
        <w:rPr>
          <w:rFonts w:ascii="Times New Roman" w:hAnsi="Times New Roman"/>
          <w:color w:val="auto"/>
          <w:sz w:val="28"/>
          <w:szCs w:val="28"/>
          <w:highlight w:val="white"/>
        </w:rPr>
        <w:t>, от 31 января 2024 г. № </w:t>
      </w:r>
      <w:hyperlink r:id="rId12" w:tooltip="https://login.consultant.ru/link/?req=doc&amp;base=RLAW077&amp;n=219581&amp;dst=100006&amp;field=134&amp;date=17.06.2024" w:history="1">
        <w:r w:rsidRPr="00980DA8">
          <w:rPr>
            <w:rStyle w:val="afb"/>
            <w:rFonts w:ascii="Times New Roman" w:hAnsi="Times New Roman"/>
            <w:color w:val="auto"/>
            <w:sz w:val="28"/>
            <w:szCs w:val="28"/>
            <w:highlight w:val="white"/>
            <w:u w:val="none"/>
          </w:rPr>
          <w:t>248</w:t>
        </w:r>
      </w:hyperlink>
      <w:r w:rsidRPr="00980DA8">
        <w:rPr>
          <w:rFonts w:ascii="Times New Roman" w:hAnsi="Times New Roman"/>
          <w:color w:val="auto"/>
          <w:sz w:val="28"/>
          <w:szCs w:val="28"/>
          <w:highlight w:val="white"/>
        </w:rPr>
        <w:t>), следующие изменения:</w:t>
      </w:r>
    </w:p>
    <w:p w:rsidR="00980DA8" w:rsidRPr="003F1C5A" w:rsidRDefault="00980DA8" w:rsidP="00B52FB8">
      <w:pPr>
        <w:spacing w:after="0" w:line="240" w:lineRule="auto"/>
        <w:ind w:firstLine="709"/>
        <w:jc w:val="both"/>
        <w:rPr>
          <w:rFonts w:ascii="Times New Roman" w:hAnsi="Times New Roman"/>
          <w:color w:val="auto"/>
          <w:spacing w:val="-4"/>
          <w:sz w:val="28"/>
          <w:szCs w:val="28"/>
          <w:highlight w:val="white"/>
        </w:rPr>
      </w:pPr>
      <w:r w:rsidRPr="003F1C5A">
        <w:rPr>
          <w:rFonts w:ascii="Times New Roman" w:hAnsi="Times New Roman"/>
          <w:bCs/>
          <w:color w:val="auto"/>
          <w:spacing w:val="-4"/>
          <w:sz w:val="28"/>
          <w:szCs w:val="28"/>
          <w:highlight w:val="white"/>
        </w:rPr>
        <w:t>1) наименование изложить в следующей редакции: «</w:t>
      </w:r>
      <w:r w:rsidRPr="003F1C5A">
        <w:rPr>
          <w:rFonts w:ascii="Times New Roman" w:hAnsi="Times New Roman"/>
          <w:color w:val="auto"/>
          <w:spacing w:val="-4"/>
          <w:sz w:val="28"/>
          <w:szCs w:val="28"/>
          <w:highlight w:val="white"/>
        </w:rPr>
        <w:t>Устав муниципального образования городского округа города Ставрополя Ставропольского края</w:t>
      </w:r>
      <w:r w:rsidRPr="003F1C5A">
        <w:rPr>
          <w:rFonts w:ascii="Times New Roman" w:hAnsi="Times New Roman"/>
          <w:bCs/>
          <w:color w:val="auto"/>
          <w:spacing w:val="-4"/>
          <w:sz w:val="28"/>
          <w:szCs w:val="28"/>
          <w:highlight w:val="white"/>
        </w:rPr>
        <w:t>»;</w:t>
      </w:r>
    </w:p>
    <w:p w:rsidR="00980DA8" w:rsidRPr="003F1C5A" w:rsidRDefault="00980DA8" w:rsidP="00B52FB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pacing w:val="-4"/>
          <w:sz w:val="28"/>
          <w:szCs w:val="28"/>
          <w:highlight w:val="white"/>
        </w:rPr>
      </w:pPr>
      <w:r w:rsidRPr="003F1C5A">
        <w:rPr>
          <w:rFonts w:ascii="Times New Roman" w:hAnsi="Times New Roman"/>
          <w:bCs/>
          <w:color w:val="auto"/>
          <w:spacing w:val="-4"/>
          <w:sz w:val="28"/>
          <w:szCs w:val="28"/>
          <w:highlight w:val="white"/>
        </w:rPr>
        <w:t>2) в преамбуле слова «</w:t>
      </w:r>
      <w:r w:rsidRPr="003F1C5A">
        <w:rPr>
          <w:rFonts w:ascii="Times New Roman" w:hAnsi="Times New Roman"/>
          <w:color w:val="auto"/>
          <w:spacing w:val="-4"/>
          <w:sz w:val="28"/>
          <w:szCs w:val="28"/>
          <w:highlight w:val="white"/>
        </w:rPr>
        <w:t>Устав муниципального образования города Ставрополя Ставропольского края</w:t>
      </w:r>
      <w:r w:rsidRPr="003F1C5A">
        <w:rPr>
          <w:rFonts w:ascii="Times New Roman" w:hAnsi="Times New Roman"/>
          <w:bCs/>
          <w:color w:val="auto"/>
          <w:spacing w:val="-4"/>
          <w:sz w:val="28"/>
          <w:szCs w:val="28"/>
          <w:highlight w:val="white"/>
        </w:rPr>
        <w:t>»</w:t>
      </w:r>
      <w:r w:rsidRPr="003F1C5A">
        <w:rPr>
          <w:rFonts w:ascii="Times New Roman" w:hAnsi="Times New Roman"/>
          <w:color w:val="auto"/>
          <w:spacing w:val="-4"/>
          <w:sz w:val="28"/>
          <w:szCs w:val="28"/>
          <w:highlight w:val="white"/>
        </w:rPr>
        <w:t xml:space="preserve"> заменить словами </w:t>
      </w:r>
      <w:r w:rsidRPr="003F1C5A">
        <w:rPr>
          <w:rFonts w:ascii="Times New Roman" w:hAnsi="Times New Roman"/>
          <w:bCs/>
          <w:color w:val="auto"/>
          <w:spacing w:val="-4"/>
          <w:sz w:val="28"/>
          <w:szCs w:val="28"/>
          <w:highlight w:val="white"/>
        </w:rPr>
        <w:t>«</w:t>
      </w:r>
      <w:r w:rsidRPr="003F1C5A">
        <w:rPr>
          <w:rFonts w:ascii="Times New Roman" w:hAnsi="Times New Roman"/>
          <w:color w:val="auto"/>
          <w:spacing w:val="-4"/>
          <w:sz w:val="28"/>
          <w:szCs w:val="28"/>
          <w:highlight w:val="white"/>
        </w:rPr>
        <w:t>Устав муниципального образования городского округа города Ставрополя</w:t>
      </w:r>
      <w:r w:rsidRPr="003F1C5A">
        <w:rPr>
          <w:rFonts w:ascii="Times New Roman" w:hAnsi="Times New Roman"/>
          <w:bCs/>
          <w:color w:val="auto"/>
          <w:spacing w:val="-4"/>
          <w:sz w:val="28"/>
          <w:szCs w:val="28"/>
          <w:highlight w:val="white"/>
        </w:rPr>
        <w:t xml:space="preserve"> Ставропольского края»</w:t>
      </w:r>
      <w:r w:rsidRPr="003F1C5A">
        <w:rPr>
          <w:rFonts w:ascii="Times New Roman" w:hAnsi="Times New Roman"/>
          <w:color w:val="auto"/>
          <w:spacing w:val="-4"/>
          <w:sz w:val="28"/>
          <w:szCs w:val="28"/>
          <w:highlight w:val="white"/>
        </w:rPr>
        <w:t>;</w:t>
      </w:r>
    </w:p>
    <w:p w:rsidR="00980DA8" w:rsidRPr="00980DA8" w:rsidRDefault="00980DA8" w:rsidP="00B52FB8">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bCs/>
          <w:color w:val="auto"/>
          <w:sz w:val="28"/>
          <w:szCs w:val="28"/>
          <w:highlight w:val="white"/>
        </w:rPr>
        <w:t>3) в части 2 статьи 1 после слов «отмечается ежегодно» дополнить словами «, как правило,»;</w:t>
      </w:r>
    </w:p>
    <w:p w:rsidR="00980DA8" w:rsidRPr="00980DA8" w:rsidRDefault="00980DA8" w:rsidP="00B52FB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bCs/>
          <w:color w:val="auto"/>
          <w:sz w:val="28"/>
          <w:szCs w:val="28"/>
          <w:highlight w:val="white"/>
        </w:rPr>
        <w:t>4)</w:t>
      </w:r>
      <w:r w:rsidRPr="00980DA8">
        <w:rPr>
          <w:rFonts w:ascii="Times New Roman" w:hAnsi="Times New Roman"/>
          <w:color w:val="auto"/>
          <w:sz w:val="28"/>
          <w:szCs w:val="28"/>
          <w:highlight w:val="white"/>
        </w:rPr>
        <w:t> часть 1 статьи 2 изложить в следующей редакции:</w:t>
      </w:r>
    </w:p>
    <w:p w:rsidR="00980DA8" w:rsidRPr="00980DA8" w:rsidRDefault="00980DA8" w:rsidP="00B52FB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 xml:space="preserve">«1. Город Ставрополь является муниципальным образованием и наделен статусом городского округа </w:t>
      </w:r>
      <w:hyperlink r:id="rId13" w:tooltip="https://login.consultant.ru/link/?req=doc&amp;base=RLAW077&amp;n=207741&amp;date=31.10.2024" w:history="1">
        <w:r w:rsidRPr="00980DA8">
          <w:rPr>
            <w:rStyle w:val="afb"/>
            <w:rFonts w:ascii="Times New Roman" w:hAnsi="Times New Roman"/>
            <w:color w:val="auto"/>
            <w:sz w:val="28"/>
            <w:szCs w:val="28"/>
            <w:highlight w:val="white"/>
            <w:u w:val="none"/>
          </w:rPr>
          <w:t xml:space="preserve">Законом </w:t>
        </w:r>
      </w:hyperlink>
      <w:r w:rsidRPr="00980DA8">
        <w:rPr>
          <w:rFonts w:ascii="Times New Roman" w:hAnsi="Times New Roman"/>
          <w:color w:val="auto"/>
          <w:sz w:val="28"/>
          <w:szCs w:val="28"/>
          <w:highlight w:val="white"/>
        </w:rPr>
        <w:t>Ставропольского края от 4</w:t>
      </w:r>
      <w:r w:rsidR="00961A26">
        <w:rPr>
          <w:rFonts w:ascii="Times New Roman" w:hAnsi="Times New Roman"/>
          <w:color w:val="auto"/>
          <w:sz w:val="28"/>
          <w:szCs w:val="28"/>
          <w:highlight w:val="white"/>
        </w:rPr>
        <w:t xml:space="preserve"> </w:t>
      </w:r>
      <w:r w:rsidRPr="00980DA8">
        <w:rPr>
          <w:rFonts w:ascii="Times New Roman" w:hAnsi="Times New Roman"/>
          <w:color w:val="auto"/>
          <w:sz w:val="28"/>
          <w:szCs w:val="28"/>
          <w:highlight w:val="white"/>
        </w:rPr>
        <w:t>октября 2004 г. № 88-кз «О наделении муниципальных образований Ставропольского края статусом муниципального округа, городского округа».</w:t>
      </w:r>
    </w:p>
    <w:p w:rsidR="00980DA8" w:rsidRPr="00980DA8" w:rsidRDefault="00980DA8" w:rsidP="00B52FB8">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bCs/>
          <w:color w:val="auto"/>
          <w:sz w:val="28"/>
          <w:szCs w:val="28"/>
          <w:highlight w:val="white"/>
        </w:rPr>
        <w:t xml:space="preserve">Полное наименование муниципального образования – </w:t>
      </w:r>
      <w:r w:rsidRPr="00980DA8">
        <w:rPr>
          <w:rFonts w:ascii="Times New Roman" w:hAnsi="Times New Roman"/>
          <w:color w:val="auto"/>
          <w:sz w:val="28"/>
          <w:szCs w:val="28"/>
          <w:highlight w:val="white"/>
        </w:rPr>
        <w:t>муниципальное образование городской округ город Ставрополь Ставропольского края.</w:t>
      </w:r>
    </w:p>
    <w:p w:rsidR="00980DA8" w:rsidRPr="00B52FB8" w:rsidRDefault="00980DA8" w:rsidP="00B52FB8">
      <w:pPr>
        <w:spacing w:after="0" w:line="240" w:lineRule="auto"/>
        <w:ind w:firstLine="709"/>
        <w:jc w:val="both"/>
        <w:rPr>
          <w:rFonts w:ascii="Times New Roman" w:hAnsi="Times New Roman"/>
          <w:color w:val="auto"/>
          <w:sz w:val="28"/>
          <w:szCs w:val="28"/>
          <w:highlight w:val="white"/>
        </w:rPr>
      </w:pPr>
      <w:r w:rsidRPr="00B52FB8">
        <w:rPr>
          <w:rFonts w:ascii="Times New Roman" w:hAnsi="Times New Roman"/>
          <w:color w:val="auto"/>
          <w:sz w:val="28"/>
          <w:szCs w:val="28"/>
          <w:highlight w:val="white"/>
        </w:rPr>
        <w:lastRenderedPageBreak/>
        <w:t>Сокращенное наименование</w:t>
      </w:r>
      <w:r w:rsidRPr="00B52FB8">
        <w:rPr>
          <w:rFonts w:ascii="Times New Roman" w:hAnsi="Times New Roman"/>
          <w:bCs/>
          <w:color w:val="auto"/>
          <w:sz w:val="28"/>
          <w:szCs w:val="28"/>
          <w:highlight w:val="white"/>
        </w:rPr>
        <w:t xml:space="preserve"> –</w:t>
      </w:r>
      <w:r w:rsidRPr="00B52FB8">
        <w:rPr>
          <w:rFonts w:ascii="Times New Roman" w:hAnsi="Times New Roman"/>
          <w:color w:val="auto"/>
          <w:sz w:val="28"/>
          <w:szCs w:val="28"/>
          <w:highlight w:val="white"/>
        </w:rPr>
        <w:t xml:space="preserve"> </w:t>
      </w:r>
      <w:r w:rsidRPr="00B52FB8">
        <w:rPr>
          <w:rFonts w:ascii="Times New Roman" w:hAnsi="Times New Roman"/>
          <w:bCs/>
          <w:color w:val="auto"/>
          <w:sz w:val="28"/>
          <w:szCs w:val="28"/>
          <w:highlight w:val="white"/>
        </w:rPr>
        <w:t xml:space="preserve">муниципальное образование </w:t>
      </w:r>
      <w:r w:rsidRPr="00B52FB8">
        <w:rPr>
          <w:rFonts w:ascii="Times New Roman" w:hAnsi="Times New Roman"/>
          <w:color w:val="auto"/>
          <w:sz w:val="28"/>
          <w:szCs w:val="28"/>
          <w:highlight w:val="white"/>
        </w:rPr>
        <w:t>город Ставрополь.»;</w:t>
      </w:r>
    </w:p>
    <w:p w:rsidR="00980DA8" w:rsidRPr="00980DA8" w:rsidRDefault="00980DA8" w:rsidP="00B52FB8">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bCs/>
          <w:color w:val="auto"/>
          <w:sz w:val="28"/>
          <w:szCs w:val="28"/>
          <w:highlight w:val="white"/>
        </w:rPr>
        <w:t>5) в статье 8</w:t>
      </w:r>
      <w:r w:rsidRPr="00980DA8">
        <w:rPr>
          <w:rFonts w:ascii="Times New Roman" w:hAnsi="Times New Roman"/>
          <w:color w:val="auto"/>
          <w:sz w:val="28"/>
          <w:szCs w:val="28"/>
          <w:highlight w:val="white"/>
        </w:rPr>
        <w:t>:</w:t>
      </w:r>
    </w:p>
    <w:p w:rsidR="00980DA8" w:rsidRPr="00980DA8" w:rsidRDefault="00980DA8" w:rsidP="00B52FB8">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а)</w:t>
      </w:r>
      <w:r w:rsidRPr="00980DA8">
        <w:rPr>
          <w:rFonts w:ascii="Times New Roman" w:hAnsi="Times New Roman"/>
          <w:color w:val="auto"/>
          <w:sz w:val="28"/>
          <w:szCs w:val="28"/>
          <w:highlight w:val="white"/>
          <w:lang w:val="en-US"/>
        </w:rPr>
        <w:t> </w:t>
      </w:r>
      <w:r w:rsidRPr="00980DA8">
        <w:rPr>
          <w:rFonts w:ascii="Times New Roman" w:hAnsi="Times New Roman"/>
          <w:color w:val="auto"/>
          <w:sz w:val="28"/>
          <w:szCs w:val="28"/>
          <w:highlight w:val="white"/>
        </w:rPr>
        <w:t>пункт 15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Ставрополя»;</w:t>
      </w:r>
    </w:p>
    <w:p w:rsidR="00980DA8" w:rsidRPr="00980DA8" w:rsidRDefault="00980DA8" w:rsidP="00B52FB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б) в пункте 34 слова «создание, развитие и обеспечение охраны лечебно-оздоровительных местностей и курортов местного значения на территории города Ставрополя, а также» исключить;</w:t>
      </w:r>
    </w:p>
    <w:p w:rsidR="00980DA8" w:rsidRPr="00980DA8" w:rsidRDefault="00980DA8" w:rsidP="00B52FB8">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в) </w:t>
      </w:r>
      <w:r w:rsidRPr="00980DA8">
        <w:rPr>
          <w:rFonts w:ascii="Times New Roman" w:hAnsi="Times New Roman"/>
          <w:bCs/>
          <w:color w:val="auto"/>
          <w:sz w:val="28"/>
          <w:szCs w:val="28"/>
          <w:highlight w:val="white"/>
        </w:rPr>
        <w:t xml:space="preserve">пункт 39 </w:t>
      </w:r>
      <w:r w:rsidRPr="00980DA8">
        <w:rPr>
          <w:rFonts w:ascii="Times New Roman" w:hAnsi="Times New Roman"/>
          <w:color w:val="auto"/>
          <w:sz w:val="28"/>
          <w:szCs w:val="28"/>
          <w:highlight w:val="white"/>
        </w:rPr>
        <w:t>дополнить словами «, а также правил использования водных объектов для рекреационных целей»;</w:t>
      </w:r>
    </w:p>
    <w:p w:rsidR="00980DA8" w:rsidRPr="00980DA8" w:rsidRDefault="00980DA8" w:rsidP="00B52FB8">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г) дополнить пунктом 47 следующего содержания:</w:t>
      </w:r>
    </w:p>
    <w:p w:rsidR="00980DA8" w:rsidRPr="00980DA8" w:rsidRDefault="00980DA8" w:rsidP="00B52FB8">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«47)</w:t>
      </w:r>
      <w:r w:rsidR="00961A26">
        <w:rPr>
          <w:rFonts w:ascii="Times New Roman" w:hAnsi="Times New Roman"/>
          <w:color w:val="auto"/>
          <w:sz w:val="28"/>
          <w:szCs w:val="28"/>
          <w:highlight w:val="white"/>
        </w:rPr>
        <w:t> </w:t>
      </w:r>
      <w:r w:rsidRPr="00980DA8">
        <w:rPr>
          <w:rFonts w:ascii="Times New Roman" w:hAnsi="Times New Roman"/>
          <w:color w:val="auto"/>
          <w:sz w:val="28"/>
          <w:szCs w:val="28"/>
          <w:highlight w:val="white"/>
        </w:rPr>
        <w:t xml:space="preserve">осуществление учета личных подсобных хозяйств, которые </w:t>
      </w:r>
      <w:r w:rsidR="00961A26">
        <w:rPr>
          <w:rFonts w:ascii="Times New Roman" w:hAnsi="Times New Roman"/>
          <w:color w:val="auto"/>
          <w:sz w:val="28"/>
          <w:szCs w:val="28"/>
          <w:highlight w:val="white"/>
        </w:rPr>
        <w:t xml:space="preserve">                       </w:t>
      </w:r>
      <w:r w:rsidRPr="00980DA8">
        <w:rPr>
          <w:rFonts w:ascii="Times New Roman" w:hAnsi="Times New Roman"/>
          <w:color w:val="auto"/>
          <w:sz w:val="28"/>
          <w:szCs w:val="28"/>
          <w:highlight w:val="white"/>
        </w:rPr>
        <w:t xml:space="preserve">ведут граждане в соответствии с Федеральным </w:t>
      </w:r>
      <w:hyperlink r:id="rId14" w:tooltip="https://login.consultant.ru/link/?req=doc&amp;base=LAW&amp;n=454116&amp;date=06.08.2024" w:history="1">
        <w:r w:rsidRPr="00980DA8">
          <w:rPr>
            <w:rStyle w:val="afb"/>
            <w:rFonts w:ascii="Times New Roman" w:hAnsi="Times New Roman"/>
            <w:color w:val="auto"/>
            <w:sz w:val="28"/>
            <w:szCs w:val="28"/>
            <w:highlight w:val="white"/>
            <w:u w:val="none"/>
          </w:rPr>
          <w:t>законом</w:t>
        </w:r>
      </w:hyperlink>
      <w:r w:rsidRPr="00980DA8">
        <w:rPr>
          <w:rFonts w:ascii="Times New Roman" w:hAnsi="Times New Roman"/>
          <w:color w:val="auto"/>
          <w:sz w:val="28"/>
          <w:szCs w:val="28"/>
          <w:highlight w:val="white"/>
        </w:rPr>
        <w:t xml:space="preserve"> от 7 июля 2003 года № 112-ФЗ «О личном подсобном хозяйстве», в </w:t>
      </w:r>
      <w:proofErr w:type="spellStart"/>
      <w:r w:rsidRPr="00980DA8">
        <w:rPr>
          <w:rFonts w:ascii="Times New Roman" w:hAnsi="Times New Roman"/>
          <w:color w:val="auto"/>
          <w:sz w:val="28"/>
          <w:szCs w:val="28"/>
          <w:highlight w:val="white"/>
        </w:rPr>
        <w:t>похозяйственных</w:t>
      </w:r>
      <w:proofErr w:type="spellEnd"/>
      <w:r w:rsidRPr="00980DA8">
        <w:rPr>
          <w:rFonts w:ascii="Times New Roman" w:hAnsi="Times New Roman"/>
          <w:color w:val="auto"/>
          <w:sz w:val="28"/>
          <w:szCs w:val="28"/>
          <w:highlight w:val="white"/>
        </w:rPr>
        <w:t xml:space="preserve"> книгах.»;</w:t>
      </w:r>
    </w:p>
    <w:p w:rsidR="00980DA8" w:rsidRPr="00980DA8" w:rsidRDefault="00980DA8" w:rsidP="00B52FB8">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bCs/>
          <w:color w:val="auto"/>
          <w:sz w:val="28"/>
          <w:szCs w:val="28"/>
          <w:highlight w:val="white"/>
        </w:rPr>
        <w:t>6)</w:t>
      </w:r>
      <w:r w:rsidR="00961A26">
        <w:rPr>
          <w:rFonts w:ascii="Times New Roman" w:hAnsi="Times New Roman"/>
          <w:bCs/>
          <w:color w:val="auto"/>
          <w:sz w:val="28"/>
          <w:szCs w:val="28"/>
          <w:highlight w:val="white"/>
        </w:rPr>
        <w:t> </w:t>
      </w:r>
      <w:r w:rsidRPr="00980DA8">
        <w:rPr>
          <w:rFonts w:ascii="Times New Roman" w:hAnsi="Times New Roman"/>
          <w:bCs/>
          <w:color w:val="auto"/>
          <w:sz w:val="28"/>
          <w:szCs w:val="28"/>
          <w:highlight w:val="white"/>
        </w:rPr>
        <w:t>часть 5 статьи 12 изложить в следующей редакции:</w:t>
      </w:r>
    </w:p>
    <w:p w:rsidR="00980DA8" w:rsidRPr="00980DA8" w:rsidRDefault="00980DA8" w:rsidP="00B52FB8">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bCs/>
          <w:color w:val="auto"/>
          <w:sz w:val="28"/>
          <w:szCs w:val="28"/>
          <w:highlight w:val="white"/>
        </w:rPr>
        <w:t>«5. </w:t>
      </w:r>
      <w:r w:rsidRPr="00980DA8">
        <w:rPr>
          <w:rFonts w:ascii="Times New Roman" w:hAnsi="Times New Roman"/>
          <w:color w:val="auto"/>
          <w:sz w:val="28"/>
          <w:szCs w:val="28"/>
          <w:highlight w:val="white"/>
        </w:rPr>
        <w:t>Органы местного самоуправления города Ставрополя несут ответственность за осуществление переданных полномочий Российской Федерации, полномочий Ставропольского края в пределах субвенций, предоставленных бюджету города Ставрополя в целях финансового обеспечения осуществления соответствующих полномочий.</w:t>
      </w:r>
      <w:r w:rsidRPr="00980DA8">
        <w:rPr>
          <w:rFonts w:ascii="Times New Roman" w:hAnsi="Times New Roman"/>
          <w:bCs/>
          <w:color w:val="auto"/>
          <w:sz w:val="28"/>
          <w:szCs w:val="28"/>
          <w:highlight w:val="white"/>
        </w:rPr>
        <w:t>»</w:t>
      </w:r>
      <w:r w:rsidRPr="00980DA8">
        <w:rPr>
          <w:rFonts w:ascii="Times New Roman" w:hAnsi="Times New Roman"/>
          <w:color w:val="auto"/>
          <w:sz w:val="28"/>
          <w:szCs w:val="28"/>
          <w:highlight w:val="white"/>
        </w:rPr>
        <w:t>;</w:t>
      </w:r>
    </w:p>
    <w:p w:rsidR="00980DA8" w:rsidRPr="00980DA8" w:rsidRDefault="00980DA8" w:rsidP="00B52FB8">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bCs/>
          <w:color w:val="auto"/>
          <w:sz w:val="28"/>
          <w:szCs w:val="28"/>
          <w:highlight w:val="white"/>
        </w:rPr>
        <w:t>7) </w:t>
      </w:r>
      <w:r w:rsidRPr="00980DA8">
        <w:rPr>
          <w:rFonts w:ascii="Times New Roman" w:hAnsi="Times New Roman"/>
          <w:color w:val="auto"/>
          <w:sz w:val="28"/>
          <w:szCs w:val="28"/>
          <w:highlight w:val="white"/>
        </w:rPr>
        <w:t>во втором предложении абзаца второго части 6 статьи 14 слова «государственной власти» исключить;</w:t>
      </w:r>
    </w:p>
    <w:p w:rsidR="00980DA8" w:rsidRPr="00980DA8" w:rsidRDefault="00980DA8" w:rsidP="00B52FB8">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bCs/>
          <w:color w:val="auto"/>
          <w:sz w:val="28"/>
          <w:szCs w:val="28"/>
          <w:highlight w:val="white"/>
        </w:rPr>
        <w:t>8) в части 3 статьи 30 цифры «30» заменить цифрами «39»;</w:t>
      </w:r>
    </w:p>
    <w:p w:rsidR="00980DA8" w:rsidRPr="00980DA8" w:rsidRDefault="00980DA8" w:rsidP="00B52FB8">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bCs/>
          <w:color w:val="auto"/>
          <w:sz w:val="28"/>
          <w:szCs w:val="28"/>
          <w:highlight w:val="white"/>
        </w:rPr>
        <w:t>9) абзац четвертый части 20 статьи 33 признать утратившим силу;</w:t>
      </w:r>
    </w:p>
    <w:p w:rsidR="00980DA8" w:rsidRPr="00980DA8" w:rsidRDefault="00980DA8" w:rsidP="00B52FB8">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bCs/>
          <w:color w:val="auto"/>
          <w:sz w:val="28"/>
          <w:szCs w:val="28"/>
          <w:highlight w:val="white"/>
        </w:rPr>
        <w:t>10) часть 1 статьи 35 дополнить пунктом 9</w:t>
      </w:r>
      <w:r w:rsidRPr="00980DA8">
        <w:rPr>
          <w:rFonts w:ascii="Times New Roman" w:hAnsi="Times New Roman"/>
          <w:bCs/>
          <w:color w:val="auto"/>
          <w:sz w:val="28"/>
          <w:szCs w:val="28"/>
          <w:highlight w:val="white"/>
          <w:vertAlign w:val="superscript"/>
        </w:rPr>
        <w:t>1</w:t>
      </w:r>
      <w:r w:rsidRPr="00980DA8">
        <w:rPr>
          <w:rFonts w:ascii="Times New Roman" w:hAnsi="Times New Roman"/>
          <w:bCs/>
          <w:color w:val="auto"/>
          <w:sz w:val="28"/>
          <w:szCs w:val="28"/>
          <w:highlight w:val="white"/>
        </w:rPr>
        <w:t xml:space="preserve"> следующего содержания:</w:t>
      </w:r>
    </w:p>
    <w:p w:rsidR="00980DA8" w:rsidRPr="00980DA8" w:rsidRDefault="00980DA8" w:rsidP="00B52FB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bCs/>
          <w:color w:val="auto"/>
          <w:sz w:val="28"/>
          <w:szCs w:val="28"/>
          <w:highlight w:val="white"/>
        </w:rPr>
        <w:t>«9</w:t>
      </w:r>
      <w:r w:rsidRPr="00980DA8">
        <w:rPr>
          <w:rFonts w:ascii="Times New Roman" w:hAnsi="Times New Roman"/>
          <w:bCs/>
          <w:color w:val="auto"/>
          <w:sz w:val="28"/>
          <w:szCs w:val="28"/>
          <w:highlight w:val="white"/>
          <w:vertAlign w:val="superscript"/>
        </w:rPr>
        <w:t>1</w:t>
      </w:r>
      <w:r w:rsidRPr="00980DA8">
        <w:rPr>
          <w:rFonts w:ascii="Times New Roman" w:hAnsi="Times New Roman"/>
          <w:bCs/>
          <w:color w:val="auto"/>
          <w:sz w:val="28"/>
          <w:szCs w:val="28"/>
          <w:highlight w:val="white"/>
        </w:rPr>
        <w:t>) </w:t>
      </w:r>
      <w:r w:rsidRPr="00980DA8">
        <w:rPr>
          <w:rFonts w:ascii="Times New Roman" w:hAnsi="Times New Roman"/>
          <w:color w:val="auto"/>
          <w:sz w:val="28"/>
          <w:szCs w:val="28"/>
          <w:highlight w:val="white"/>
        </w:rPr>
        <w:t>приобретения им статуса иностранного агента;</w:t>
      </w:r>
      <w:r w:rsidRPr="00980DA8">
        <w:rPr>
          <w:rFonts w:ascii="Times New Roman" w:hAnsi="Times New Roman"/>
          <w:bCs/>
          <w:color w:val="auto"/>
          <w:sz w:val="28"/>
          <w:szCs w:val="28"/>
          <w:highlight w:val="white"/>
        </w:rPr>
        <w:t>»;</w:t>
      </w:r>
    </w:p>
    <w:p w:rsidR="00980DA8" w:rsidRPr="00980DA8" w:rsidRDefault="00980DA8" w:rsidP="00B52FB8">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11) в статье 47:</w:t>
      </w:r>
    </w:p>
    <w:p w:rsidR="00980DA8" w:rsidRPr="00980DA8" w:rsidRDefault="00980DA8" w:rsidP="00B52FB8">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а)</w:t>
      </w:r>
      <w:r w:rsidR="00961A26">
        <w:rPr>
          <w:rFonts w:ascii="Times New Roman" w:hAnsi="Times New Roman"/>
          <w:color w:val="auto"/>
          <w:sz w:val="28"/>
          <w:szCs w:val="28"/>
          <w:highlight w:val="white"/>
        </w:rPr>
        <w:t> </w:t>
      </w:r>
      <w:r w:rsidRPr="00980DA8">
        <w:rPr>
          <w:rFonts w:ascii="Times New Roman" w:hAnsi="Times New Roman"/>
          <w:color w:val="auto"/>
          <w:sz w:val="28"/>
          <w:szCs w:val="28"/>
          <w:highlight w:val="white"/>
        </w:rPr>
        <w:t>в части 1:</w:t>
      </w:r>
    </w:p>
    <w:p w:rsidR="00980DA8" w:rsidRPr="00980DA8" w:rsidRDefault="00980DA8" w:rsidP="00B52FB8">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дополнить пунктами 9</w:t>
      </w:r>
      <w:r w:rsidRPr="00980DA8">
        <w:rPr>
          <w:rFonts w:ascii="Times New Roman" w:hAnsi="Times New Roman"/>
          <w:color w:val="auto"/>
          <w:sz w:val="28"/>
          <w:szCs w:val="28"/>
          <w:highlight w:val="white"/>
          <w:vertAlign w:val="superscript"/>
        </w:rPr>
        <w:t>1</w:t>
      </w:r>
      <w:r w:rsidRPr="00980DA8">
        <w:rPr>
          <w:rFonts w:ascii="Times New Roman" w:hAnsi="Times New Roman"/>
          <w:color w:val="auto"/>
          <w:sz w:val="28"/>
          <w:szCs w:val="28"/>
          <w:highlight w:val="white"/>
        </w:rPr>
        <w:t xml:space="preserve"> и 9</w:t>
      </w:r>
      <w:r w:rsidRPr="00980DA8">
        <w:rPr>
          <w:rFonts w:ascii="Times New Roman" w:hAnsi="Times New Roman"/>
          <w:color w:val="auto"/>
          <w:sz w:val="28"/>
          <w:szCs w:val="28"/>
          <w:highlight w:val="white"/>
          <w:vertAlign w:val="superscript"/>
        </w:rPr>
        <w:t xml:space="preserve">2 </w:t>
      </w:r>
      <w:r w:rsidRPr="00980DA8">
        <w:rPr>
          <w:rFonts w:ascii="Times New Roman" w:hAnsi="Times New Roman"/>
          <w:color w:val="auto"/>
          <w:sz w:val="28"/>
          <w:szCs w:val="28"/>
          <w:highlight w:val="white"/>
        </w:rPr>
        <w:t>следующего содержания:</w:t>
      </w:r>
    </w:p>
    <w:p w:rsidR="00980DA8" w:rsidRPr="00980DA8" w:rsidRDefault="00980DA8" w:rsidP="00B52FB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«9</w:t>
      </w:r>
      <w:r w:rsidRPr="00980DA8">
        <w:rPr>
          <w:rFonts w:ascii="Times New Roman" w:hAnsi="Times New Roman"/>
          <w:color w:val="auto"/>
          <w:sz w:val="28"/>
          <w:szCs w:val="28"/>
          <w:highlight w:val="white"/>
          <w:vertAlign w:val="superscript"/>
        </w:rPr>
        <w:t>1</w:t>
      </w:r>
      <w:r w:rsidRPr="00980DA8">
        <w:rPr>
          <w:rFonts w:ascii="Times New Roman" w:hAnsi="Times New Roman"/>
          <w:color w:val="auto"/>
          <w:sz w:val="28"/>
          <w:szCs w:val="28"/>
          <w:highlight w:val="white"/>
        </w:rPr>
        <w:t>)</w:t>
      </w:r>
      <w:r w:rsidR="00961A26">
        <w:rPr>
          <w:rFonts w:ascii="Times New Roman" w:hAnsi="Times New Roman"/>
          <w:color w:val="auto"/>
          <w:sz w:val="28"/>
          <w:szCs w:val="28"/>
          <w:highlight w:val="white"/>
        </w:rPr>
        <w:t> </w:t>
      </w:r>
      <w:r w:rsidRPr="00980DA8">
        <w:rPr>
          <w:rFonts w:ascii="Times New Roman" w:hAnsi="Times New Roman"/>
          <w:color w:val="auto"/>
          <w:sz w:val="28"/>
          <w:szCs w:val="28"/>
          <w:highlight w:val="white"/>
        </w:rPr>
        <w:t xml:space="preserve">призыва на военную службу или направления на заменяющую </w:t>
      </w:r>
      <w:r w:rsidR="00B52FB8">
        <w:rPr>
          <w:rFonts w:ascii="Times New Roman" w:hAnsi="Times New Roman"/>
          <w:color w:val="auto"/>
          <w:sz w:val="28"/>
          <w:szCs w:val="28"/>
          <w:highlight w:val="white"/>
        </w:rPr>
        <w:t xml:space="preserve">                      </w:t>
      </w:r>
      <w:r w:rsidRPr="00980DA8">
        <w:rPr>
          <w:rFonts w:ascii="Times New Roman" w:hAnsi="Times New Roman"/>
          <w:color w:val="auto"/>
          <w:sz w:val="28"/>
          <w:szCs w:val="28"/>
          <w:highlight w:val="white"/>
        </w:rPr>
        <w:t>ее альтернативную гражданскую службу;</w:t>
      </w:r>
    </w:p>
    <w:p w:rsidR="00980DA8" w:rsidRPr="00980DA8" w:rsidRDefault="00980DA8" w:rsidP="00B52FB8">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9</w:t>
      </w:r>
      <w:r w:rsidRPr="00980DA8">
        <w:rPr>
          <w:rFonts w:ascii="Times New Roman" w:hAnsi="Times New Roman"/>
          <w:color w:val="auto"/>
          <w:sz w:val="28"/>
          <w:szCs w:val="28"/>
          <w:highlight w:val="white"/>
          <w:vertAlign w:val="superscript"/>
        </w:rPr>
        <w:t>2</w:t>
      </w:r>
      <w:r w:rsidRPr="00980DA8">
        <w:rPr>
          <w:rFonts w:ascii="Times New Roman" w:hAnsi="Times New Roman"/>
          <w:color w:val="auto"/>
          <w:sz w:val="28"/>
          <w:szCs w:val="28"/>
          <w:highlight w:val="white"/>
        </w:rPr>
        <w:t>)</w:t>
      </w:r>
      <w:r w:rsidR="00961A26">
        <w:rPr>
          <w:rFonts w:ascii="Times New Roman" w:hAnsi="Times New Roman"/>
          <w:color w:val="auto"/>
          <w:sz w:val="28"/>
          <w:szCs w:val="28"/>
          <w:highlight w:val="white"/>
        </w:rPr>
        <w:t> </w:t>
      </w:r>
      <w:r w:rsidRPr="00980DA8">
        <w:rPr>
          <w:rFonts w:ascii="Times New Roman" w:hAnsi="Times New Roman"/>
          <w:color w:val="auto"/>
          <w:sz w:val="28"/>
          <w:szCs w:val="28"/>
          <w:highlight w:val="white"/>
        </w:rPr>
        <w:t>приобретения им статуса иностранного агента;»;</w:t>
      </w:r>
    </w:p>
    <w:p w:rsidR="00980DA8" w:rsidRPr="00980DA8" w:rsidRDefault="00980DA8" w:rsidP="00B52FB8">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пункт 15 признать утратившим силу;</w:t>
      </w:r>
    </w:p>
    <w:p w:rsidR="00980DA8" w:rsidRPr="00980DA8" w:rsidRDefault="00980DA8" w:rsidP="00B52FB8">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б) дополнить частью 1</w:t>
      </w:r>
      <w:r w:rsidRPr="00980DA8">
        <w:rPr>
          <w:rFonts w:ascii="Times New Roman" w:hAnsi="Times New Roman"/>
          <w:color w:val="auto"/>
          <w:sz w:val="28"/>
          <w:szCs w:val="28"/>
          <w:highlight w:val="white"/>
          <w:vertAlign w:val="superscript"/>
        </w:rPr>
        <w:t xml:space="preserve">1 </w:t>
      </w:r>
      <w:r w:rsidRPr="00980DA8">
        <w:rPr>
          <w:rFonts w:ascii="Times New Roman" w:hAnsi="Times New Roman"/>
          <w:color w:val="auto"/>
          <w:sz w:val="28"/>
          <w:szCs w:val="28"/>
          <w:highlight w:val="white"/>
        </w:rPr>
        <w:t>следующего содержания:</w:t>
      </w:r>
    </w:p>
    <w:p w:rsidR="00980DA8" w:rsidRPr="00980DA8" w:rsidRDefault="00980DA8" w:rsidP="00B52FB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«1</w:t>
      </w:r>
      <w:r w:rsidRPr="00980DA8">
        <w:rPr>
          <w:rFonts w:ascii="Times New Roman" w:hAnsi="Times New Roman"/>
          <w:color w:val="auto"/>
          <w:sz w:val="28"/>
          <w:szCs w:val="28"/>
          <w:highlight w:val="white"/>
          <w:vertAlign w:val="superscript"/>
        </w:rPr>
        <w:t>1</w:t>
      </w:r>
      <w:r w:rsidRPr="00980DA8">
        <w:rPr>
          <w:rFonts w:ascii="Times New Roman" w:hAnsi="Times New Roman"/>
          <w:color w:val="auto"/>
          <w:sz w:val="28"/>
          <w:szCs w:val="28"/>
          <w:highlight w:val="white"/>
        </w:rPr>
        <w:t xml:space="preserve">. Полномочия главы города Ставрополя прекращаются досрочно </w:t>
      </w:r>
      <w:r w:rsidRPr="00A667B4">
        <w:rPr>
          <w:rFonts w:ascii="Times New Roman" w:hAnsi="Times New Roman"/>
          <w:color w:val="auto"/>
          <w:spacing w:val="-4"/>
          <w:sz w:val="28"/>
          <w:szCs w:val="28"/>
          <w:highlight w:val="white"/>
        </w:rPr>
        <w:t>также в связи с утратой доверия Президента Российской Федерации в случае несоблюдения главой города Ставрополя, его супругой и</w:t>
      </w:r>
      <w:r w:rsidRPr="00980DA8">
        <w:rPr>
          <w:rFonts w:ascii="Times New Roman" w:hAnsi="Times New Roman"/>
          <w:color w:val="auto"/>
          <w:sz w:val="28"/>
          <w:szCs w:val="28"/>
          <w:highlight w:val="white"/>
        </w:rPr>
        <w:t xml:space="preserve"> несовершеннолетними детьми запрета, установленного Федеральным </w:t>
      </w:r>
      <w:hyperlink r:id="rId15" w:tooltip="https://login.consultant.ru/link/?req=doc&amp;base=LAW&amp;n=451740&amp;date=31.10.2024" w:history="1">
        <w:r w:rsidRPr="00980DA8">
          <w:rPr>
            <w:rStyle w:val="afb"/>
            <w:rFonts w:ascii="Times New Roman" w:hAnsi="Times New Roman"/>
            <w:color w:val="auto"/>
            <w:sz w:val="28"/>
            <w:szCs w:val="28"/>
            <w:highlight w:val="white"/>
            <w:u w:val="none"/>
          </w:rPr>
          <w:t>законом</w:t>
        </w:r>
      </w:hyperlink>
      <w:r w:rsidRPr="00980DA8">
        <w:rPr>
          <w:rFonts w:ascii="Times New Roman" w:hAnsi="Times New Roman"/>
          <w:color w:val="auto"/>
          <w:sz w:val="28"/>
          <w:szCs w:val="28"/>
          <w:highlight w:val="white"/>
        </w:rPr>
        <w:t xml:space="preserve"> от 7</w:t>
      </w:r>
      <w:r w:rsidR="00961A26">
        <w:rPr>
          <w:rFonts w:ascii="Times New Roman" w:hAnsi="Times New Roman"/>
          <w:color w:val="auto"/>
          <w:sz w:val="28"/>
          <w:szCs w:val="28"/>
          <w:highlight w:val="white"/>
        </w:rPr>
        <w:t xml:space="preserve"> </w:t>
      </w:r>
      <w:r w:rsidRPr="00980DA8">
        <w:rPr>
          <w:rFonts w:ascii="Times New Roman" w:hAnsi="Times New Roman"/>
          <w:color w:val="auto"/>
          <w:sz w:val="28"/>
          <w:szCs w:val="28"/>
          <w:highlight w:val="white"/>
        </w:rPr>
        <w:t>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0DA8" w:rsidRPr="00980DA8" w:rsidRDefault="00980DA8" w:rsidP="00A667B4">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bCs/>
          <w:color w:val="auto"/>
          <w:sz w:val="28"/>
          <w:szCs w:val="28"/>
          <w:highlight w:val="white"/>
        </w:rPr>
        <w:t>12) </w:t>
      </w:r>
      <w:r w:rsidRPr="00980DA8">
        <w:rPr>
          <w:rFonts w:ascii="Times New Roman" w:hAnsi="Times New Roman"/>
          <w:color w:val="auto"/>
          <w:sz w:val="28"/>
          <w:szCs w:val="28"/>
          <w:highlight w:val="white"/>
        </w:rPr>
        <w:t>статью 44 дополнить частью 9 следующего содержания:</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 xml:space="preserve">«9. Глава города Ставрополя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w:t>
      </w:r>
      <w:r w:rsidR="00B52FB8">
        <w:rPr>
          <w:rFonts w:ascii="Times New Roman" w:hAnsi="Times New Roman"/>
          <w:color w:val="auto"/>
          <w:sz w:val="28"/>
          <w:szCs w:val="28"/>
          <w:highlight w:val="white"/>
        </w:rPr>
        <w:t xml:space="preserve">                        </w:t>
      </w:r>
      <w:r w:rsidRPr="00980DA8">
        <w:rPr>
          <w:rFonts w:ascii="Times New Roman" w:hAnsi="Times New Roman"/>
          <w:color w:val="auto"/>
          <w:sz w:val="28"/>
          <w:szCs w:val="28"/>
          <w:highlight w:val="white"/>
        </w:rPr>
        <w:t>а также должности государственной гражданской службы и должности муниципальной службы, если иное не предусмотрено федеральными законами. Глава города Ставрополя не может одновременно исполнять полномочия депутата Ставропольской городской Думы, за исключением случаев, установленных Федеральным законом от 6 октября 2003 года</w:t>
      </w:r>
      <w:r w:rsidR="00961A26">
        <w:rPr>
          <w:rFonts w:ascii="Times New Roman" w:hAnsi="Times New Roman"/>
          <w:color w:val="auto"/>
          <w:sz w:val="28"/>
          <w:szCs w:val="28"/>
          <w:highlight w:val="white"/>
        </w:rPr>
        <w:t xml:space="preserve">                            </w:t>
      </w:r>
      <w:r w:rsidRPr="00980DA8">
        <w:rPr>
          <w:rFonts w:ascii="Times New Roman" w:hAnsi="Times New Roman"/>
          <w:color w:val="auto"/>
          <w:sz w:val="28"/>
          <w:szCs w:val="28"/>
          <w:highlight w:val="white"/>
        </w:rPr>
        <w:t xml:space="preserve"> № 131-ФЗ «Об общих принципах организации местного самоуправления в Российской Федерации», иными федеральными законами.»;</w:t>
      </w:r>
    </w:p>
    <w:p w:rsidR="00980DA8" w:rsidRPr="00980DA8" w:rsidRDefault="00980DA8" w:rsidP="00A667B4">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13) в части 2 статьи 49:</w:t>
      </w:r>
    </w:p>
    <w:p w:rsidR="00980DA8" w:rsidRPr="00980DA8" w:rsidRDefault="00980DA8" w:rsidP="00A667B4">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а)</w:t>
      </w:r>
      <w:r w:rsidRPr="00980DA8">
        <w:rPr>
          <w:rFonts w:ascii="Times New Roman" w:hAnsi="Times New Roman"/>
          <w:color w:val="auto"/>
          <w:sz w:val="28"/>
          <w:szCs w:val="28"/>
          <w:highlight w:val="white"/>
          <w:lang w:val="en-US"/>
        </w:rPr>
        <w:t> </w:t>
      </w:r>
      <w:r w:rsidRPr="00980DA8">
        <w:rPr>
          <w:rFonts w:ascii="Times New Roman" w:hAnsi="Times New Roman"/>
          <w:color w:val="auto"/>
          <w:sz w:val="28"/>
          <w:szCs w:val="28"/>
          <w:highlight w:val="white"/>
        </w:rPr>
        <w:t>пункт 20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Ставрополя»;</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б) </w:t>
      </w:r>
      <w:r w:rsidRPr="00980DA8">
        <w:rPr>
          <w:rFonts w:ascii="Times New Roman" w:hAnsi="Times New Roman"/>
          <w:bCs/>
          <w:color w:val="auto"/>
          <w:sz w:val="28"/>
          <w:szCs w:val="28"/>
          <w:highlight w:val="white"/>
        </w:rPr>
        <w:t xml:space="preserve">пункт 50 </w:t>
      </w:r>
      <w:r w:rsidRPr="00980DA8">
        <w:rPr>
          <w:rFonts w:ascii="Times New Roman" w:hAnsi="Times New Roman"/>
          <w:color w:val="auto"/>
          <w:sz w:val="28"/>
          <w:szCs w:val="28"/>
          <w:highlight w:val="white"/>
        </w:rPr>
        <w:t>дополнить словами «, а также правил использования водных объектов для рекреационных целей»;</w:t>
      </w:r>
    </w:p>
    <w:p w:rsidR="00980DA8" w:rsidRPr="00980DA8" w:rsidRDefault="00980DA8" w:rsidP="00A667B4">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в) дополнить пунктом 80 следующего содержания:</w:t>
      </w:r>
    </w:p>
    <w:p w:rsidR="00980DA8" w:rsidRPr="00980DA8" w:rsidRDefault="00980DA8" w:rsidP="00A667B4">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 xml:space="preserve">«80) осуществление учета личных подсобных хозяйств, которые </w:t>
      </w:r>
      <w:r w:rsidR="00961A26">
        <w:rPr>
          <w:rFonts w:ascii="Times New Roman" w:hAnsi="Times New Roman"/>
          <w:color w:val="auto"/>
          <w:sz w:val="28"/>
          <w:szCs w:val="28"/>
          <w:highlight w:val="white"/>
        </w:rPr>
        <w:t xml:space="preserve">                    </w:t>
      </w:r>
      <w:r w:rsidRPr="00980DA8">
        <w:rPr>
          <w:rFonts w:ascii="Times New Roman" w:hAnsi="Times New Roman"/>
          <w:color w:val="auto"/>
          <w:sz w:val="28"/>
          <w:szCs w:val="28"/>
          <w:highlight w:val="white"/>
        </w:rPr>
        <w:t xml:space="preserve">ведут граждане в соответствии с Федеральным </w:t>
      </w:r>
      <w:hyperlink r:id="rId16" w:tooltip="https://login.consultant.ru/link/?req=doc&amp;base=LAW&amp;n=454116&amp;date=06.08.2024" w:history="1">
        <w:r w:rsidRPr="00980DA8">
          <w:rPr>
            <w:rStyle w:val="afb"/>
            <w:rFonts w:ascii="Times New Roman" w:hAnsi="Times New Roman"/>
            <w:color w:val="auto"/>
            <w:sz w:val="28"/>
            <w:szCs w:val="28"/>
            <w:highlight w:val="white"/>
            <w:u w:val="none"/>
          </w:rPr>
          <w:t>законом</w:t>
        </w:r>
      </w:hyperlink>
      <w:r w:rsidRPr="00980DA8">
        <w:rPr>
          <w:rFonts w:ascii="Times New Roman" w:hAnsi="Times New Roman"/>
          <w:color w:val="auto"/>
          <w:sz w:val="28"/>
          <w:szCs w:val="28"/>
          <w:highlight w:val="white"/>
        </w:rPr>
        <w:t xml:space="preserve"> от 7 июля 2003 года № 112-ФЗ «О личном подсобном хозяйстве», в </w:t>
      </w:r>
      <w:proofErr w:type="spellStart"/>
      <w:r w:rsidRPr="00980DA8">
        <w:rPr>
          <w:rFonts w:ascii="Times New Roman" w:hAnsi="Times New Roman"/>
          <w:color w:val="auto"/>
          <w:sz w:val="28"/>
          <w:szCs w:val="28"/>
          <w:highlight w:val="white"/>
        </w:rPr>
        <w:t>похозяйственных</w:t>
      </w:r>
      <w:proofErr w:type="spellEnd"/>
      <w:r w:rsidRPr="00980DA8">
        <w:rPr>
          <w:rFonts w:ascii="Times New Roman" w:hAnsi="Times New Roman"/>
          <w:color w:val="auto"/>
          <w:sz w:val="28"/>
          <w:szCs w:val="28"/>
          <w:highlight w:val="white"/>
        </w:rPr>
        <w:t xml:space="preserve"> книгах.»;</w:t>
      </w:r>
    </w:p>
    <w:p w:rsidR="00980DA8" w:rsidRPr="00980DA8" w:rsidRDefault="00980DA8" w:rsidP="00A667B4">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14) статью 63 дополнить частью 5</w:t>
      </w:r>
      <w:r w:rsidRPr="00980DA8">
        <w:rPr>
          <w:rFonts w:ascii="Times New Roman" w:hAnsi="Times New Roman"/>
          <w:color w:val="auto"/>
          <w:sz w:val="28"/>
          <w:szCs w:val="28"/>
          <w:highlight w:val="white"/>
          <w:vertAlign w:val="superscript"/>
        </w:rPr>
        <w:t>1</w:t>
      </w:r>
      <w:r w:rsidRPr="00980DA8">
        <w:rPr>
          <w:rFonts w:ascii="Times New Roman" w:hAnsi="Times New Roman"/>
          <w:color w:val="auto"/>
          <w:sz w:val="28"/>
          <w:szCs w:val="28"/>
          <w:highlight w:val="white"/>
        </w:rPr>
        <w:t xml:space="preserve"> следующего содержания:</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«5</w:t>
      </w:r>
      <w:r w:rsidRPr="00980DA8">
        <w:rPr>
          <w:rFonts w:ascii="Times New Roman" w:hAnsi="Times New Roman"/>
          <w:color w:val="auto"/>
          <w:sz w:val="28"/>
          <w:szCs w:val="28"/>
          <w:highlight w:val="white"/>
          <w:vertAlign w:val="superscript"/>
        </w:rPr>
        <w:t>1</w:t>
      </w:r>
      <w:r w:rsidRPr="00980DA8">
        <w:rPr>
          <w:rFonts w:ascii="Times New Roman" w:hAnsi="Times New Roman"/>
          <w:color w:val="auto"/>
          <w:sz w:val="28"/>
          <w:szCs w:val="28"/>
          <w:highlight w:val="white"/>
        </w:rPr>
        <w:t>. В случае, если официальное опубликование муниципального правового акта города Ставрополя, в том числе соглашения, заключенного между органами местного самоуправления, осуществляется в сетевом издании, администрацией города Ставрополя</w:t>
      </w:r>
      <w:r w:rsidRPr="00980DA8">
        <w:rPr>
          <w:rFonts w:ascii="Times New Roman" w:hAnsi="Times New Roman"/>
          <w:b/>
          <w:bCs/>
          <w:color w:val="auto"/>
          <w:sz w:val="28"/>
          <w:szCs w:val="28"/>
          <w:highlight w:val="white"/>
        </w:rPr>
        <w:t xml:space="preserve"> </w:t>
      </w:r>
      <w:r w:rsidRPr="00980DA8">
        <w:rPr>
          <w:rFonts w:ascii="Times New Roman" w:hAnsi="Times New Roman"/>
          <w:color w:val="auto"/>
          <w:sz w:val="28"/>
          <w:szCs w:val="28"/>
          <w:highlight w:val="white"/>
        </w:rPr>
        <w:t>обеспечивается создание одного или нескольких пунктов подключения к сетевому изданию в местах, доступных для их использования неограниченным кругом лиц, без использования ими дополнительных технических средств.»;</w:t>
      </w:r>
    </w:p>
    <w:p w:rsidR="00980DA8" w:rsidRPr="00980DA8" w:rsidRDefault="00980DA8" w:rsidP="00A667B4">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15) статью 70 дополнить частью 7 следующего содержания:</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 xml:space="preserve">«7. Органы местного самоуправления города Ставрополя осуществляют </w:t>
      </w:r>
      <w:r w:rsidRPr="008E71DC">
        <w:rPr>
          <w:rFonts w:ascii="Times New Roman" w:hAnsi="Times New Roman"/>
          <w:color w:val="auto"/>
          <w:spacing w:val="-4"/>
          <w:sz w:val="28"/>
          <w:szCs w:val="28"/>
          <w:highlight w:val="white"/>
        </w:rPr>
        <w:t>передачу в безвозмездное владение и пользование объектов электросетевого хозяйства, находящихся в муниципальной собственности, системообразующей</w:t>
      </w:r>
      <w:r w:rsidRPr="00980DA8">
        <w:rPr>
          <w:rFonts w:ascii="Times New Roman" w:hAnsi="Times New Roman"/>
          <w:color w:val="auto"/>
          <w:sz w:val="28"/>
          <w:szCs w:val="28"/>
          <w:highlight w:val="white"/>
        </w:rPr>
        <w:t xml:space="preserve"> территориальной сетевой организации или территориальной сетевой организации, действующих в границах Ставропольского края, в случаях, порядке и на условиях, которые установлены законодательством Российской Федерации об электроэнергетике.»;</w:t>
      </w:r>
    </w:p>
    <w:p w:rsid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16)</w:t>
      </w:r>
      <w:r w:rsidRPr="00980DA8">
        <w:rPr>
          <w:rFonts w:ascii="Times New Roman" w:hAnsi="Times New Roman"/>
          <w:color w:val="auto"/>
          <w:sz w:val="28"/>
          <w:szCs w:val="28"/>
          <w:highlight w:val="white"/>
          <w:lang w:val="en-US"/>
        </w:rPr>
        <w:t> </w:t>
      </w:r>
      <w:r w:rsidRPr="00980DA8">
        <w:rPr>
          <w:rFonts w:ascii="Times New Roman" w:hAnsi="Times New Roman"/>
          <w:color w:val="auto"/>
          <w:sz w:val="28"/>
          <w:szCs w:val="28"/>
          <w:highlight w:val="white"/>
        </w:rPr>
        <w:t>дополнить статьей 72</w:t>
      </w:r>
      <w:r w:rsidRPr="00980DA8">
        <w:rPr>
          <w:rFonts w:ascii="Times New Roman" w:hAnsi="Times New Roman"/>
          <w:color w:val="auto"/>
          <w:sz w:val="28"/>
          <w:szCs w:val="28"/>
          <w:highlight w:val="white"/>
          <w:vertAlign w:val="superscript"/>
        </w:rPr>
        <w:t xml:space="preserve">1 </w:t>
      </w:r>
      <w:r w:rsidRPr="00980DA8">
        <w:rPr>
          <w:rFonts w:ascii="Times New Roman" w:hAnsi="Times New Roman"/>
          <w:color w:val="auto"/>
          <w:sz w:val="28"/>
          <w:szCs w:val="28"/>
          <w:highlight w:val="white"/>
        </w:rPr>
        <w:t>следующего содержания:</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«Статья 72</w:t>
      </w:r>
      <w:r w:rsidRPr="00980DA8">
        <w:rPr>
          <w:rFonts w:ascii="Times New Roman" w:hAnsi="Times New Roman"/>
          <w:color w:val="auto"/>
          <w:sz w:val="28"/>
          <w:szCs w:val="28"/>
          <w:highlight w:val="white"/>
          <w:vertAlign w:val="superscript"/>
        </w:rPr>
        <w:t>1</w:t>
      </w:r>
      <w:r w:rsidRPr="00980DA8">
        <w:rPr>
          <w:rFonts w:ascii="Times New Roman" w:hAnsi="Times New Roman"/>
          <w:color w:val="auto"/>
          <w:sz w:val="28"/>
          <w:szCs w:val="28"/>
          <w:highlight w:val="white"/>
        </w:rPr>
        <w:t>. Формы межмуниципального сотрудничества</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p>
    <w:p w:rsidR="00980DA8" w:rsidRPr="00961A26"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pacing w:val="-4"/>
          <w:sz w:val="28"/>
          <w:szCs w:val="28"/>
          <w:highlight w:val="white"/>
        </w:rPr>
      </w:pPr>
      <w:r w:rsidRPr="00961A26">
        <w:rPr>
          <w:rFonts w:ascii="Times New Roman" w:hAnsi="Times New Roman"/>
          <w:color w:val="auto"/>
          <w:spacing w:val="-4"/>
          <w:sz w:val="28"/>
          <w:szCs w:val="28"/>
          <w:highlight w:val="white"/>
        </w:rPr>
        <w:t>1. Межмуниципальное сотрудничество города Ставрополя осуществляется в следующих формах:</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1)</w:t>
      </w:r>
      <w:r w:rsidR="00961A26">
        <w:rPr>
          <w:rFonts w:ascii="Times New Roman" w:hAnsi="Times New Roman"/>
          <w:color w:val="auto"/>
          <w:sz w:val="28"/>
          <w:szCs w:val="28"/>
          <w:highlight w:val="white"/>
        </w:rPr>
        <w:t> </w:t>
      </w:r>
      <w:r w:rsidRPr="00980DA8">
        <w:rPr>
          <w:rFonts w:ascii="Times New Roman" w:hAnsi="Times New Roman"/>
          <w:color w:val="auto"/>
          <w:sz w:val="28"/>
          <w:szCs w:val="28"/>
          <w:highlight w:val="white"/>
        </w:rPr>
        <w:t>членство в Ассоциации «Совет муниципальных образований Ставропольского края» и иных объединениях муниципальных образований;</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2)</w:t>
      </w:r>
      <w:r w:rsidR="00961A26">
        <w:rPr>
          <w:rFonts w:ascii="Times New Roman" w:hAnsi="Times New Roman"/>
          <w:color w:val="auto"/>
          <w:sz w:val="28"/>
          <w:szCs w:val="28"/>
          <w:highlight w:val="white"/>
        </w:rPr>
        <w:t> </w:t>
      </w:r>
      <w:r w:rsidRPr="00980DA8">
        <w:rPr>
          <w:rFonts w:ascii="Times New Roman" w:hAnsi="Times New Roman"/>
          <w:color w:val="auto"/>
          <w:sz w:val="28"/>
          <w:szCs w:val="28"/>
          <w:highlight w:val="white"/>
        </w:rPr>
        <w:t>учреждение межмуниципальных хозяйственных обществ, межмуниципального печатного средства массовой информации и сетевого издания;</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3)</w:t>
      </w:r>
      <w:r w:rsidR="00961A26">
        <w:rPr>
          <w:rFonts w:ascii="Times New Roman" w:hAnsi="Times New Roman"/>
          <w:color w:val="auto"/>
          <w:sz w:val="28"/>
          <w:szCs w:val="28"/>
          <w:highlight w:val="white"/>
        </w:rPr>
        <w:t> </w:t>
      </w:r>
      <w:r w:rsidRPr="00980DA8">
        <w:rPr>
          <w:rFonts w:ascii="Times New Roman" w:hAnsi="Times New Roman"/>
          <w:color w:val="auto"/>
          <w:sz w:val="28"/>
          <w:szCs w:val="28"/>
          <w:highlight w:val="white"/>
        </w:rPr>
        <w:t>учреждение городом Ставрополем некоммерческих организаций;</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4)</w:t>
      </w:r>
      <w:r w:rsidR="00961A26">
        <w:rPr>
          <w:rFonts w:ascii="Times New Roman" w:hAnsi="Times New Roman"/>
          <w:color w:val="auto"/>
          <w:sz w:val="28"/>
          <w:szCs w:val="28"/>
          <w:highlight w:val="white"/>
        </w:rPr>
        <w:t> </w:t>
      </w:r>
      <w:r w:rsidRPr="00980DA8">
        <w:rPr>
          <w:rFonts w:ascii="Times New Roman" w:hAnsi="Times New Roman"/>
          <w:color w:val="auto"/>
          <w:sz w:val="28"/>
          <w:szCs w:val="28"/>
          <w:highlight w:val="white"/>
        </w:rPr>
        <w:t>заключение договоров и соглашений.</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2.</w:t>
      </w:r>
      <w:r w:rsidR="00961A26">
        <w:rPr>
          <w:rFonts w:ascii="Times New Roman" w:hAnsi="Times New Roman"/>
          <w:color w:val="auto"/>
          <w:sz w:val="28"/>
          <w:szCs w:val="28"/>
          <w:highlight w:val="white"/>
        </w:rPr>
        <w:t> </w:t>
      </w:r>
      <w:r w:rsidRPr="00980DA8">
        <w:rPr>
          <w:rFonts w:ascii="Times New Roman" w:hAnsi="Times New Roman"/>
          <w:color w:val="auto"/>
          <w:sz w:val="28"/>
          <w:szCs w:val="28"/>
          <w:highlight w:val="white"/>
        </w:rPr>
        <w:t>Решение об участии города Ставрополя в межмуниципальном сотрудничестве принимает Ставропольская городская Дума.»;</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17)</w:t>
      </w:r>
      <w:r w:rsidR="00961A26">
        <w:rPr>
          <w:rFonts w:ascii="Times New Roman" w:hAnsi="Times New Roman"/>
          <w:color w:val="auto"/>
          <w:sz w:val="28"/>
          <w:szCs w:val="28"/>
          <w:highlight w:val="white"/>
        </w:rPr>
        <w:t> </w:t>
      </w:r>
      <w:r w:rsidRPr="00980DA8">
        <w:rPr>
          <w:rFonts w:ascii="Times New Roman" w:hAnsi="Times New Roman"/>
          <w:color w:val="auto"/>
          <w:sz w:val="28"/>
          <w:szCs w:val="28"/>
          <w:highlight w:val="white"/>
        </w:rPr>
        <w:t>статью 73 изложить в следующей редакции:</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«Статья 73. Полномочия органов местного самоуправления города Ставрополя в сфере международных и внешнеэкономических связей</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1.</w:t>
      </w:r>
      <w:r w:rsidR="00961A26">
        <w:rPr>
          <w:rFonts w:ascii="Times New Roman" w:hAnsi="Times New Roman"/>
          <w:color w:val="auto"/>
          <w:sz w:val="28"/>
          <w:szCs w:val="28"/>
          <w:highlight w:val="white"/>
        </w:rPr>
        <w:t> </w:t>
      </w:r>
      <w:r w:rsidRPr="00980DA8">
        <w:rPr>
          <w:rFonts w:ascii="Times New Roman" w:hAnsi="Times New Roman"/>
          <w:color w:val="auto"/>
          <w:sz w:val="28"/>
          <w:szCs w:val="28"/>
          <w:highlight w:val="white"/>
        </w:rPr>
        <w:t xml:space="preserve">Международные и внешнеэкономические связи осуществляются органами местного самоуправления города Ставрополя в целях решения вопросов местного значения по согласованию с органами государственной власти Ставропольского края в порядке, установленном </w:t>
      </w:r>
      <w:hyperlink r:id="rId17" w:tooltip="https://login.consultant.ru/link/?req=doc&amp;base=RLAW077&amp;n=260622&amp;date=13.11.2024" w:history="1">
        <w:r w:rsidRPr="00980DA8">
          <w:rPr>
            <w:rStyle w:val="afb"/>
            <w:rFonts w:ascii="Times New Roman" w:hAnsi="Times New Roman"/>
            <w:color w:val="auto"/>
            <w:sz w:val="28"/>
            <w:szCs w:val="28"/>
            <w:highlight w:val="white"/>
            <w:u w:val="none"/>
          </w:rPr>
          <w:t>Законом</w:t>
        </w:r>
      </w:hyperlink>
      <w:r w:rsidRPr="00980DA8">
        <w:rPr>
          <w:rFonts w:ascii="Times New Roman" w:hAnsi="Times New Roman"/>
          <w:color w:val="auto"/>
          <w:sz w:val="28"/>
          <w:szCs w:val="28"/>
          <w:highlight w:val="white"/>
        </w:rPr>
        <w:t xml:space="preserve"> Ставропольского края от 22 июля 2024 г. № 71-кз «О некоторых вопросах в сфере международных и внешнеэкономических связей органов местного самоуправления муниципальных образований Ставропольского края».</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2.</w:t>
      </w:r>
      <w:r w:rsidR="00961A26">
        <w:rPr>
          <w:rFonts w:ascii="Times New Roman" w:hAnsi="Times New Roman"/>
          <w:color w:val="auto"/>
          <w:sz w:val="28"/>
          <w:szCs w:val="28"/>
          <w:highlight w:val="white"/>
        </w:rPr>
        <w:t> </w:t>
      </w:r>
      <w:r w:rsidRPr="00980DA8">
        <w:rPr>
          <w:rFonts w:ascii="Times New Roman" w:hAnsi="Times New Roman"/>
          <w:color w:val="auto"/>
          <w:sz w:val="28"/>
          <w:szCs w:val="28"/>
          <w:highlight w:val="white"/>
        </w:rPr>
        <w:t>К полномочиям органов местного самоуправления города Ставрополя в сфере международных и внешнеэкономических связей относятся:</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1)</w:t>
      </w:r>
      <w:r w:rsidR="00961A26">
        <w:rPr>
          <w:rFonts w:ascii="Times New Roman" w:hAnsi="Times New Roman"/>
          <w:color w:val="auto"/>
          <w:sz w:val="28"/>
          <w:szCs w:val="28"/>
          <w:highlight w:val="white"/>
        </w:rPr>
        <w:t> </w:t>
      </w:r>
      <w:r w:rsidRPr="00980DA8">
        <w:rPr>
          <w:rFonts w:ascii="Times New Roman" w:hAnsi="Times New Roman"/>
          <w:color w:val="auto"/>
          <w:sz w:val="28"/>
          <w:szCs w:val="28"/>
          <w:highlight w:val="white"/>
        </w:rPr>
        <w:t>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2)</w:t>
      </w:r>
      <w:r w:rsidR="00961A26">
        <w:rPr>
          <w:rFonts w:ascii="Times New Roman" w:hAnsi="Times New Roman"/>
          <w:color w:val="auto"/>
          <w:sz w:val="28"/>
          <w:szCs w:val="28"/>
          <w:highlight w:val="white"/>
        </w:rPr>
        <w:t> </w:t>
      </w:r>
      <w:r w:rsidRPr="00980DA8">
        <w:rPr>
          <w:rFonts w:ascii="Times New Roman" w:hAnsi="Times New Roman"/>
          <w:color w:val="auto"/>
          <w:sz w:val="28"/>
          <w:szCs w:val="28"/>
          <w:highlight w:val="white"/>
        </w:rPr>
        <w:t>заключение соглашений об осуществлении международных и внешнеэкономических связей органов местного самоуправления города Ставрополя с органами местного самоуправления иностранных государств (далее – соглашения) по согласованию с Правительством Ставропольского края в определяемом им порядке;</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3)</w:t>
      </w:r>
      <w:r w:rsidR="00961A26">
        <w:rPr>
          <w:rFonts w:ascii="Times New Roman" w:hAnsi="Times New Roman"/>
          <w:color w:val="auto"/>
          <w:sz w:val="28"/>
          <w:szCs w:val="28"/>
          <w:highlight w:val="white"/>
        </w:rPr>
        <w:t> </w:t>
      </w:r>
      <w:r w:rsidRPr="00980DA8">
        <w:rPr>
          <w:rFonts w:ascii="Times New Roman" w:hAnsi="Times New Roman"/>
          <w:color w:val="auto"/>
          <w:sz w:val="28"/>
          <w:szCs w:val="28"/>
          <w:highlight w:val="white"/>
        </w:rPr>
        <w:t>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4)</w:t>
      </w:r>
      <w:r w:rsidR="00961A26">
        <w:rPr>
          <w:rFonts w:ascii="Times New Roman" w:hAnsi="Times New Roman"/>
          <w:color w:val="auto"/>
          <w:sz w:val="28"/>
          <w:szCs w:val="28"/>
          <w:highlight w:val="white"/>
        </w:rPr>
        <w:t> </w:t>
      </w:r>
      <w:r w:rsidRPr="00980DA8">
        <w:rPr>
          <w:rFonts w:ascii="Times New Roman" w:hAnsi="Times New Roman"/>
          <w:color w:val="auto"/>
          <w:sz w:val="28"/>
          <w:szCs w:val="28"/>
          <w:highlight w:val="white"/>
        </w:rPr>
        <w:t>участие в разработке и реализации проектов международных программ межмуниципального сотрудничества;</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5)</w:t>
      </w:r>
      <w:r w:rsidR="00961A26">
        <w:rPr>
          <w:rFonts w:ascii="Times New Roman" w:hAnsi="Times New Roman"/>
          <w:color w:val="auto"/>
          <w:sz w:val="28"/>
          <w:szCs w:val="28"/>
          <w:highlight w:val="white"/>
        </w:rPr>
        <w:t> </w:t>
      </w:r>
      <w:r w:rsidRPr="00980DA8">
        <w:rPr>
          <w:rFonts w:ascii="Times New Roman" w:hAnsi="Times New Roman"/>
          <w:color w:val="auto"/>
          <w:sz w:val="28"/>
          <w:szCs w:val="28"/>
          <w:highlight w:val="white"/>
        </w:rPr>
        <w:t>формирование перечня соглашений в порядке, определяемом Правительством Ставропольского края;</w:t>
      </w:r>
    </w:p>
    <w:p w:rsidR="00980DA8" w:rsidRPr="00980DA8" w:rsidRDefault="00980DA8" w:rsidP="00A667B4">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6)</w:t>
      </w:r>
      <w:r w:rsidR="00961A26">
        <w:rPr>
          <w:rFonts w:ascii="Times New Roman" w:hAnsi="Times New Roman"/>
          <w:color w:val="auto"/>
          <w:sz w:val="28"/>
          <w:szCs w:val="28"/>
          <w:highlight w:val="white"/>
        </w:rPr>
        <w:t> </w:t>
      </w:r>
      <w:r w:rsidRPr="00980DA8">
        <w:rPr>
          <w:rFonts w:ascii="Times New Roman" w:hAnsi="Times New Roman"/>
          <w:color w:val="auto"/>
          <w:sz w:val="28"/>
          <w:szCs w:val="28"/>
          <w:highlight w:val="white"/>
        </w:rPr>
        <w:t>иные полномочия в сфере международных и внешнеэкономических связей органов местного самоуправления города Ставрополя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Ставропольского края.»;</w:t>
      </w:r>
    </w:p>
    <w:p w:rsidR="00980DA8" w:rsidRPr="00980DA8" w:rsidRDefault="00980DA8" w:rsidP="00A667B4">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18) статью 74 дополнить частью 5 следующего содержания:</w:t>
      </w:r>
    </w:p>
    <w:p w:rsidR="00980DA8" w:rsidRPr="00980DA8" w:rsidRDefault="00980DA8" w:rsidP="00A667B4">
      <w:pPr>
        <w:pStyle w:val="1a"/>
        <w:spacing w:before="0" w:beforeAutospacing="0" w:after="0" w:afterAutospacing="0"/>
        <w:ind w:firstLine="709"/>
        <w:jc w:val="both"/>
        <w:rPr>
          <w:sz w:val="28"/>
          <w:szCs w:val="28"/>
          <w:highlight w:val="white"/>
        </w:rPr>
      </w:pPr>
      <w:r w:rsidRPr="00980DA8">
        <w:rPr>
          <w:sz w:val="28"/>
          <w:szCs w:val="28"/>
          <w:highlight w:val="white"/>
        </w:rPr>
        <w:t>«5.</w:t>
      </w:r>
      <w:r w:rsidR="00961A26">
        <w:rPr>
          <w:sz w:val="28"/>
          <w:szCs w:val="28"/>
          <w:highlight w:val="white"/>
        </w:rPr>
        <w:t> </w:t>
      </w:r>
      <w:r w:rsidRPr="00980DA8">
        <w:rPr>
          <w:sz w:val="28"/>
          <w:szCs w:val="28"/>
          <w:highlight w:val="white"/>
        </w:rPr>
        <w:t>Руководитель финансового органа города Ставрополя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80DA8" w:rsidRPr="00980DA8" w:rsidRDefault="00980DA8" w:rsidP="00A667B4">
      <w:pPr>
        <w:pStyle w:val="1a"/>
        <w:spacing w:before="0" w:beforeAutospacing="0" w:after="0" w:afterAutospacing="0"/>
        <w:ind w:firstLine="709"/>
        <w:jc w:val="both"/>
        <w:rPr>
          <w:sz w:val="28"/>
          <w:szCs w:val="28"/>
          <w:highlight w:val="white"/>
        </w:rPr>
      </w:pPr>
      <w:r w:rsidRPr="00980DA8">
        <w:rPr>
          <w:sz w:val="28"/>
          <w:szCs w:val="28"/>
          <w:highlight w:val="white"/>
        </w:rPr>
        <w:t xml:space="preserve">Проведение проверки соответствия кандидатов на замещение должности руководителя финансового органа города Ставрополя квалификационным требованиям осуществляется с участием министерства финансов Ставропольского края в порядке, установленном </w:t>
      </w:r>
      <w:hyperlink r:id="rId18" w:tooltip="https://login.consultant.ru/link/?req=doc&amp;base=RLAW077&amp;n=190175&amp;date=18.06.2024" w:history="1">
        <w:r w:rsidRPr="00980DA8">
          <w:rPr>
            <w:rStyle w:val="afb"/>
            <w:color w:val="auto"/>
            <w:sz w:val="28"/>
            <w:szCs w:val="28"/>
            <w:highlight w:val="white"/>
            <w:u w:val="none"/>
          </w:rPr>
          <w:t>Закон</w:t>
        </w:r>
      </w:hyperlink>
      <w:r w:rsidRPr="00980DA8">
        <w:rPr>
          <w:sz w:val="28"/>
          <w:szCs w:val="28"/>
          <w:highlight w:val="white"/>
        </w:rPr>
        <w:t>ом Ставропольского края от 11 мая 2022</w:t>
      </w:r>
      <w:r w:rsidR="00E1128F">
        <w:rPr>
          <w:sz w:val="28"/>
          <w:szCs w:val="28"/>
          <w:highlight w:val="white"/>
        </w:rPr>
        <w:t> </w:t>
      </w:r>
      <w:r w:rsidRPr="00980DA8">
        <w:rPr>
          <w:sz w:val="28"/>
          <w:szCs w:val="28"/>
          <w:highlight w:val="white"/>
        </w:rPr>
        <w:t>г. №</w:t>
      </w:r>
      <w:r w:rsidR="00961A26">
        <w:rPr>
          <w:sz w:val="28"/>
          <w:szCs w:val="28"/>
          <w:highlight w:val="white"/>
        </w:rPr>
        <w:t> </w:t>
      </w:r>
      <w:r w:rsidRPr="00980DA8">
        <w:rPr>
          <w:sz w:val="28"/>
          <w:szCs w:val="28"/>
          <w:highlight w:val="white"/>
        </w:rPr>
        <w:t>36-кз «О Порядке участия министерства финансов Ставропольского края в проведении проверки соответствия кандидатов на замещение должности руководителя финансового органа муниципального округа, городского округа Ставропольского края квалификационным требованиям, предъявляемым к руководителю финансового органа муниципального образования».»;</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19) статью 84 изложить в следующей редакции:</w:t>
      </w:r>
    </w:p>
    <w:p w:rsidR="00980DA8" w:rsidRPr="00E1128F"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pacing w:val="-4"/>
          <w:sz w:val="28"/>
          <w:szCs w:val="28"/>
          <w:highlight w:val="white"/>
        </w:rPr>
      </w:pPr>
      <w:r w:rsidRPr="00E1128F">
        <w:rPr>
          <w:rFonts w:ascii="Times New Roman" w:hAnsi="Times New Roman"/>
          <w:color w:val="auto"/>
          <w:spacing w:val="-4"/>
          <w:sz w:val="28"/>
          <w:szCs w:val="28"/>
          <w:highlight w:val="white"/>
        </w:rPr>
        <w:t>«Статья 84. Ответственность главы города Ставрополя перед государством</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1. В случае ненадлежащего исполнения или неисполнения главой города Ставрополя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sidR="00961A26">
        <w:rPr>
          <w:rFonts w:ascii="Times New Roman" w:hAnsi="Times New Roman"/>
          <w:color w:val="auto"/>
          <w:sz w:val="28"/>
          <w:szCs w:val="28"/>
          <w:highlight w:val="white"/>
        </w:rPr>
        <w:t xml:space="preserve"> </w:t>
      </w:r>
      <w:r w:rsidRPr="00980DA8">
        <w:rPr>
          <w:rFonts w:ascii="Times New Roman" w:hAnsi="Times New Roman"/>
          <w:color w:val="auto"/>
          <w:sz w:val="28"/>
          <w:szCs w:val="28"/>
          <w:highlight w:val="white"/>
        </w:rPr>
        <w:t>(или) законами Ставропольского края, Губернатор Ставропольского края вправе вынести предупреждение, объявить выговор главе города Ставрополя.</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2. Отрешение от должности главы города Ставрополя осуществляется Губернатором Ставропольского края в случае:</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1)</w:t>
      </w:r>
      <w:r w:rsidR="00961A26">
        <w:rPr>
          <w:rFonts w:ascii="Times New Roman" w:hAnsi="Times New Roman"/>
          <w:color w:val="auto"/>
          <w:sz w:val="28"/>
          <w:szCs w:val="28"/>
          <w:highlight w:val="white"/>
        </w:rPr>
        <w:t> </w:t>
      </w:r>
      <w:r w:rsidRPr="00980DA8">
        <w:rPr>
          <w:rFonts w:ascii="Times New Roman" w:hAnsi="Times New Roman"/>
          <w:color w:val="auto"/>
          <w:sz w:val="28"/>
          <w:szCs w:val="28"/>
          <w:highlight w:val="white"/>
        </w:rPr>
        <w:t xml:space="preserve">издания главой города Ставрополя нормативного правового акта, противоречащего </w:t>
      </w:r>
      <w:hyperlink r:id="rId19" w:tooltip="https://login.consultant.ru/link/?req=doc&amp;base=LAW&amp;n=2875&amp;date=19.11.2024" w:history="1">
        <w:r w:rsidRPr="00980DA8">
          <w:rPr>
            <w:rStyle w:val="afb"/>
            <w:rFonts w:ascii="Times New Roman" w:hAnsi="Times New Roman"/>
            <w:color w:val="auto"/>
            <w:sz w:val="28"/>
            <w:szCs w:val="28"/>
            <w:highlight w:val="white"/>
            <w:u w:val="none"/>
          </w:rPr>
          <w:t>Конституции</w:t>
        </w:r>
      </w:hyperlink>
      <w:r w:rsidRPr="00980DA8">
        <w:rPr>
          <w:rFonts w:ascii="Times New Roman" w:hAnsi="Times New Roman"/>
          <w:color w:val="auto"/>
          <w:sz w:val="28"/>
          <w:szCs w:val="28"/>
          <w:highlight w:val="white"/>
        </w:rPr>
        <w:t xml:space="preserve"> Российской Федерации, федеральным конституционным законам, федеральным законам, </w:t>
      </w:r>
      <w:hyperlink r:id="rId20" w:tooltip="https://login.consultant.ru/link/?req=doc&amp;base=RLAW077&amp;n=228262&amp;date=19.11.2024" w:history="1">
        <w:r w:rsidRPr="00980DA8">
          <w:rPr>
            <w:rStyle w:val="afb"/>
            <w:rFonts w:ascii="Times New Roman" w:hAnsi="Times New Roman"/>
            <w:color w:val="auto"/>
            <w:sz w:val="28"/>
            <w:szCs w:val="28"/>
            <w:highlight w:val="white"/>
            <w:u w:val="none"/>
          </w:rPr>
          <w:t>Уставу</w:t>
        </w:r>
      </w:hyperlink>
      <w:r w:rsidRPr="00980DA8">
        <w:rPr>
          <w:rFonts w:ascii="Times New Roman" w:hAnsi="Times New Roman"/>
          <w:color w:val="auto"/>
          <w:sz w:val="28"/>
          <w:szCs w:val="28"/>
          <w:highlight w:val="white"/>
        </w:rPr>
        <w:t xml:space="preserve"> (Основному Закону) Ставропольского края, законам Ставропольского края, настоящему Уставу, если такие противоречия установлены соответствующим судом, а глава города Ставрополя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2)</w:t>
      </w:r>
      <w:r w:rsidR="00961A26">
        <w:rPr>
          <w:rFonts w:ascii="Times New Roman" w:hAnsi="Times New Roman"/>
          <w:color w:val="auto"/>
          <w:sz w:val="28"/>
          <w:szCs w:val="28"/>
          <w:highlight w:val="white"/>
        </w:rPr>
        <w:t> </w:t>
      </w:r>
      <w:r w:rsidRPr="00980DA8">
        <w:rPr>
          <w:rFonts w:ascii="Times New Roman" w:hAnsi="Times New Roman"/>
          <w:color w:val="auto"/>
          <w:sz w:val="28"/>
          <w:szCs w:val="28"/>
          <w:highlight w:val="white"/>
        </w:rPr>
        <w:t>совершения главой города Ставрополя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города Ставрополя не принял в пределах своих полномочий мер по исполнению решения суда.</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 xml:space="preserve">3. Если в течение месяца со дня вынесения предупреждения, объявления выговора главе города Ставрополя в соответствии с </w:t>
      </w:r>
      <w:hyperlink r:id="rId21" w:anchor="p0" w:tooltip="file:///C:/Program%20Files/R7-Office/Editors/editors/web-apps/apps/documenteditor/main/index.html?_dc=0&amp;lang=ru-RU&amp;frameEditorId=placeholder&amp;parentOrigin=file://#p0" w:history="1">
        <w:r w:rsidRPr="00980DA8">
          <w:rPr>
            <w:rStyle w:val="afb"/>
            <w:rFonts w:ascii="Times New Roman" w:hAnsi="Times New Roman"/>
            <w:color w:val="auto"/>
            <w:sz w:val="28"/>
            <w:szCs w:val="28"/>
            <w:highlight w:val="white"/>
            <w:u w:val="none"/>
          </w:rPr>
          <w:t>частью 1</w:t>
        </w:r>
      </w:hyperlink>
      <w:r w:rsidRPr="00980DA8">
        <w:rPr>
          <w:rFonts w:ascii="Times New Roman" w:hAnsi="Times New Roman"/>
          <w:color w:val="auto"/>
          <w:sz w:val="28"/>
          <w:szCs w:val="28"/>
          <w:highlight w:val="white"/>
        </w:rPr>
        <w:t xml:space="preserve"> настоящей статьи главой города Ставрополя не были приняты в пределах своих полномочий меры по устранению причин, послуживших основанием </w:t>
      </w:r>
      <w:r w:rsidR="008E71DC">
        <w:rPr>
          <w:rFonts w:ascii="Times New Roman" w:hAnsi="Times New Roman"/>
          <w:color w:val="auto"/>
          <w:sz w:val="28"/>
          <w:szCs w:val="28"/>
          <w:highlight w:val="white"/>
        </w:rPr>
        <w:t xml:space="preserve">                        </w:t>
      </w:r>
      <w:r w:rsidRPr="00980DA8">
        <w:rPr>
          <w:rFonts w:ascii="Times New Roman" w:hAnsi="Times New Roman"/>
          <w:color w:val="auto"/>
          <w:sz w:val="28"/>
          <w:szCs w:val="28"/>
          <w:highlight w:val="white"/>
        </w:rPr>
        <w:t xml:space="preserve">для </w:t>
      </w:r>
      <w:r w:rsidRPr="00B52FB8">
        <w:rPr>
          <w:rFonts w:ascii="Times New Roman" w:hAnsi="Times New Roman"/>
          <w:color w:val="auto"/>
          <w:spacing w:val="-2"/>
          <w:sz w:val="28"/>
          <w:szCs w:val="28"/>
          <w:highlight w:val="white"/>
        </w:rPr>
        <w:t>вынесения предупреждения, объявления выговора, Губернатор Ставропольского края вправе отрешить от должности главу города Ставрополя.</w:t>
      </w:r>
    </w:p>
    <w:p w:rsidR="00980DA8" w:rsidRP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4.</w:t>
      </w:r>
      <w:r w:rsidR="00961A26">
        <w:rPr>
          <w:rFonts w:ascii="Times New Roman" w:hAnsi="Times New Roman"/>
          <w:color w:val="auto"/>
          <w:sz w:val="28"/>
          <w:szCs w:val="28"/>
          <w:highlight w:val="white"/>
        </w:rPr>
        <w:t> </w:t>
      </w:r>
      <w:r w:rsidRPr="00980DA8">
        <w:rPr>
          <w:rFonts w:ascii="Times New Roman" w:hAnsi="Times New Roman"/>
          <w:color w:val="auto"/>
          <w:sz w:val="28"/>
          <w:szCs w:val="28"/>
          <w:highlight w:val="white"/>
        </w:rPr>
        <w:t>Глава города Ставрополя,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80DA8" w:rsidRPr="00980DA8" w:rsidRDefault="00980DA8" w:rsidP="00A667B4">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20) часть 2 статьи 85:</w:t>
      </w:r>
    </w:p>
    <w:p w:rsidR="00980DA8" w:rsidRPr="00980DA8" w:rsidRDefault="00980DA8" w:rsidP="00A667B4">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а) дополнить пунктом 4</w:t>
      </w:r>
      <w:r w:rsidRPr="00980DA8">
        <w:rPr>
          <w:rFonts w:ascii="Times New Roman" w:hAnsi="Times New Roman"/>
          <w:color w:val="auto"/>
          <w:sz w:val="28"/>
          <w:szCs w:val="28"/>
          <w:highlight w:val="white"/>
          <w:vertAlign w:val="superscript"/>
        </w:rPr>
        <w:t>1</w:t>
      </w:r>
      <w:r w:rsidRPr="00980DA8">
        <w:rPr>
          <w:rFonts w:ascii="Times New Roman" w:hAnsi="Times New Roman"/>
          <w:color w:val="auto"/>
          <w:sz w:val="28"/>
          <w:szCs w:val="28"/>
          <w:highlight w:val="white"/>
        </w:rPr>
        <w:t xml:space="preserve"> следующего содержания:</w:t>
      </w:r>
    </w:p>
    <w:p w:rsidR="00980DA8" w:rsidRPr="00980DA8" w:rsidRDefault="00980DA8" w:rsidP="00A667B4">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«4</w:t>
      </w:r>
      <w:r w:rsidRPr="00980DA8">
        <w:rPr>
          <w:rFonts w:ascii="Times New Roman" w:hAnsi="Times New Roman"/>
          <w:color w:val="auto"/>
          <w:sz w:val="28"/>
          <w:szCs w:val="28"/>
          <w:highlight w:val="white"/>
          <w:vertAlign w:val="superscript"/>
        </w:rPr>
        <w:t>1</w:t>
      </w:r>
      <w:r w:rsidRPr="00980DA8">
        <w:rPr>
          <w:rFonts w:ascii="Times New Roman" w:hAnsi="Times New Roman"/>
          <w:color w:val="auto"/>
          <w:sz w:val="28"/>
          <w:szCs w:val="28"/>
          <w:highlight w:val="white"/>
        </w:rPr>
        <w:t>)</w:t>
      </w:r>
      <w:r w:rsidRPr="00980DA8">
        <w:rPr>
          <w:rFonts w:ascii="Times New Roman" w:hAnsi="Times New Roman"/>
          <w:bCs/>
          <w:color w:val="auto"/>
          <w:sz w:val="28"/>
          <w:szCs w:val="28"/>
          <w:highlight w:val="white"/>
        </w:rPr>
        <w:t> </w:t>
      </w:r>
      <w:r w:rsidRPr="00980DA8">
        <w:rPr>
          <w:rFonts w:ascii="Times New Roman" w:hAnsi="Times New Roman"/>
          <w:color w:val="auto"/>
          <w:sz w:val="28"/>
          <w:szCs w:val="28"/>
          <w:highlight w:val="white"/>
        </w:rPr>
        <w:t>приобретения им статуса иностранного агента;»;</w:t>
      </w:r>
    </w:p>
    <w:p w:rsidR="00980DA8" w:rsidRPr="00980DA8" w:rsidRDefault="00980DA8" w:rsidP="00A667B4">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 xml:space="preserve">б) дополнить пунктом 6 следующего содержания: </w:t>
      </w:r>
    </w:p>
    <w:p w:rsidR="00980DA8" w:rsidRDefault="00980DA8"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r w:rsidRPr="00E1128F">
        <w:rPr>
          <w:rFonts w:ascii="Times New Roman" w:hAnsi="Times New Roman"/>
          <w:color w:val="auto"/>
          <w:spacing w:val="-6"/>
          <w:sz w:val="28"/>
          <w:szCs w:val="28"/>
          <w:highlight w:val="white"/>
        </w:rPr>
        <w:t>«6) систематическое недостижение показателей для оценки эффективности</w:t>
      </w:r>
      <w:r w:rsidRPr="00980DA8">
        <w:rPr>
          <w:rFonts w:ascii="Times New Roman" w:hAnsi="Times New Roman"/>
          <w:color w:val="auto"/>
          <w:sz w:val="28"/>
          <w:szCs w:val="28"/>
          <w:highlight w:val="white"/>
        </w:rPr>
        <w:t xml:space="preserve"> деятельности органов местного самоуправления.».</w:t>
      </w:r>
    </w:p>
    <w:p w:rsidR="00B659FE" w:rsidRPr="00980DA8" w:rsidRDefault="00B659FE"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auto"/>
          <w:sz w:val="28"/>
          <w:szCs w:val="28"/>
          <w:highlight w:val="white"/>
        </w:rPr>
      </w:pPr>
    </w:p>
    <w:p w:rsidR="00B659FE" w:rsidRPr="00B659FE" w:rsidRDefault="00B659FE"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8"/>
          <w:szCs w:val="28"/>
          <w:highlight w:val="white"/>
        </w:rPr>
      </w:pPr>
      <w:r w:rsidRPr="00B659FE">
        <w:rPr>
          <w:rFonts w:ascii="Times New Roman" w:hAnsi="Times New Roman"/>
          <w:bCs/>
          <w:sz w:val="28"/>
          <w:szCs w:val="28"/>
          <w:highlight w:val="white"/>
        </w:rPr>
        <w:t xml:space="preserve">2. Настоящее решение после государственной регистрации вступает </w:t>
      </w:r>
      <w:r w:rsidR="003245C5">
        <w:rPr>
          <w:rFonts w:ascii="Times New Roman" w:hAnsi="Times New Roman"/>
          <w:bCs/>
          <w:sz w:val="28"/>
          <w:szCs w:val="28"/>
          <w:highlight w:val="white"/>
        </w:rPr>
        <w:t xml:space="preserve">                  </w:t>
      </w:r>
      <w:r w:rsidRPr="00B659FE">
        <w:rPr>
          <w:rFonts w:ascii="Times New Roman" w:hAnsi="Times New Roman"/>
          <w:bCs/>
          <w:sz w:val="28"/>
          <w:szCs w:val="28"/>
          <w:highlight w:val="white"/>
        </w:rPr>
        <w:t>в силу после его официального опубликования в газете «Вечерний Ставрополь»</w:t>
      </w:r>
      <w:r w:rsidRPr="00B659FE">
        <w:rPr>
          <w:rFonts w:ascii="Times New Roman" w:hAnsi="Times New Roman"/>
          <w:sz w:val="28"/>
          <w:szCs w:val="28"/>
          <w:highlight w:val="white"/>
        </w:rPr>
        <w:t>, за исключением положений, для которых установлены иные сроки вступления их в силу.</w:t>
      </w:r>
    </w:p>
    <w:p w:rsidR="00B659FE" w:rsidRPr="008E71DC" w:rsidRDefault="00B659FE" w:rsidP="00A667B4">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pacing w:val="-4"/>
          <w:sz w:val="28"/>
          <w:szCs w:val="28"/>
          <w:highlight w:val="white"/>
        </w:rPr>
      </w:pPr>
      <w:r w:rsidRPr="008E71DC">
        <w:rPr>
          <w:rFonts w:ascii="Times New Roman" w:hAnsi="Times New Roman"/>
          <w:spacing w:val="-4"/>
          <w:sz w:val="28"/>
          <w:szCs w:val="28"/>
          <w:highlight w:val="white"/>
        </w:rPr>
        <w:t xml:space="preserve">Подпункт 6 пункта 1 настоящего решения вступает в силу с 1 января </w:t>
      </w:r>
      <w:r w:rsidR="003F1C5A">
        <w:rPr>
          <w:rFonts w:ascii="Times New Roman" w:hAnsi="Times New Roman"/>
          <w:spacing w:val="-4"/>
          <w:sz w:val="28"/>
          <w:szCs w:val="28"/>
          <w:highlight w:val="white"/>
        </w:rPr>
        <w:t xml:space="preserve">                         </w:t>
      </w:r>
      <w:r w:rsidRPr="008E71DC">
        <w:rPr>
          <w:rFonts w:ascii="Times New Roman" w:hAnsi="Times New Roman"/>
          <w:spacing w:val="-4"/>
          <w:sz w:val="28"/>
          <w:szCs w:val="28"/>
          <w:highlight w:val="white"/>
        </w:rPr>
        <w:t>2025 года.</w:t>
      </w:r>
    </w:p>
    <w:p w:rsidR="00B659FE" w:rsidRPr="00980DA8" w:rsidRDefault="00B659FE" w:rsidP="00A667B4">
      <w:pPr>
        <w:spacing w:after="0" w:line="240" w:lineRule="auto"/>
        <w:ind w:firstLine="709"/>
        <w:jc w:val="both"/>
        <w:rPr>
          <w:rFonts w:ascii="Times New Roman" w:hAnsi="Times New Roman"/>
          <w:color w:val="auto"/>
          <w:sz w:val="28"/>
          <w:szCs w:val="28"/>
          <w:highlight w:val="white"/>
        </w:rPr>
      </w:pPr>
      <w:r w:rsidRPr="00980DA8">
        <w:rPr>
          <w:rFonts w:ascii="Times New Roman" w:hAnsi="Times New Roman"/>
          <w:color w:val="auto"/>
          <w:sz w:val="28"/>
          <w:szCs w:val="28"/>
          <w:highlight w:val="white"/>
        </w:rPr>
        <w:t>Подпункт 8</w:t>
      </w:r>
      <w:r w:rsidRPr="00541FA6">
        <w:rPr>
          <w:rFonts w:ascii="Times New Roman" w:hAnsi="Times New Roman"/>
          <w:bCs/>
          <w:color w:val="auto"/>
          <w:sz w:val="28"/>
          <w:szCs w:val="28"/>
          <w:highlight w:val="white"/>
        </w:rPr>
        <w:t xml:space="preserve"> </w:t>
      </w:r>
      <w:r w:rsidRPr="00980DA8">
        <w:rPr>
          <w:rFonts w:ascii="Times New Roman" w:hAnsi="Times New Roman"/>
          <w:color w:val="auto"/>
          <w:sz w:val="28"/>
          <w:szCs w:val="28"/>
          <w:highlight w:val="white"/>
        </w:rPr>
        <w:t>пункта 1 настоящего решения вступает в силу с 1</w:t>
      </w:r>
      <w:r>
        <w:rPr>
          <w:rFonts w:ascii="Times New Roman" w:hAnsi="Times New Roman"/>
          <w:color w:val="auto"/>
          <w:sz w:val="28"/>
          <w:szCs w:val="28"/>
          <w:highlight w:val="white"/>
        </w:rPr>
        <w:t xml:space="preserve"> </w:t>
      </w:r>
      <w:r w:rsidRPr="00980DA8">
        <w:rPr>
          <w:rFonts w:ascii="Times New Roman" w:hAnsi="Times New Roman"/>
          <w:color w:val="auto"/>
          <w:sz w:val="28"/>
          <w:szCs w:val="28"/>
          <w:highlight w:val="white"/>
        </w:rPr>
        <w:t>марта</w:t>
      </w:r>
      <w:r w:rsidR="00AE36F9">
        <w:rPr>
          <w:rFonts w:ascii="Times New Roman" w:hAnsi="Times New Roman"/>
          <w:color w:val="auto"/>
          <w:sz w:val="28"/>
          <w:szCs w:val="28"/>
          <w:highlight w:val="white"/>
        </w:rPr>
        <w:t xml:space="preserve">                        </w:t>
      </w:r>
      <w:r w:rsidRPr="00980DA8">
        <w:rPr>
          <w:rFonts w:ascii="Times New Roman" w:hAnsi="Times New Roman"/>
          <w:color w:val="auto"/>
          <w:sz w:val="28"/>
          <w:szCs w:val="28"/>
          <w:highlight w:val="white"/>
        </w:rPr>
        <w:t xml:space="preserve"> 2025 года и распространяет свое действие на правоотношения, связанные с выборами депутатов Ставропольской городской Думы девятого созыва.</w:t>
      </w:r>
    </w:p>
    <w:p w:rsidR="00907CE4" w:rsidRPr="00AE36F9" w:rsidRDefault="00907CE4" w:rsidP="00E14F90">
      <w:pPr>
        <w:spacing w:after="0" w:line="240" w:lineRule="auto"/>
        <w:jc w:val="both"/>
        <w:rPr>
          <w:rFonts w:ascii="Times New Roman" w:hAnsi="Times New Roman"/>
          <w:sz w:val="28"/>
          <w:szCs w:val="28"/>
          <w:highlight w:val="white"/>
        </w:rPr>
      </w:pPr>
    </w:p>
    <w:p w:rsidR="004F1F9E" w:rsidRPr="00AE36F9" w:rsidRDefault="004F1F9E" w:rsidP="00E14F90">
      <w:pPr>
        <w:spacing w:after="0" w:line="240" w:lineRule="auto"/>
        <w:jc w:val="both"/>
        <w:rPr>
          <w:rFonts w:ascii="Times New Roman" w:hAnsi="Times New Roman"/>
          <w:sz w:val="28"/>
          <w:szCs w:val="28"/>
          <w:highlight w:val="white"/>
        </w:rPr>
      </w:pPr>
    </w:p>
    <w:p w:rsidR="00E14F90" w:rsidRPr="00AE36F9" w:rsidRDefault="00E14F90" w:rsidP="00E14F90">
      <w:pPr>
        <w:suppressAutoHyphens/>
        <w:spacing w:after="0" w:line="240" w:lineRule="auto"/>
        <w:jc w:val="both"/>
        <w:outlineLvl w:val="2"/>
        <w:rPr>
          <w:rFonts w:ascii="Times New Roman" w:hAnsi="Times New Roman"/>
          <w:sz w:val="28"/>
          <w:szCs w:val="28"/>
        </w:rPr>
      </w:pPr>
    </w:p>
    <w:p w:rsidR="00E14F90" w:rsidRPr="00E14F90" w:rsidRDefault="00E14F90" w:rsidP="00E14F90">
      <w:pPr>
        <w:suppressAutoHyphens/>
        <w:spacing w:after="0" w:line="240" w:lineRule="exact"/>
        <w:jc w:val="both"/>
        <w:outlineLvl w:val="2"/>
        <w:rPr>
          <w:rFonts w:ascii="Times New Roman" w:hAnsi="Times New Roman"/>
          <w:sz w:val="28"/>
          <w:szCs w:val="28"/>
        </w:rPr>
      </w:pPr>
      <w:r w:rsidRPr="00E14F90">
        <w:rPr>
          <w:rFonts w:ascii="Times New Roman" w:hAnsi="Times New Roman"/>
          <w:sz w:val="28"/>
          <w:szCs w:val="28"/>
        </w:rPr>
        <w:t xml:space="preserve">Председатель </w:t>
      </w:r>
    </w:p>
    <w:p w:rsidR="00E14F90" w:rsidRPr="00E14F90" w:rsidRDefault="00E14F90" w:rsidP="00E14F90">
      <w:pPr>
        <w:suppressAutoHyphens/>
        <w:spacing w:after="0" w:line="240" w:lineRule="exact"/>
        <w:jc w:val="both"/>
        <w:outlineLvl w:val="2"/>
        <w:rPr>
          <w:rFonts w:ascii="Times New Roman" w:hAnsi="Times New Roman"/>
          <w:sz w:val="28"/>
          <w:szCs w:val="22"/>
        </w:rPr>
      </w:pPr>
      <w:r w:rsidRPr="00E14F90">
        <w:rPr>
          <w:rFonts w:ascii="Times New Roman" w:hAnsi="Times New Roman"/>
          <w:sz w:val="28"/>
          <w:szCs w:val="28"/>
        </w:rPr>
        <w:t xml:space="preserve">Ставропольской городской Думы            </w:t>
      </w:r>
      <w:r w:rsidRPr="00E14F90">
        <w:rPr>
          <w:rFonts w:ascii="Times New Roman" w:hAnsi="Times New Roman"/>
          <w:sz w:val="28"/>
          <w:szCs w:val="28"/>
        </w:rPr>
        <w:tab/>
      </w:r>
      <w:r w:rsidRPr="00E14F90">
        <w:rPr>
          <w:rFonts w:ascii="Times New Roman" w:hAnsi="Times New Roman"/>
          <w:sz w:val="28"/>
          <w:szCs w:val="28"/>
        </w:rPr>
        <w:tab/>
      </w:r>
      <w:r w:rsidRPr="00E14F90">
        <w:rPr>
          <w:rFonts w:ascii="Times New Roman" w:hAnsi="Times New Roman"/>
          <w:sz w:val="28"/>
          <w:szCs w:val="28"/>
        </w:rPr>
        <w:tab/>
      </w:r>
      <w:r w:rsidRPr="00E14F90">
        <w:rPr>
          <w:rFonts w:ascii="Times New Roman" w:hAnsi="Times New Roman"/>
          <w:sz w:val="28"/>
          <w:szCs w:val="28"/>
        </w:rPr>
        <w:tab/>
        <w:t xml:space="preserve">           </w:t>
      </w:r>
      <w:proofErr w:type="spellStart"/>
      <w:r w:rsidRPr="00E14F90">
        <w:rPr>
          <w:rFonts w:ascii="Times New Roman" w:hAnsi="Times New Roman"/>
          <w:sz w:val="28"/>
        </w:rPr>
        <w:t>Г.С.Колягин</w:t>
      </w:r>
      <w:proofErr w:type="spellEnd"/>
    </w:p>
    <w:p w:rsidR="00E14F90" w:rsidRPr="00A667B4" w:rsidRDefault="00E14F90" w:rsidP="00E14F90">
      <w:pPr>
        <w:suppressAutoHyphens/>
        <w:spacing w:after="0" w:line="240" w:lineRule="auto"/>
        <w:jc w:val="both"/>
        <w:outlineLvl w:val="2"/>
        <w:rPr>
          <w:rFonts w:ascii="Times New Roman" w:hAnsi="Times New Roman"/>
          <w:sz w:val="28"/>
          <w:szCs w:val="28"/>
        </w:rPr>
      </w:pPr>
    </w:p>
    <w:p w:rsidR="00E14F90" w:rsidRPr="00A667B4" w:rsidRDefault="00E14F90" w:rsidP="00E14F90">
      <w:pPr>
        <w:suppressAutoHyphens/>
        <w:spacing w:after="0" w:line="240" w:lineRule="auto"/>
        <w:jc w:val="both"/>
        <w:outlineLvl w:val="2"/>
        <w:rPr>
          <w:rFonts w:ascii="Times New Roman" w:hAnsi="Times New Roman"/>
          <w:sz w:val="28"/>
          <w:szCs w:val="28"/>
        </w:rPr>
      </w:pPr>
    </w:p>
    <w:p w:rsidR="00E14F90" w:rsidRPr="00A667B4" w:rsidRDefault="00E14F90" w:rsidP="00E14F90">
      <w:pPr>
        <w:suppressAutoHyphens/>
        <w:spacing w:after="0" w:line="240" w:lineRule="auto"/>
        <w:jc w:val="both"/>
        <w:outlineLvl w:val="2"/>
        <w:rPr>
          <w:rFonts w:ascii="Times New Roman" w:hAnsi="Times New Roman"/>
          <w:sz w:val="28"/>
          <w:szCs w:val="28"/>
        </w:rPr>
      </w:pPr>
    </w:p>
    <w:p w:rsidR="00E14F90" w:rsidRPr="00E14F90" w:rsidRDefault="00E14F90" w:rsidP="00E14F90">
      <w:pPr>
        <w:suppressAutoHyphens/>
        <w:spacing w:after="0" w:line="240" w:lineRule="exact"/>
        <w:jc w:val="both"/>
        <w:outlineLvl w:val="2"/>
        <w:rPr>
          <w:rFonts w:ascii="Times New Roman" w:hAnsi="Times New Roman"/>
          <w:sz w:val="28"/>
          <w:szCs w:val="28"/>
        </w:rPr>
      </w:pPr>
      <w:r w:rsidRPr="00E14F90">
        <w:rPr>
          <w:rFonts w:ascii="Times New Roman" w:hAnsi="Times New Roman"/>
          <w:sz w:val="28"/>
        </w:rPr>
        <w:t>Глава города Ставрополя</w:t>
      </w:r>
      <w:r w:rsidRPr="00E14F90">
        <w:rPr>
          <w:rFonts w:ascii="Times New Roman" w:hAnsi="Times New Roman"/>
          <w:sz w:val="28"/>
        </w:rPr>
        <w:tab/>
      </w:r>
      <w:r w:rsidRPr="00E14F90">
        <w:rPr>
          <w:rFonts w:ascii="Times New Roman" w:hAnsi="Times New Roman"/>
          <w:sz w:val="28"/>
        </w:rPr>
        <w:tab/>
      </w:r>
      <w:r w:rsidRPr="00E14F90">
        <w:rPr>
          <w:rFonts w:ascii="Times New Roman" w:hAnsi="Times New Roman"/>
          <w:sz w:val="28"/>
        </w:rPr>
        <w:tab/>
      </w:r>
      <w:r w:rsidRPr="00E14F90">
        <w:rPr>
          <w:rFonts w:ascii="Times New Roman" w:hAnsi="Times New Roman"/>
          <w:sz w:val="28"/>
        </w:rPr>
        <w:tab/>
      </w:r>
      <w:r w:rsidRPr="00E14F90">
        <w:rPr>
          <w:rFonts w:ascii="Times New Roman" w:hAnsi="Times New Roman"/>
          <w:sz w:val="28"/>
        </w:rPr>
        <w:tab/>
      </w:r>
      <w:r w:rsidRPr="00E14F90">
        <w:rPr>
          <w:rFonts w:ascii="Times New Roman" w:hAnsi="Times New Roman"/>
          <w:sz w:val="28"/>
        </w:rPr>
        <w:tab/>
        <w:t xml:space="preserve">    </w:t>
      </w:r>
      <w:proofErr w:type="spellStart"/>
      <w:r w:rsidRPr="00E14F90">
        <w:rPr>
          <w:rFonts w:ascii="Times New Roman" w:hAnsi="Times New Roman"/>
          <w:sz w:val="28"/>
        </w:rPr>
        <w:t>И.И.Ульянченко</w:t>
      </w:r>
      <w:proofErr w:type="spellEnd"/>
    </w:p>
    <w:p w:rsidR="00A667B4" w:rsidRDefault="00A667B4" w:rsidP="00E14F90">
      <w:pPr>
        <w:spacing w:after="0" w:line="240" w:lineRule="auto"/>
        <w:jc w:val="both"/>
        <w:rPr>
          <w:rFonts w:ascii="Times New Roman" w:hAnsi="Times New Roman"/>
          <w:sz w:val="32"/>
          <w:szCs w:val="32"/>
        </w:rPr>
      </w:pPr>
    </w:p>
    <w:p w:rsidR="00AE36F9" w:rsidRPr="00A667B4" w:rsidRDefault="00AE36F9" w:rsidP="00E14F90">
      <w:pPr>
        <w:spacing w:after="0" w:line="240" w:lineRule="auto"/>
        <w:jc w:val="both"/>
        <w:rPr>
          <w:rFonts w:ascii="Times New Roman" w:hAnsi="Times New Roman"/>
          <w:sz w:val="32"/>
          <w:szCs w:val="32"/>
        </w:rPr>
      </w:pPr>
    </w:p>
    <w:p w:rsidR="00907CE4" w:rsidRPr="00E14F90" w:rsidRDefault="00E14F90" w:rsidP="00A667B4">
      <w:pPr>
        <w:spacing w:after="0" w:line="240" w:lineRule="exact"/>
        <w:jc w:val="both"/>
        <w:rPr>
          <w:rFonts w:ascii="Times New Roman" w:hAnsi="Times New Roman"/>
          <w:sz w:val="28"/>
          <w:szCs w:val="28"/>
          <w:highlight w:val="white"/>
        </w:rPr>
      </w:pPr>
      <w:r w:rsidRPr="00E14F90">
        <w:rPr>
          <w:rFonts w:ascii="Times New Roman" w:hAnsi="Times New Roman"/>
          <w:sz w:val="28"/>
          <w:szCs w:val="28"/>
        </w:rPr>
        <w:t>Подписано _____ __________ 20__ г.</w:t>
      </w:r>
      <w:bookmarkEnd w:id="1"/>
      <w:bookmarkEnd w:id="2"/>
      <w:bookmarkEnd w:id="3"/>
      <w:bookmarkEnd w:id="4"/>
      <w:bookmarkEnd w:id="5"/>
      <w:bookmarkEnd w:id="6"/>
      <w:bookmarkEnd w:id="7"/>
      <w:bookmarkEnd w:id="8"/>
    </w:p>
    <w:sectPr w:rsidR="00907CE4" w:rsidRPr="00E14F90" w:rsidSect="00A4631C">
      <w:headerReference w:type="default" r:id="rId22"/>
      <w:headerReference w:type="first" r:id="rId23"/>
      <w:type w:val="continuous"/>
      <w:pgSz w:w="11908" w:h="16848"/>
      <w:pgMar w:top="1418" w:right="567" w:bottom="1134" w:left="1985"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745" w:rsidRDefault="00312745">
      <w:pPr>
        <w:spacing w:after="0" w:line="240" w:lineRule="auto"/>
      </w:pPr>
      <w:r>
        <w:separator/>
      </w:r>
    </w:p>
  </w:endnote>
  <w:endnote w:type="continuationSeparator" w:id="0">
    <w:p w:rsidR="00312745" w:rsidRDefault="0031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745" w:rsidRDefault="00312745">
      <w:pPr>
        <w:spacing w:after="0" w:line="240" w:lineRule="auto"/>
      </w:pPr>
      <w:r>
        <w:separator/>
      </w:r>
    </w:p>
  </w:footnote>
  <w:footnote w:type="continuationSeparator" w:id="0">
    <w:p w:rsidR="00312745" w:rsidRDefault="00312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7288055"/>
      <w:docPartObj>
        <w:docPartGallery w:val="Page Numbers (Top of Page)"/>
        <w:docPartUnique/>
      </w:docPartObj>
    </w:sdtPr>
    <w:sdtEndPr>
      <w:rPr>
        <w:rFonts w:ascii="Times New Roman" w:hAnsi="Times New Roman"/>
        <w:sz w:val="28"/>
        <w:szCs w:val="28"/>
      </w:rPr>
    </w:sdtEndPr>
    <w:sdtContent>
      <w:p w:rsidR="00907CE4" w:rsidRPr="00907CE4" w:rsidRDefault="00907CE4">
        <w:pPr>
          <w:pStyle w:val="afc"/>
          <w:jc w:val="right"/>
          <w:rPr>
            <w:rFonts w:ascii="Times New Roman" w:hAnsi="Times New Roman"/>
            <w:sz w:val="28"/>
            <w:szCs w:val="28"/>
          </w:rPr>
        </w:pPr>
        <w:r w:rsidRPr="00907CE4">
          <w:rPr>
            <w:rFonts w:ascii="Times New Roman" w:hAnsi="Times New Roman"/>
            <w:sz w:val="28"/>
            <w:szCs w:val="28"/>
          </w:rPr>
          <w:fldChar w:fldCharType="begin"/>
        </w:r>
        <w:r w:rsidRPr="00907CE4">
          <w:rPr>
            <w:rFonts w:ascii="Times New Roman" w:hAnsi="Times New Roman"/>
            <w:sz w:val="28"/>
            <w:szCs w:val="28"/>
          </w:rPr>
          <w:instrText>PAGE   \* MERGEFORMAT</w:instrText>
        </w:r>
        <w:r w:rsidRPr="00907CE4">
          <w:rPr>
            <w:rFonts w:ascii="Times New Roman" w:hAnsi="Times New Roman"/>
            <w:sz w:val="28"/>
            <w:szCs w:val="28"/>
          </w:rPr>
          <w:fldChar w:fldCharType="separate"/>
        </w:r>
        <w:r w:rsidRPr="00907CE4">
          <w:rPr>
            <w:rFonts w:ascii="Times New Roman" w:hAnsi="Times New Roman"/>
            <w:sz w:val="28"/>
            <w:szCs w:val="28"/>
          </w:rPr>
          <w:t>2</w:t>
        </w:r>
        <w:r w:rsidRPr="00907CE4">
          <w:rPr>
            <w:rFonts w:ascii="Times New Roman" w:hAnsi="Times New Roman"/>
            <w:sz w:val="28"/>
            <w:szCs w:val="28"/>
          </w:rPr>
          <w:fldChar w:fldCharType="end"/>
        </w:r>
      </w:p>
    </w:sdtContent>
  </w:sdt>
  <w:p w:rsidR="00A65710" w:rsidRDefault="00A65710">
    <w:pPr>
      <w:pStyle w:val="afc"/>
      <w:jc w:val="center"/>
      <w:rPr>
        <w:rFonts w:ascii="Times New Roman" w:hAnsi="Times New Roman"/>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2872"/>
      <w:docPartObj>
        <w:docPartGallery w:val="Page Numbers (Top of Page)"/>
        <w:docPartUnique/>
      </w:docPartObj>
    </w:sdtPr>
    <w:sdtEndPr/>
    <w:sdtContent>
      <w:p w:rsidR="00907CE4" w:rsidRDefault="00312745">
        <w:pPr>
          <w:pStyle w:val="afc"/>
          <w:jc w:val="right"/>
        </w:pPr>
      </w:p>
    </w:sdtContent>
  </w:sdt>
  <w:p w:rsidR="00907CE4" w:rsidRDefault="00907CE4">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00722"/>
    <w:multiLevelType w:val="hybridMultilevel"/>
    <w:tmpl w:val="208032D0"/>
    <w:lvl w:ilvl="0" w:tplc="3FECC180">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E990BE1"/>
    <w:multiLevelType w:val="hybridMultilevel"/>
    <w:tmpl w:val="5C1E73AC"/>
    <w:lvl w:ilvl="0" w:tplc="415018AC">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28B779A"/>
    <w:multiLevelType w:val="hybridMultilevel"/>
    <w:tmpl w:val="5DACF5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AB8030A"/>
    <w:multiLevelType w:val="hybridMultilevel"/>
    <w:tmpl w:val="61F2F1EA"/>
    <w:lvl w:ilvl="0" w:tplc="E1B68C84">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4F9A03F5"/>
    <w:multiLevelType w:val="hybridMultilevel"/>
    <w:tmpl w:val="33747034"/>
    <w:lvl w:ilvl="0" w:tplc="00066422">
      <w:start w:val="1"/>
      <w:numFmt w:val="decimal"/>
      <w:lvlText w:val="%1."/>
      <w:lvlJc w:val="left"/>
      <w:pPr>
        <w:ind w:left="113" w:firstLine="9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B30BA5"/>
    <w:multiLevelType w:val="hybridMultilevel"/>
    <w:tmpl w:val="894C90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710"/>
    <w:rsid w:val="0002223E"/>
    <w:rsid w:val="00062748"/>
    <w:rsid w:val="00065C64"/>
    <w:rsid w:val="0006638E"/>
    <w:rsid w:val="00070B0D"/>
    <w:rsid w:val="000A49AD"/>
    <w:rsid w:val="000B797A"/>
    <w:rsid w:val="000C5CBD"/>
    <w:rsid w:val="000D2A5F"/>
    <w:rsid w:val="000E1FC6"/>
    <w:rsid w:val="000F100D"/>
    <w:rsid w:val="001152E6"/>
    <w:rsid w:val="00157610"/>
    <w:rsid w:val="001D62D8"/>
    <w:rsid w:val="001F10AA"/>
    <w:rsid w:val="001F6672"/>
    <w:rsid w:val="00221CA3"/>
    <w:rsid w:val="00223B41"/>
    <w:rsid w:val="00245AF2"/>
    <w:rsid w:val="00253E6E"/>
    <w:rsid w:val="00276FA8"/>
    <w:rsid w:val="0029219A"/>
    <w:rsid w:val="002B2E37"/>
    <w:rsid w:val="002D3B0A"/>
    <w:rsid w:val="00300B40"/>
    <w:rsid w:val="00311DB1"/>
    <w:rsid w:val="00312745"/>
    <w:rsid w:val="003245C5"/>
    <w:rsid w:val="00324CB0"/>
    <w:rsid w:val="00367107"/>
    <w:rsid w:val="00377475"/>
    <w:rsid w:val="00387719"/>
    <w:rsid w:val="00387947"/>
    <w:rsid w:val="003913AC"/>
    <w:rsid w:val="003A28EF"/>
    <w:rsid w:val="003A60E4"/>
    <w:rsid w:val="003C567A"/>
    <w:rsid w:val="003E5000"/>
    <w:rsid w:val="003F1C5A"/>
    <w:rsid w:val="003F36F9"/>
    <w:rsid w:val="00444D6F"/>
    <w:rsid w:val="004537A9"/>
    <w:rsid w:val="00455257"/>
    <w:rsid w:val="00461194"/>
    <w:rsid w:val="00477FCD"/>
    <w:rsid w:val="004813EE"/>
    <w:rsid w:val="004906F1"/>
    <w:rsid w:val="00490778"/>
    <w:rsid w:val="004B33E5"/>
    <w:rsid w:val="004B6A6E"/>
    <w:rsid w:val="004C43FA"/>
    <w:rsid w:val="004F1F9E"/>
    <w:rsid w:val="004F3EB2"/>
    <w:rsid w:val="00503C2A"/>
    <w:rsid w:val="00516AA2"/>
    <w:rsid w:val="00525351"/>
    <w:rsid w:val="005413C4"/>
    <w:rsid w:val="00541FA6"/>
    <w:rsid w:val="0055096F"/>
    <w:rsid w:val="005701FB"/>
    <w:rsid w:val="00574FC3"/>
    <w:rsid w:val="005A0947"/>
    <w:rsid w:val="005A0AC2"/>
    <w:rsid w:val="005F2B2E"/>
    <w:rsid w:val="0061431A"/>
    <w:rsid w:val="00626824"/>
    <w:rsid w:val="00636ED3"/>
    <w:rsid w:val="006403FD"/>
    <w:rsid w:val="00655198"/>
    <w:rsid w:val="006710DF"/>
    <w:rsid w:val="006817DA"/>
    <w:rsid w:val="00683F5E"/>
    <w:rsid w:val="006A3FD3"/>
    <w:rsid w:val="006B68FE"/>
    <w:rsid w:val="006D4CC2"/>
    <w:rsid w:val="006D6DBD"/>
    <w:rsid w:val="006F2938"/>
    <w:rsid w:val="007060F4"/>
    <w:rsid w:val="00707393"/>
    <w:rsid w:val="00713C06"/>
    <w:rsid w:val="00720A50"/>
    <w:rsid w:val="00723C82"/>
    <w:rsid w:val="00726194"/>
    <w:rsid w:val="007608FF"/>
    <w:rsid w:val="00760C5E"/>
    <w:rsid w:val="00761E58"/>
    <w:rsid w:val="00764935"/>
    <w:rsid w:val="00765747"/>
    <w:rsid w:val="00766D1B"/>
    <w:rsid w:val="00767052"/>
    <w:rsid w:val="00767E59"/>
    <w:rsid w:val="007A3416"/>
    <w:rsid w:val="007A3EE1"/>
    <w:rsid w:val="007A7E90"/>
    <w:rsid w:val="007D3886"/>
    <w:rsid w:val="007D6447"/>
    <w:rsid w:val="007E6801"/>
    <w:rsid w:val="00845DE3"/>
    <w:rsid w:val="00854C0C"/>
    <w:rsid w:val="00855088"/>
    <w:rsid w:val="00882FA6"/>
    <w:rsid w:val="0089291F"/>
    <w:rsid w:val="008956D4"/>
    <w:rsid w:val="008A688B"/>
    <w:rsid w:val="008C22CF"/>
    <w:rsid w:val="008C7223"/>
    <w:rsid w:val="008D6E80"/>
    <w:rsid w:val="008D7A7A"/>
    <w:rsid w:val="008E71DC"/>
    <w:rsid w:val="00906156"/>
    <w:rsid w:val="00907CE4"/>
    <w:rsid w:val="0091309B"/>
    <w:rsid w:val="009513E2"/>
    <w:rsid w:val="00957E2E"/>
    <w:rsid w:val="00961A26"/>
    <w:rsid w:val="009771F5"/>
    <w:rsid w:val="00977C78"/>
    <w:rsid w:val="00980DA8"/>
    <w:rsid w:val="009E6109"/>
    <w:rsid w:val="009F1B0C"/>
    <w:rsid w:val="009F479E"/>
    <w:rsid w:val="009F6E66"/>
    <w:rsid w:val="00A25AB3"/>
    <w:rsid w:val="00A277BC"/>
    <w:rsid w:val="00A4631C"/>
    <w:rsid w:val="00A605A7"/>
    <w:rsid w:val="00A62670"/>
    <w:rsid w:val="00A65710"/>
    <w:rsid w:val="00A667B4"/>
    <w:rsid w:val="00AA2591"/>
    <w:rsid w:val="00AC5C6D"/>
    <w:rsid w:val="00AC7655"/>
    <w:rsid w:val="00AE36F9"/>
    <w:rsid w:val="00B055CC"/>
    <w:rsid w:val="00B117D7"/>
    <w:rsid w:val="00B249BE"/>
    <w:rsid w:val="00B36B28"/>
    <w:rsid w:val="00B449EE"/>
    <w:rsid w:val="00B52B41"/>
    <w:rsid w:val="00B52FB8"/>
    <w:rsid w:val="00B659FE"/>
    <w:rsid w:val="00B86D1D"/>
    <w:rsid w:val="00B9232A"/>
    <w:rsid w:val="00B934D1"/>
    <w:rsid w:val="00B96D58"/>
    <w:rsid w:val="00B9795F"/>
    <w:rsid w:val="00BA0C9D"/>
    <w:rsid w:val="00BB3E06"/>
    <w:rsid w:val="00BB450F"/>
    <w:rsid w:val="00BC7F17"/>
    <w:rsid w:val="00BF66FB"/>
    <w:rsid w:val="00C04544"/>
    <w:rsid w:val="00C13C5A"/>
    <w:rsid w:val="00C2133A"/>
    <w:rsid w:val="00C33E3D"/>
    <w:rsid w:val="00C632EA"/>
    <w:rsid w:val="00C650C0"/>
    <w:rsid w:val="00C72A18"/>
    <w:rsid w:val="00C94EDF"/>
    <w:rsid w:val="00CB30ED"/>
    <w:rsid w:val="00CC06D6"/>
    <w:rsid w:val="00CC291B"/>
    <w:rsid w:val="00CC64EF"/>
    <w:rsid w:val="00CF56EF"/>
    <w:rsid w:val="00CF7B89"/>
    <w:rsid w:val="00D57DB2"/>
    <w:rsid w:val="00D64FCA"/>
    <w:rsid w:val="00D85A5F"/>
    <w:rsid w:val="00D93C02"/>
    <w:rsid w:val="00DC73FC"/>
    <w:rsid w:val="00DD1851"/>
    <w:rsid w:val="00DF2B2D"/>
    <w:rsid w:val="00E1128F"/>
    <w:rsid w:val="00E14F90"/>
    <w:rsid w:val="00E513A3"/>
    <w:rsid w:val="00E65AB5"/>
    <w:rsid w:val="00ED779B"/>
    <w:rsid w:val="00EE0EFE"/>
    <w:rsid w:val="00EE485A"/>
    <w:rsid w:val="00EF086B"/>
    <w:rsid w:val="00EF47EE"/>
    <w:rsid w:val="00F14117"/>
    <w:rsid w:val="00F16F1B"/>
    <w:rsid w:val="00F36161"/>
    <w:rsid w:val="00F46D2D"/>
    <w:rsid w:val="00F66912"/>
    <w:rsid w:val="00F67E3B"/>
    <w:rsid w:val="00F8667A"/>
    <w:rsid w:val="00FA1286"/>
    <w:rsid w:val="00FA789D"/>
    <w:rsid w:val="00FD5DDA"/>
    <w:rsid w:val="00FD5F5F"/>
    <w:rsid w:val="00FE286F"/>
    <w:rsid w:val="00FE2B36"/>
    <w:rsid w:val="00FF5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71E51-66B2-43F4-B049-4EED36C2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style>
  <w:style w:type="paragraph" w:styleId="10">
    <w:name w:val="heading 1"/>
    <w:basedOn w:val="a"/>
    <w:next w:val="a"/>
    <w:link w:val="11"/>
    <w:uiPriority w:val="9"/>
    <w:qFormat/>
    <w:pPr>
      <w:keepNext/>
      <w:keepLines/>
      <w:spacing w:before="480" w:after="200"/>
      <w:outlineLvl w:val="0"/>
    </w:pPr>
    <w:rPr>
      <w:rFonts w:ascii="Arial" w:hAnsi="Arial"/>
      <w:sz w:val="40"/>
    </w:rPr>
  </w:style>
  <w:style w:type="paragraph" w:styleId="2">
    <w:name w:val="heading 2"/>
    <w:basedOn w:val="a"/>
    <w:next w:val="a"/>
    <w:link w:val="20"/>
    <w:uiPriority w:val="9"/>
    <w:qFormat/>
    <w:pPr>
      <w:keepNext/>
      <w:keepLines/>
      <w:spacing w:before="360" w:after="200"/>
      <w:outlineLvl w:val="1"/>
    </w:pPr>
    <w:rPr>
      <w:rFonts w:ascii="Arial" w:hAnsi="Arial"/>
      <w:sz w:val="34"/>
    </w:rPr>
  </w:style>
  <w:style w:type="paragraph" w:styleId="3">
    <w:name w:val="heading 3"/>
    <w:basedOn w:val="a"/>
    <w:next w:val="a"/>
    <w:link w:val="30"/>
    <w:uiPriority w:val="9"/>
    <w:qFormat/>
    <w:pPr>
      <w:keepNext/>
      <w:keepLines/>
      <w:spacing w:before="320" w:after="200"/>
      <w:outlineLvl w:val="2"/>
    </w:pPr>
    <w:rPr>
      <w:rFonts w:ascii="Arial" w:hAnsi="Arial"/>
      <w:sz w:val="30"/>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sz w:val="24"/>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basedOn w:val="a"/>
    <w:next w:val="a"/>
    <w:link w:val="22"/>
    <w:uiPriority w:val="39"/>
    <w:pPr>
      <w:spacing w:after="57"/>
      <w:ind w:left="283"/>
    </w:pPr>
  </w:style>
  <w:style w:type="character" w:customStyle="1" w:styleId="22">
    <w:name w:val="Оглавление 2 Знак"/>
    <w:basedOn w:val="1"/>
    <w:link w:val="21"/>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style>
  <w:style w:type="character" w:customStyle="1" w:styleId="70">
    <w:name w:val="Заголовок 7 Знак"/>
    <w:basedOn w:val="1"/>
    <w:link w:val="7"/>
    <w:rPr>
      <w:rFonts w:ascii="Arial" w:hAnsi="Arial"/>
      <w:b/>
      <w:i/>
    </w:rPr>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paragraph" w:customStyle="1" w:styleId="FooterChar">
    <w:name w:val="Footer Char"/>
    <w:basedOn w:val="12"/>
    <w:link w:val="FooterChar0"/>
  </w:style>
  <w:style w:type="character" w:customStyle="1" w:styleId="FooterChar0">
    <w:name w:val="Footer Char"/>
    <w:basedOn w:val="a0"/>
    <w:link w:val="FooterChar"/>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paragraph" w:customStyle="1" w:styleId="Endnote">
    <w:name w:val="Endnote"/>
    <w:basedOn w:val="a"/>
    <w:link w:val="Endnote0"/>
    <w:pPr>
      <w:spacing w:after="0" w:line="240" w:lineRule="auto"/>
    </w:pPr>
    <w:rPr>
      <w:sz w:val="20"/>
    </w:rPr>
  </w:style>
  <w:style w:type="character" w:customStyle="1" w:styleId="Endnote0">
    <w:name w:val="Endnote"/>
    <w:basedOn w:val="1"/>
    <w:link w:val="Endnote"/>
    <w:rPr>
      <w:sz w:val="20"/>
    </w:rPr>
  </w:style>
  <w:style w:type="character" w:customStyle="1" w:styleId="30">
    <w:name w:val="Заголовок 3 Знак"/>
    <w:basedOn w:val="1"/>
    <w:link w:val="3"/>
    <w:rPr>
      <w:rFonts w:ascii="Arial" w:hAnsi="Arial"/>
      <w:sz w:val="30"/>
    </w:rPr>
  </w:style>
  <w:style w:type="paragraph" w:customStyle="1" w:styleId="a5">
    <w:name w:val="_Обычный"/>
    <w:link w:val="a6"/>
    <w:pPr>
      <w:spacing w:after="0" w:line="360" w:lineRule="auto"/>
      <w:ind w:firstLine="709"/>
      <w:jc w:val="both"/>
    </w:pPr>
    <w:rPr>
      <w:rFonts w:ascii="Times New Roman" w:hAnsi="Times New Roman"/>
    </w:rPr>
  </w:style>
  <w:style w:type="character" w:customStyle="1" w:styleId="a6">
    <w:name w:val="_Обычный"/>
    <w:link w:val="a5"/>
    <w:rPr>
      <w:rFonts w:ascii="Times New Roman" w:hAnsi="Times New Roman"/>
    </w:rPr>
  </w:style>
  <w:style w:type="character" w:customStyle="1" w:styleId="90">
    <w:name w:val="Заголовок 9 Знак"/>
    <w:basedOn w:val="1"/>
    <w:link w:val="9"/>
    <w:rPr>
      <w:rFonts w:ascii="Arial" w:hAnsi="Arial"/>
      <w:i/>
      <w:sz w:val="21"/>
    </w:rPr>
  </w:style>
  <w:style w:type="paragraph" w:customStyle="1" w:styleId="13">
    <w:name w:val="Знак сноски1"/>
    <w:basedOn w:val="12"/>
    <w:link w:val="a7"/>
    <w:rPr>
      <w:vertAlign w:val="superscript"/>
    </w:rPr>
  </w:style>
  <w:style w:type="character" w:styleId="a7">
    <w:name w:val="footnote reference"/>
    <w:basedOn w:val="a0"/>
    <w:link w:val="13"/>
    <w:rPr>
      <w:vertAlign w:val="superscript"/>
    </w:rPr>
  </w:style>
  <w:style w:type="paragraph" w:customStyle="1" w:styleId="SubtitleChar">
    <w:name w:val="Subtitle Char"/>
    <w:basedOn w:val="12"/>
    <w:link w:val="SubtitleChar0"/>
    <w:rPr>
      <w:sz w:val="24"/>
    </w:rPr>
  </w:style>
  <w:style w:type="character" w:customStyle="1" w:styleId="SubtitleChar0">
    <w:name w:val="Subtitle Char"/>
    <w:basedOn w:val="a0"/>
    <w:link w:val="SubtitleChar"/>
    <w:rPr>
      <w:sz w:val="24"/>
    </w:rPr>
  </w:style>
  <w:style w:type="paragraph" w:customStyle="1" w:styleId="a8">
    <w:name w:val="Абзац"/>
    <w:basedOn w:val="a"/>
    <w:link w:val="a9"/>
    <w:pPr>
      <w:spacing w:after="0" w:line="240" w:lineRule="auto"/>
      <w:ind w:firstLine="709"/>
      <w:jc w:val="both"/>
    </w:pPr>
    <w:rPr>
      <w:sz w:val="24"/>
    </w:rPr>
  </w:style>
  <w:style w:type="character" w:customStyle="1" w:styleId="a9">
    <w:name w:val="Абзац"/>
    <w:basedOn w:val="1"/>
    <w:link w:val="a8"/>
    <w:rPr>
      <w:sz w:val="24"/>
    </w:rPr>
  </w:style>
  <w:style w:type="paragraph" w:styleId="aa">
    <w:name w:val="annotation text"/>
    <w:basedOn w:val="a"/>
    <w:link w:val="ab"/>
    <w:pPr>
      <w:spacing w:line="240" w:lineRule="auto"/>
    </w:pPr>
    <w:rPr>
      <w:sz w:val="20"/>
    </w:rPr>
  </w:style>
  <w:style w:type="character" w:customStyle="1" w:styleId="ab">
    <w:name w:val="Текст примечания Знак"/>
    <w:basedOn w:val="1"/>
    <w:link w:val="aa"/>
    <w:rPr>
      <w:sz w:val="20"/>
    </w:rPr>
  </w:style>
  <w:style w:type="paragraph" w:styleId="ac">
    <w:name w:val="footer"/>
    <w:basedOn w:val="a"/>
    <w:link w:val="ad"/>
    <w:pPr>
      <w:tabs>
        <w:tab w:val="center" w:pos="4677"/>
        <w:tab w:val="right" w:pos="9355"/>
      </w:tabs>
      <w:spacing w:after="0" w:line="240" w:lineRule="auto"/>
    </w:pPr>
  </w:style>
  <w:style w:type="character" w:customStyle="1" w:styleId="ad">
    <w:name w:val="Нижний колонтитул Знак"/>
    <w:basedOn w:val="1"/>
    <w:link w:val="ac"/>
  </w:style>
  <w:style w:type="paragraph" w:customStyle="1" w:styleId="CaptionChar">
    <w:name w:val="Caption Char"/>
    <w:link w:val="CaptionChar0"/>
  </w:style>
  <w:style w:type="character" w:customStyle="1" w:styleId="CaptionChar0">
    <w:name w:val="Caption Char"/>
    <w:link w:val="CaptionChar"/>
  </w:style>
  <w:style w:type="paragraph" w:styleId="ae">
    <w:name w:val="annotation subject"/>
    <w:basedOn w:val="aa"/>
    <w:next w:val="aa"/>
    <w:link w:val="af"/>
    <w:rPr>
      <w:b/>
    </w:rPr>
  </w:style>
  <w:style w:type="character" w:customStyle="1" w:styleId="af">
    <w:name w:val="Тема примечания Знак"/>
    <w:basedOn w:val="ab"/>
    <w:link w:val="ae"/>
    <w:rPr>
      <w:b/>
      <w:sz w:val="20"/>
    </w:rPr>
  </w:style>
  <w:style w:type="paragraph" w:styleId="31">
    <w:name w:val="toc 3"/>
    <w:basedOn w:val="a"/>
    <w:next w:val="a"/>
    <w:link w:val="32"/>
    <w:uiPriority w:val="39"/>
    <w:pPr>
      <w:spacing w:after="57"/>
      <w:ind w:left="567"/>
    </w:pPr>
  </w:style>
  <w:style w:type="character" w:customStyle="1" w:styleId="32">
    <w:name w:val="Оглавление 3 Знак"/>
    <w:basedOn w:val="1"/>
    <w:link w:val="31"/>
  </w:style>
  <w:style w:type="paragraph" w:styleId="af0">
    <w:name w:val="No Spacing"/>
    <w:link w:val="af1"/>
    <w:pPr>
      <w:spacing w:after="0" w:line="240" w:lineRule="auto"/>
    </w:pPr>
  </w:style>
  <w:style w:type="character" w:customStyle="1" w:styleId="af1">
    <w:name w:val="Без интервала Знак"/>
    <w:link w:val="af0"/>
  </w:style>
  <w:style w:type="paragraph" w:customStyle="1" w:styleId="ConsPlusNormal">
    <w:name w:val="ConsPlusNormal"/>
    <w:next w:val="a"/>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color w:val="000000"/>
      <w:sz w:val="20"/>
    </w:rPr>
  </w:style>
  <w:style w:type="paragraph" w:customStyle="1" w:styleId="HeaderChar">
    <w:name w:val="Header Char"/>
    <w:basedOn w:val="12"/>
    <w:link w:val="HeaderChar0"/>
  </w:style>
  <w:style w:type="character" w:customStyle="1" w:styleId="HeaderChar0">
    <w:name w:val="Header Char"/>
    <w:basedOn w:val="a0"/>
    <w:link w:val="HeaderChar"/>
  </w:style>
  <w:style w:type="paragraph" w:customStyle="1" w:styleId="TitleChar">
    <w:name w:val="Title Char"/>
    <w:basedOn w:val="12"/>
    <w:link w:val="TitleChar0"/>
    <w:rPr>
      <w:sz w:val="48"/>
    </w:rPr>
  </w:style>
  <w:style w:type="character" w:customStyle="1" w:styleId="TitleChar0">
    <w:name w:val="Title Char"/>
    <w:basedOn w:val="a0"/>
    <w:link w:val="TitleChar"/>
    <w:rPr>
      <w:sz w:val="48"/>
    </w:rPr>
  </w:style>
  <w:style w:type="paragraph" w:styleId="af2">
    <w:name w:val="caption"/>
    <w:basedOn w:val="a"/>
    <w:next w:val="a"/>
    <w:link w:val="af3"/>
    <w:pPr>
      <w:spacing w:line="276" w:lineRule="auto"/>
    </w:pPr>
    <w:rPr>
      <w:b/>
      <w:color w:val="5B9BD5" w:themeColor="accent1"/>
      <w:sz w:val="18"/>
    </w:rPr>
  </w:style>
  <w:style w:type="character" w:customStyle="1" w:styleId="af3">
    <w:name w:val="Название объекта Знак"/>
    <w:basedOn w:val="1"/>
    <w:link w:val="af2"/>
    <w:rPr>
      <w:b/>
      <w:color w:val="5B9BD5" w:themeColor="accent1"/>
      <w:sz w:val="18"/>
    </w:rPr>
  </w:style>
  <w:style w:type="paragraph" w:styleId="af4">
    <w:name w:val="TOC Heading"/>
    <w:link w:val="af5"/>
  </w:style>
  <w:style w:type="character" w:customStyle="1" w:styleId="af5">
    <w:name w:val="Заголовок оглавления Знак"/>
    <w:link w:val="af4"/>
  </w:style>
  <w:style w:type="paragraph" w:customStyle="1" w:styleId="14">
    <w:name w:val="Знак примечания1"/>
    <w:basedOn w:val="12"/>
    <w:link w:val="af6"/>
    <w:rPr>
      <w:sz w:val="16"/>
    </w:rPr>
  </w:style>
  <w:style w:type="character" w:styleId="af6">
    <w:name w:val="annotation reference"/>
    <w:basedOn w:val="a0"/>
    <w:link w:val="14"/>
    <w:rPr>
      <w:sz w:val="16"/>
    </w:rPr>
  </w:style>
  <w:style w:type="character" w:customStyle="1" w:styleId="50">
    <w:name w:val="Заголовок 5 Знак"/>
    <w:basedOn w:val="1"/>
    <w:link w:val="5"/>
    <w:rPr>
      <w:rFonts w:ascii="Arial" w:hAnsi="Arial"/>
      <w:b/>
      <w:sz w:val="24"/>
    </w:rPr>
  </w:style>
  <w:style w:type="paragraph" w:styleId="af7">
    <w:name w:val="Intense Quote"/>
    <w:basedOn w:val="a"/>
    <w:next w:val="a"/>
    <w:link w:val="af8"/>
    <w:pPr>
      <w:ind w:left="720" w:right="720"/>
    </w:pPr>
    <w:rPr>
      <w:i/>
    </w:rPr>
  </w:style>
  <w:style w:type="character" w:customStyle="1" w:styleId="af8">
    <w:name w:val="Выделенная цитата Знак"/>
    <w:basedOn w:val="1"/>
    <w:link w:val="af7"/>
    <w:rPr>
      <w:i/>
    </w:rPr>
  </w:style>
  <w:style w:type="character" w:customStyle="1" w:styleId="11">
    <w:name w:val="Заголовок 1 Знак"/>
    <w:basedOn w:val="1"/>
    <w:link w:val="10"/>
    <w:rPr>
      <w:rFonts w:ascii="Arial" w:hAnsi="Arial"/>
      <w:sz w:val="40"/>
    </w:rPr>
  </w:style>
  <w:style w:type="paragraph" w:customStyle="1" w:styleId="Style2">
    <w:name w:val="Style2"/>
    <w:basedOn w:val="a"/>
    <w:link w:val="Style20"/>
    <w:pPr>
      <w:widowControl w:val="0"/>
      <w:spacing w:after="0" w:line="240" w:lineRule="auto"/>
    </w:pPr>
    <w:rPr>
      <w:rFonts w:ascii="Times New Roman" w:hAnsi="Times New Roman"/>
      <w:sz w:val="24"/>
    </w:rPr>
  </w:style>
  <w:style w:type="character" w:customStyle="1" w:styleId="Style20">
    <w:name w:val="Style2"/>
    <w:basedOn w:val="1"/>
    <w:link w:val="Style2"/>
    <w:rPr>
      <w:rFonts w:ascii="Times New Roman" w:hAnsi="Times New Roman"/>
      <w:sz w:val="24"/>
    </w:rPr>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paragraph" w:styleId="af9">
    <w:name w:val="List Paragraph"/>
    <w:basedOn w:val="a"/>
    <w:link w:val="afa"/>
    <w:uiPriority w:val="34"/>
    <w:qFormat/>
    <w:pPr>
      <w:ind w:left="720"/>
      <w:contextualSpacing/>
    </w:pPr>
  </w:style>
  <w:style w:type="character" w:customStyle="1" w:styleId="afa">
    <w:name w:val="Абзац списка Знак"/>
    <w:basedOn w:val="1"/>
    <w:link w:val="af9"/>
  </w:style>
  <w:style w:type="paragraph" w:customStyle="1" w:styleId="15">
    <w:name w:val="Гиперссылка1"/>
    <w:link w:val="afb"/>
    <w:rPr>
      <w:color w:val="0563C1" w:themeColor="hyperlink"/>
      <w:u w:val="single"/>
    </w:rPr>
  </w:style>
  <w:style w:type="character" w:styleId="afb">
    <w:name w:val="Hyperlink"/>
    <w:link w:val="15"/>
    <w:uiPriority w:val="99"/>
    <w:rPr>
      <w:color w:val="0563C1" w:themeColor="hyperlink"/>
      <w:u w:val="single"/>
    </w:rPr>
  </w:style>
  <w:style w:type="paragraph" w:customStyle="1" w:styleId="Footnote">
    <w:name w:val="Footnote"/>
    <w:basedOn w:val="a"/>
    <w:link w:val="Footnote0"/>
    <w:pPr>
      <w:spacing w:after="40" w:line="240" w:lineRule="auto"/>
    </w:pPr>
    <w:rPr>
      <w:sz w:val="18"/>
    </w:rPr>
  </w:style>
  <w:style w:type="character" w:customStyle="1" w:styleId="Footnote0">
    <w:name w:val="Footnote"/>
    <w:basedOn w:val="1"/>
    <w:link w:val="Footnote"/>
    <w:rPr>
      <w:sz w:val="18"/>
    </w:rPr>
  </w:style>
  <w:style w:type="character" w:customStyle="1" w:styleId="80">
    <w:name w:val="Заголовок 8 Знак"/>
    <w:basedOn w:val="1"/>
    <w:link w:val="8"/>
    <w:rPr>
      <w:rFonts w:ascii="Arial" w:hAnsi="Arial"/>
      <w:i/>
    </w:rPr>
  </w:style>
  <w:style w:type="paragraph" w:styleId="16">
    <w:name w:val="toc 1"/>
    <w:basedOn w:val="a"/>
    <w:next w:val="a"/>
    <w:link w:val="17"/>
    <w:uiPriority w:val="39"/>
    <w:pPr>
      <w:spacing w:after="57"/>
    </w:pPr>
  </w:style>
  <w:style w:type="character" w:customStyle="1" w:styleId="17">
    <w:name w:val="Оглавление 1 Знак"/>
    <w:basedOn w:val="1"/>
    <w:link w:val="16"/>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QuoteChar">
    <w:name w:val="Quote Char"/>
    <w:link w:val="QuoteChar0"/>
    <w:rPr>
      <w:i/>
    </w:rPr>
  </w:style>
  <w:style w:type="character" w:customStyle="1" w:styleId="QuoteChar0">
    <w:name w:val="Quote Char"/>
    <w:link w:val="QuoteChar"/>
    <w:rPr>
      <w:i/>
    </w:rPr>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styleId="afc">
    <w:name w:val="header"/>
    <w:basedOn w:val="a"/>
    <w:link w:val="afd"/>
    <w:uiPriority w:val="99"/>
    <w:pPr>
      <w:tabs>
        <w:tab w:val="center" w:pos="4677"/>
        <w:tab w:val="right" w:pos="9355"/>
      </w:tabs>
      <w:spacing w:after="0" w:line="240" w:lineRule="auto"/>
    </w:pPr>
  </w:style>
  <w:style w:type="character" w:customStyle="1" w:styleId="afd">
    <w:name w:val="Верхний колонтитул Знак"/>
    <w:basedOn w:val="1"/>
    <w:link w:val="afc"/>
    <w:uiPriority w:val="99"/>
  </w:style>
  <w:style w:type="paragraph" w:styleId="23">
    <w:name w:val="Quote"/>
    <w:basedOn w:val="a"/>
    <w:next w:val="a"/>
    <w:link w:val="24"/>
    <w:pPr>
      <w:ind w:left="720" w:right="720"/>
    </w:pPr>
    <w:rPr>
      <w:i/>
    </w:rPr>
  </w:style>
  <w:style w:type="character" w:customStyle="1" w:styleId="24">
    <w:name w:val="Цитата 2 Знак"/>
    <w:basedOn w:val="1"/>
    <w:link w:val="23"/>
    <w:rPr>
      <w:i/>
    </w:rPr>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style>
  <w:style w:type="paragraph" w:customStyle="1" w:styleId="18">
    <w:name w:val="Знак концевой сноски1"/>
    <w:basedOn w:val="12"/>
    <w:link w:val="afe"/>
    <w:rPr>
      <w:vertAlign w:val="superscript"/>
    </w:rPr>
  </w:style>
  <w:style w:type="character" w:styleId="afe">
    <w:name w:val="endnote reference"/>
    <w:basedOn w:val="a0"/>
    <w:link w:val="18"/>
    <w:rPr>
      <w:vertAlign w:val="superscript"/>
    </w:rPr>
  </w:style>
  <w:style w:type="paragraph" w:styleId="aff">
    <w:name w:val="Body Text"/>
    <w:basedOn w:val="a"/>
    <w:link w:val="aff0"/>
    <w:pPr>
      <w:spacing w:after="0" w:line="240" w:lineRule="exact"/>
      <w:jc w:val="both"/>
    </w:pPr>
    <w:rPr>
      <w:rFonts w:ascii="Times New Roman" w:hAnsi="Times New Roman"/>
      <w:sz w:val="28"/>
    </w:rPr>
  </w:style>
  <w:style w:type="character" w:customStyle="1" w:styleId="aff0">
    <w:name w:val="Основной текст Знак"/>
    <w:basedOn w:val="1"/>
    <w:link w:val="aff"/>
    <w:rPr>
      <w:rFonts w:ascii="Times New Roman" w:hAnsi="Times New Roman"/>
      <w:sz w:val="28"/>
    </w:rPr>
  </w:style>
  <w:style w:type="paragraph" w:styleId="aff1">
    <w:name w:val="Subtitle"/>
    <w:basedOn w:val="a"/>
    <w:next w:val="a"/>
    <w:link w:val="aff2"/>
    <w:uiPriority w:val="11"/>
    <w:qFormat/>
    <w:pPr>
      <w:numPr>
        <w:ilvl w:val="1"/>
      </w:numPr>
    </w:pPr>
    <w:rPr>
      <w:rFonts w:asciiTheme="majorHAnsi" w:hAnsiTheme="majorHAnsi"/>
      <w:i/>
      <w:color w:val="5B9BD5" w:themeColor="accent1"/>
      <w:spacing w:val="15"/>
      <w:sz w:val="24"/>
    </w:rPr>
  </w:style>
  <w:style w:type="character" w:customStyle="1" w:styleId="aff2">
    <w:name w:val="Подзаголовок Знак"/>
    <w:basedOn w:val="1"/>
    <w:link w:val="aff1"/>
    <w:rPr>
      <w:rFonts w:asciiTheme="majorHAnsi" w:hAnsiTheme="majorHAnsi"/>
      <w:i/>
      <w:color w:val="5B9BD5" w:themeColor="accent1"/>
      <w:spacing w:val="15"/>
      <w:sz w:val="24"/>
    </w:rPr>
  </w:style>
  <w:style w:type="paragraph" w:customStyle="1" w:styleId="EndnoteTextChar">
    <w:name w:val="Endnote Text Char"/>
    <w:link w:val="EndnoteTextChar0"/>
    <w:rPr>
      <w:sz w:val="20"/>
    </w:rPr>
  </w:style>
  <w:style w:type="character" w:customStyle="1" w:styleId="EndnoteTextChar0">
    <w:name w:val="Endnote Text Char"/>
    <w:link w:val="EndnoteTextChar"/>
    <w:rPr>
      <w:sz w:val="20"/>
    </w:rPr>
  </w:style>
  <w:style w:type="paragraph" w:styleId="aff3">
    <w:name w:val="table of figures"/>
    <w:basedOn w:val="a"/>
    <w:next w:val="a"/>
    <w:link w:val="aff4"/>
    <w:pPr>
      <w:spacing w:after="0"/>
    </w:pPr>
  </w:style>
  <w:style w:type="character" w:customStyle="1" w:styleId="aff4">
    <w:name w:val="Перечень рисунков Знак"/>
    <w:basedOn w:val="1"/>
    <w:link w:val="aff3"/>
  </w:style>
  <w:style w:type="paragraph" w:styleId="aff5">
    <w:name w:val="Title"/>
    <w:basedOn w:val="a"/>
    <w:next w:val="a"/>
    <w:link w:val="aff6"/>
    <w:uiPriority w:val="10"/>
    <w:qFormat/>
    <w:pPr>
      <w:spacing w:before="300" w:after="200"/>
      <w:contextualSpacing/>
    </w:pPr>
    <w:rPr>
      <w:sz w:val="48"/>
    </w:rPr>
  </w:style>
  <w:style w:type="character" w:customStyle="1" w:styleId="aff6">
    <w:name w:val="Заголовок Знак"/>
    <w:basedOn w:val="1"/>
    <w:link w:val="aff5"/>
    <w:rPr>
      <w:sz w:val="48"/>
    </w:rPr>
  </w:style>
  <w:style w:type="character" w:customStyle="1" w:styleId="40">
    <w:name w:val="Заголовок 4 Знак"/>
    <w:basedOn w:val="1"/>
    <w:link w:val="4"/>
    <w:rPr>
      <w:rFonts w:ascii="Arial" w:hAnsi="Arial"/>
      <w:b/>
      <w:sz w:val="26"/>
    </w:rPr>
  </w:style>
  <w:style w:type="paragraph" w:styleId="aff7">
    <w:name w:val="Normal (Web)"/>
    <w:basedOn w:val="a"/>
    <w:link w:val="aff8"/>
    <w:pPr>
      <w:spacing w:beforeAutospacing="1" w:afterAutospacing="1" w:line="240" w:lineRule="auto"/>
    </w:pPr>
    <w:rPr>
      <w:rFonts w:ascii="Times New Roman" w:hAnsi="Times New Roman"/>
      <w:sz w:val="24"/>
    </w:rPr>
  </w:style>
  <w:style w:type="character" w:customStyle="1" w:styleId="aff8">
    <w:name w:val="Обычный (веб) Знак"/>
    <w:basedOn w:val="1"/>
    <w:link w:val="aff7"/>
    <w:rPr>
      <w:rFonts w:ascii="Times New Roman" w:hAnsi="Times New Roman"/>
      <w:sz w:val="24"/>
    </w:rPr>
  </w:style>
  <w:style w:type="paragraph" w:customStyle="1" w:styleId="12">
    <w:name w:val="Основной шрифт абзаца1"/>
  </w:style>
  <w:style w:type="character" w:customStyle="1" w:styleId="20">
    <w:name w:val="Заголовок 2 Знак"/>
    <w:basedOn w:val="1"/>
    <w:link w:val="2"/>
    <w:rPr>
      <w:rFonts w:ascii="Arial" w:hAnsi="Arial"/>
      <w:sz w:val="34"/>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character" w:customStyle="1" w:styleId="60">
    <w:name w:val="Заголовок 6 Знак"/>
    <w:basedOn w:val="1"/>
    <w:link w:val="6"/>
    <w:rPr>
      <w:rFonts w:ascii="Arial" w:hAnsi="Arial"/>
      <w:b/>
    </w:rPr>
  </w:style>
  <w:style w:type="table" w:customStyle="1" w:styleId="GridTable4-Accent2">
    <w:name w:val="Grid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GridTable6Colorful-Accent6">
    <w:name w:val="Grid Table 6 Colorful - Accent 6"/>
    <w:basedOn w:val="a1"/>
    <w:pPr>
      <w:spacing w:after="0" w:line="240" w:lineRule="auto"/>
    </w:p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7Colorful-Accent6">
    <w:name w:val="Grid Table 7 Colorful - Accent 6"/>
    <w:basedOn w:val="a1"/>
    <w:pPr>
      <w:spacing w:after="0" w:line="240" w:lineRule="auto"/>
    </w:p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3-Accent5">
    <w:name w:val="Grid Table 3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GridTable5Dark-Accent4">
    <w:name w:val="Grid Table 5 Dark- Accent 4"/>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33">
    <w:name w:val="Plain Table 3"/>
    <w:basedOn w:val="a1"/>
    <w:pPr>
      <w:spacing w:after="0" w:line="240" w:lineRule="auto"/>
    </w:pPr>
    <w:tblPr/>
  </w:style>
  <w:style w:type="table" w:customStyle="1" w:styleId="ListTable3-Accent5">
    <w:name w:val="List Table 3 - Accent 5"/>
    <w:basedOn w:val="a1"/>
    <w:pPr>
      <w:spacing w:after="0" w:line="240" w:lineRule="auto"/>
    </w:pPr>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ListTable2-Accent2">
    <w:name w:val="List Table 2 - Accent 2"/>
    <w:basedOn w:val="a1"/>
    <w:pPr>
      <w:spacing w:after="0" w:line="240" w:lineRule="auto"/>
    </w:pPr>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GridTable2-Accent6">
    <w:name w:val="Grid Table 2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ListTable5Dark-Accent3">
    <w:name w:val="List Table 5 Dark - Accent 3"/>
    <w:basedOn w:val="a1"/>
    <w:pPr>
      <w:spacing w:after="0" w:line="240" w:lineRule="auto"/>
    </w:p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ListTable4-Accent1">
    <w:name w:val="List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GridTable3-Accent6">
    <w:name w:val="Grid Table 3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1Light-Accent5">
    <w:name w:val="Grid Table 1 Light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ListTable2-Accent4">
    <w:name w:val="List Table 2 - Accent 4"/>
    <w:basedOn w:val="a1"/>
    <w:pPr>
      <w:spacing w:after="0" w:line="240" w:lineRule="auto"/>
    </w:pPr>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GridTable3-Accent3">
    <w:name w:val="Grid Table 3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3-Accent2">
    <w:name w:val="List Table 3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GridTable1Light-Accent3">
    <w:name w:val="Grid Table 1 Light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3-Accent4">
    <w:name w:val="List Table 3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styleId="-5">
    <w:name w:val="Grid Table 5 Dark"/>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1">
    <w:name w:val="List Table 1 Light"/>
    <w:basedOn w:val="a1"/>
    <w:pPr>
      <w:spacing w:after="0" w:line="240" w:lineRule="auto"/>
    </w:pPr>
    <w:tblPr/>
  </w:style>
  <w:style w:type="table" w:customStyle="1" w:styleId="ListTable4-Accent3">
    <w:name w:val="List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GridTable7Colorful-Accent4">
    <w:name w:val="Grid Table 7 Colorful - Accent 4"/>
    <w:basedOn w:val="a1"/>
    <w:pPr>
      <w:spacing w:after="0" w:line="240" w:lineRule="auto"/>
    </w:p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BorderedLined-Accent2">
    <w:name w:val="Bordered &amp; Lined - Accent 2"/>
    <w:basedOn w:val="a1"/>
    <w:pPr>
      <w:spacing w:after="0" w:line="240" w:lineRule="auto"/>
    </w:pPr>
    <w:rPr>
      <w:color w:val="404040"/>
      <w:sz w:val="2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ListTable5Dark-Accent6">
    <w:name w:val="List Table 5 Dark - Accent 6"/>
    <w:basedOn w:val="a1"/>
    <w:pPr>
      <w:spacing w:after="0" w:line="240" w:lineRule="auto"/>
    </w:p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Lined-Accent">
    <w:name w:val="Lined - Accent"/>
    <w:basedOn w:val="a1"/>
    <w:pPr>
      <w:spacing w:after="0" w:line="240" w:lineRule="auto"/>
    </w:pPr>
    <w:rPr>
      <w:color w:val="404040"/>
      <w:sz w:val="20"/>
    </w:rPr>
    <w:tblPr/>
  </w:style>
  <w:style w:type="table" w:customStyle="1" w:styleId="GridTable6Colorful-Accent5">
    <w:name w:val="Grid Table 6 Colorful - Accent 5"/>
    <w:basedOn w:val="a1"/>
    <w:pPr>
      <w:spacing w:after="0" w:line="240" w:lineRule="auto"/>
    </w:p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GridTable7Colorful-Accent1">
    <w:name w:val="Grid Table 7 Colorful - Accent 1"/>
    <w:basedOn w:val="a1"/>
    <w:pPr>
      <w:spacing w:after="0" w:line="240" w:lineRule="auto"/>
    </w:pPr>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6Colorful-Accent3">
    <w:name w:val="Grid Table 6 Colorful - Accent 3"/>
    <w:basedOn w:val="a1"/>
    <w:pPr>
      <w:spacing w:after="0" w:line="240" w:lineRule="auto"/>
    </w:p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TableGridLight">
    <w:name w:val="Table Grid Light"/>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6">
    <w:name w:val="Grid Table 1 Light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Bordered-Accent6">
    <w:name w:val="Bordered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BorderedLined-Accent3">
    <w:name w:val="Bordered &amp; Lined - Accent 3"/>
    <w:basedOn w:val="a1"/>
    <w:pPr>
      <w:spacing w:after="0" w:line="240" w:lineRule="auto"/>
    </w:pPr>
    <w:rPr>
      <w:color w:val="404040"/>
      <w:sz w:val="2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ListTable4-Accent4">
    <w:name w:val="List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GridTable5Dark-Accent3">
    <w:name w:val="Grid Table 5 Dark - Accent 3"/>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53">
    <w:name w:val="Plain Table 5"/>
    <w:basedOn w:val="a1"/>
    <w:pPr>
      <w:spacing w:after="0" w:line="240" w:lineRule="auto"/>
    </w:pPr>
    <w:tblPr/>
  </w:style>
  <w:style w:type="table" w:customStyle="1" w:styleId="GridTable1Light-Accent4">
    <w:name w:val="Grid Table 1 Light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GridTable2-Accent4">
    <w:name w:val="Grid Table 2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ned-Accent3">
    <w:name w:val="Lined - Accent 3"/>
    <w:basedOn w:val="a1"/>
    <w:pPr>
      <w:spacing w:after="0" w:line="240" w:lineRule="auto"/>
    </w:pPr>
    <w:rPr>
      <w:color w:val="404040"/>
      <w:sz w:val="20"/>
    </w:rPr>
    <w:tblPr/>
  </w:style>
  <w:style w:type="table" w:customStyle="1" w:styleId="ListTable6Colorful-Accent1">
    <w:name w:val="List Table 6 Colorful - Accent 1"/>
    <w:basedOn w:val="a1"/>
    <w:pPr>
      <w:spacing w:after="0" w:line="240" w:lineRule="auto"/>
    </w:pPr>
    <w:tblPr>
      <w:tblBorders>
        <w:top w:val="single" w:sz="4" w:space="0" w:color="5B9BD5" w:themeColor="accent1"/>
        <w:bottom w:val="single" w:sz="4" w:space="0" w:color="5B9BD5" w:themeColor="accent1"/>
      </w:tblBorders>
    </w:tblPr>
  </w:style>
  <w:style w:type="table" w:customStyle="1" w:styleId="GridTable5Dark-Accent1">
    <w:name w:val="Grid Table 5 Dark- Accent 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3">
    <w:name w:val="List Table 3 - Accent 3"/>
    <w:basedOn w:val="a1"/>
    <w:pPr>
      <w:spacing w:after="0" w:line="240" w:lineRule="auto"/>
    </w:p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styleId="25">
    <w:name w:val="Plain Table 2"/>
    <w:basedOn w:val="a1"/>
    <w:pPr>
      <w:spacing w:after="0" w:line="240" w:lineRule="auto"/>
    </w:pPr>
    <w:tblPr>
      <w:tblBorders>
        <w:top w:val="single" w:sz="4" w:space="0" w:color="000000" w:themeColor="text1"/>
        <w:left w:val="nil"/>
        <w:bottom w:val="single" w:sz="4" w:space="0" w:color="000000" w:themeColor="text1"/>
        <w:right w:val="nil"/>
      </w:tblBorders>
    </w:tblPr>
  </w:style>
  <w:style w:type="table" w:customStyle="1" w:styleId="BorderedLined-Accent5">
    <w:name w:val="Bordered &amp; Lined - Accent 5"/>
    <w:basedOn w:val="a1"/>
    <w:pPr>
      <w:spacing w:after="0" w:line="240" w:lineRule="auto"/>
    </w:pPr>
    <w:rPr>
      <w:color w:val="404040"/>
      <w:sz w:val="2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GridTable4-Accent5">
    <w:name w:val="Grid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BorderedLined-Accent4">
    <w:name w:val="Bordered &amp; Lined - Accent 4"/>
    <w:basedOn w:val="a1"/>
    <w:pPr>
      <w:spacing w:after="0" w:line="240" w:lineRule="auto"/>
    </w:pPr>
    <w:rPr>
      <w:color w:val="404040"/>
      <w:sz w:val="2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GridTable7Colorful-Accent2">
    <w:name w:val="Grid Table 7 Colorful - Accent 2"/>
    <w:basedOn w:val="a1"/>
    <w:pPr>
      <w:spacing w:after="0" w:line="240" w:lineRule="auto"/>
    </w:p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7Colorful-Accent2">
    <w:name w:val="List Table 7 Colorful - Accent 2"/>
    <w:basedOn w:val="a1"/>
    <w:pPr>
      <w:spacing w:after="0" w:line="240" w:lineRule="auto"/>
    </w:pPr>
    <w:tblPr>
      <w:tblBorders>
        <w:right w:val="single" w:sz="4" w:space="0" w:color="F4B184" w:themeColor="accent2" w:themeTint="97"/>
      </w:tblBorders>
    </w:tblPr>
  </w:style>
  <w:style w:type="table" w:customStyle="1" w:styleId="GridTable2-Accent3">
    <w:name w:val="Grid Table 2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7Colorful-Accent1">
    <w:name w:val="List Table 7 Colorful - Accent 1"/>
    <w:basedOn w:val="a1"/>
    <w:pPr>
      <w:spacing w:after="0" w:line="240" w:lineRule="auto"/>
    </w:pPr>
    <w:tblPr>
      <w:tblBorders>
        <w:right w:val="single" w:sz="4" w:space="0" w:color="5B9BD5" w:themeColor="accent1"/>
      </w:tblBorders>
    </w:tblPr>
  </w:style>
  <w:style w:type="table" w:customStyle="1" w:styleId="ListTable2-Accent3">
    <w:name w:val="List Table 2 - Accent 3"/>
    <w:basedOn w:val="a1"/>
    <w:pPr>
      <w:spacing w:after="0" w:line="240" w:lineRule="auto"/>
    </w:pPr>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GridTable5Dark-Accent2">
    <w:name w:val="Grid Table 5 Dark - Accent 2"/>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7Colorful-Accent6">
    <w:name w:val="List Table 7 Colorful - Accent 6"/>
    <w:basedOn w:val="a1"/>
    <w:pPr>
      <w:spacing w:after="0" w:line="240" w:lineRule="auto"/>
    </w:pPr>
    <w:tblPr>
      <w:tblBorders>
        <w:right w:val="single" w:sz="4" w:space="0" w:color="A9D08E" w:themeColor="accent6" w:themeTint="98"/>
      </w:tblBorders>
    </w:tblPr>
  </w:style>
  <w:style w:type="table" w:customStyle="1" w:styleId="GridTable7Colorful-Accent3">
    <w:name w:val="Grid Table 7 Colorful - Accent 3"/>
    <w:basedOn w:val="a1"/>
    <w:pPr>
      <w:spacing w:after="0" w:line="240" w:lineRule="auto"/>
    </w:p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6Colorful-Accent4">
    <w:name w:val="List Table 6 Colorful - Accent 4"/>
    <w:basedOn w:val="a1"/>
    <w:pPr>
      <w:spacing w:after="0" w:line="240" w:lineRule="auto"/>
    </w:pPr>
    <w:tblPr>
      <w:tblBorders>
        <w:top w:val="single" w:sz="4" w:space="0" w:color="FFD865" w:themeColor="accent4" w:themeTint="9A"/>
        <w:bottom w:val="single" w:sz="4" w:space="0" w:color="FFD865" w:themeColor="accent4" w:themeTint="9A"/>
      </w:tblBorders>
    </w:tblPr>
  </w:style>
  <w:style w:type="table" w:customStyle="1" w:styleId="BorderedLined-Accent">
    <w:name w:val="Bordered &amp; Lined - Accent"/>
    <w:basedOn w:val="a1"/>
    <w:pPr>
      <w:spacing w:after="0" w:line="240" w:lineRule="auto"/>
    </w:pPr>
    <w:rPr>
      <w:color w:val="404040"/>
      <w:sz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GridTable4-Accent1">
    <w:name w:val="Grid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ListTable6Colorful-Accent2">
    <w:name w:val="List Table 6 Colorful - Accent 2"/>
    <w:basedOn w:val="a1"/>
    <w:pPr>
      <w:spacing w:after="0" w:line="240" w:lineRule="auto"/>
    </w:pPr>
    <w:tblPr>
      <w:tblBorders>
        <w:top w:val="single" w:sz="4" w:space="0" w:color="F4B184" w:themeColor="accent2" w:themeTint="97"/>
        <w:bottom w:val="single" w:sz="4" w:space="0" w:color="F4B184" w:themeColor="accent2" w:themeTint="97"/>
      </w:tblBorders>
    </w:tblPr>
  </w:style>
  <w:style w:type="table" w:customStyle="1" w:styleId="ListTable4-Accent2">
    <w:name w:val="List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styleId="-3">
    <w:name w:val="List Table 3"/>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ListTable3-Accent6">
    <w:name w:val="List Table 3 - Accent 6"/>
    <w:basedOn w:val="a1"/>
    <w:pPr>
      <w:spacing w:after="0" w:line="240" w:lineRule="auto"/>
    </w:p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ListTable1Light-Accent3">
    <w:name w:val="List Table 1 Light - Accent 3"/>
    <w:basedOn w:val="a1"/>
    <w:pPr>
      <w:spacing w:after="0" w:line="240" w:lineRule="auto"/>
    </w:pPr>
    <w:tblPr/>
  </w:style>
  <w:style w:type="table" w:customStyle="1" w:styleId="ListTable2-Accent5">
    <w:name w:val="List Table 2 - Accent 5"/>
    <w:basedOn w:val="a1"/>
    <w:pPr>
      <w:spacing w:after="0" w:line="240" w:lineRule="auto"/>
    </w:pPr>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ListTable7Colorful-Accent3">
    <w:name w:val="List Table 7 Colorful - Accent 3"/>
    <w:basedOn w:val="a1"/>
    <w:pPr>
      <w:spacing w:after="0" w:line="240" w:lineRule="auto"/>
    </w:pPr>
    <w:tblPr>
      <w:tblBorders>
        <w:right w:val="single" w:sz="4" w:space="0" w:color="C9C9C9" w:themeColor="accent3" w:themeTint="98"/>
      </w:tblBorders>
    </w:tblPr>
  </w:style>
  <w:style w:type="table" w:styleId="43">
    <w:name w:val="Plain Table 4"/>
    <w:basedOn w:val="a1"/>
    <w:pPr>
      <w:spacing w:after="0" w:line="240" w:lineRule="auto"/>
    </w:pPr>
    <w:tblPr/>
  </w:style>
  <w:style w:type="table" w:customStyle="1" w:styleId="Bordered-Accent2">
    <w:name w:val="Bordered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ned-Accent5">
    <w:name w:val="Lined - Accent 5"/>
    <w:basedOn w:val="a1"/>
    <w:pPr>
      <w:spacing w:after="0" w:line="240" w:lineRule="auto"/>
    </w:pPr>
    <w:rPr>
      <w:color w:val="404040"/>
      <w:sz w:val="20"/>
    </w:rPr>
    <w:tblPr/>
  </w:style>
  <w:style w:type="table" w:styleId="-50">
    <w:name w:val="List Table 5 Dark"/>
    <w:basedOn w:val="a1"/>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GridTable1Light-Accent2">
    <w:name w:val="Grid Table 1 Light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4-Accent4">
    <w:name w:val="Grid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GridTable2-Accent5">
    <w:name w:val="Grid Table 2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5Dark-Accent1">
    <w:name w:val="List Table 5 Dark - Accent 1"/>
    <w:basedOn w:val="a1"/>
    <w:pPr>
      <w:spacing w:after="0" w:line="240" w:lineRule="auto"/>
    </w:pPr>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GridTable5Dark-Accent5">
    <w:name w:val="Grid Table 5 Dark - Accent 5"/>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5Dark-Accent4">
    <w:name w:val="List Table 5 Dark - Accent 4"/>
    <w:basedOn w:val="a1"/>
    <w:pPr>
      <w:spacing w:after="0" w:line="240" w:lineRule="auto"/>
    </w:p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GridTable7Colorful-Accent5">
    <w:name w:val="Grid Table 7 Colorful - Accent 5"/>
    <w:basedOn w:val="a1"/>
    <w:pPr>
      <w:spacing w:after="0" w:line="240" w:lineRule="auto"/>
    </w:pPr>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GridTable6Colorful-Accent1">
    <w:name w:val="Grid Table 6 Colorful - Accent 1"/>
    <w:basedOn w:val="a1"/>
    <w:pPr>
      <w:spacing w:after="0" w:line="240" w:lineRule="auto"/>
    </w:pPr>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5Dark-Accent2">
    <w:name w:val="List Table 5 Dark - Accent 2"/>
    <w:basedOn w:val="a1"/>
    <w:pPr>
      <w:spacing w:after="0" w:line="240" w:lineRule="auto"/>
    </w:p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Lined-Accent4">
    <w:name w:val="Lined - Accent 4"/>
    <w:basedOn w:val="a1"/>
    <w:pPr>
      <w:spacing w:after="0" w:line="240" w:lineRule="auto"/>
    </w:pPr>
    <w:rPr>
      <w:color w:val="404040"/>
      <w:sz w:val="20"/>
    </w:rPr>
    <w:tblPr/>
  </w:style>
  <w:style w:type="table" w:customStyle="1" w:styleId="GridTable2-Accent2">
    <w:name w:val="Grid Table 2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4-Accent6">
    <w:name w:val="Grid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styleId="-10">
    <w:name w:val="Grid Table 1 Light"/>
    <w:basedOn w:val="a1"/>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ListTable6Colorful-Accent3">
    <w:name w:val="List Table 6 Colorful - Accent 3"/>
    <w:basedOn w:val="a1"/>
    <w:pPr>
      <w:spacing w:after="0" w:line="240" w:lineRule="auto"/>
    </w:pPr>
    <w:tblPr>
      <w:tblBorders>
        <w:top w:val="single" w:sz="4" w:space="0" w:color="C9C9C9" w:themeColor="accent3" w:themeTint="98"/>
        <w:bottom w:val="single" w:sz="4" w:space="0" w:color="C9C9C9" w:themeColor="accent3" w:themeTint="98"/>
      </w:tblBorders>
    </w:tblPr>
  </w:style>
  <w:style w:type="table" w:customStyle="1" w:styleId="GridTable6Colorful-Accent2">
    <w:name w:val="Grid Table 6 Colorful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Bordered-Accent4">
    <w:name w:val="Bordered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Bordered-Accent1">
    <w:name w:val="Bordered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stTable1Light-Accent4">
    <w:name w:val="List Table 1 Light - Accent 4"/>
    <w:basedOn w:val="a1"/>
    <w:pPr>
      <w:spacing w:after="0" w:line="240" w:lineRule="auto"/>
    </w:pPr>
    <w:tblPr/>
  </w:style>
  <w:style w:type="table" w:customStyle="1" w:styleId="GridTable2-Accent1">
    <w:name w:val="Grid Table 2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GridTable5Dark-Accent6">
    <w:name w:val="Grid Table 5 Dark - Accent 6"/>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Accent5">
    <w:name w:val="Bordered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Lined-Accent1">
    <w:name w:val="Bordered &amp; Lined - Accent 1"/>
    <w:basedOn w:val="a1"/>
    <w:pPr>
      <w:spacing w:after="0" w:line="240" w:lineRule="auto"/>
    </w:pPr>
    <w:rPr>
      <w:color w:val="404040"/>
      <w:sz w:val="2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ListTable7Colorful-Accent5">
    <w:name w:val="List Table 7 Colorful - Accent 5"/>
    <w:basedOn w:val="a1"/>
    <w:pPr>
      <w:spacing w:after="0" w:line="240" w:lineRule="auto"/>
    </w:pPr>
    <w:tblPr>
      <w:tblBorders>
        <w:right w:val="single" w:sz="4" w:space="0" w:color="8DA9DB" w:themeColor="accent5" w:themeTint="9A"/>
      </w:tblBorders>
    </w:tblPr>
  </w:style>
  <w:style w:type="table" w:customStyle="1" w:styleId="ListTable1Light-Accent5">
    <w:name w:val="List Table 1 Light - Accent 5"/>
    <w:basedOn w:val="a1"/>
    <w:pPr>
      <w:spacing w:after="0" w:line="240" w:lineRule="auto"/>
    </w:pPr>
    <w:tblPr/>
  </w:style>
  <w:style w:type="table" w:customStyle="1" w:styleId="GridTable3-Accent2">
    <w:name w:val="Grid Table 3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ned-Accent2">
    <w:name w:val="Lined - Accent 2"/>
    <w:basedOn w:val="a1"/>
    <w:pPr>
      <w:spacing w:after="0" w:line="240" w:lineRule="auto"/>
    </w:pPr>
    <w:rPr>
      <w:color w:val="404040"/>
      <w:sz w:val="20"/>
    </w:rPr>
    <w:tblPr/>
  </w:style>
  <w:style w:type="table" w:customStyle="1" w:styleId="ListTable1Light-Accent6">
    <w:name w:val="List Table 1 Light - Accent 6"/>
    <w:basedOn w:val="a1"/>
    <w:pPr>
      <w:spacing w:after="0" w:line="240" w:lineRule="auto"/>
    </w:pPr>
    <w:tblPr/>
  </w:style>
  <w:style w:type="table" w:styleId="-6">
    <w:name w:val="Grid Table 6 Colorful"/>
    <w:basedOn w:val="a1"/>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ned-Accent1">
    <w:name w:val="Lined - Accent 1"/>
    <w:basedOn w:val="a1"/>
    <w:pPr>
      <w:spacing w:after="0" w:line="240" w:lineRule="auto"/>
    </w:pPr>
    <w:rPr>
      <w:color w:val="404040"/>
      <w:sz w:val="20"/>
    </w:rPr>
    <w:tblPr/>
  </w:style>
  <w:style w:type="table" w:styleId="-7">
    <w:name w:val="Grid Table 7 Colorful"/>
    <w:basedOn w:val="a1"/>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styleId="19">
    <w:name w:val="Plain Table 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4">
    <w:name w:val="Grid Table 4"/>
    <w:basedOn w:val="a1"/>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Bordered">
    <w:name w:val="Bordered"/>
    <w:basedOn w:val="a1"/>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ned-Accent6">
    <w:name w:val="Lined - Accent 6"/>
    <w:basedOn w:val="a1"/>
    <w:pPr>
      <w:spacing w:after="0" w:line="240" w:lineRule="auto"/>
    </w:pPr>
    <w:rPr>
      <w:color w:val="404040"/>
      <w:sz w:val="20"/>
    </w:rPr>
    <w:tblPr/>
  </w:style>
  <w:style w:type="table" w:customStyle="1" w:styleId="GridTable6Colorful-Accent4">
    <w:name w:val="Grid Table 6 Colorful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styleId="aff9">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60">
    <w:name w:val="List Table 6 Colorful"/>
    <w:basedOn w:val="a1"/>
    <w:pPr>
      <w:spacing w:after="0" w:line="240" w:lineRule="auto"/>
    </w:pPr>
    <w:tblPr>
      <w:tblBorders>
        <w:top w:val="single" w:sz="4" w:space="0" w:color="7F7F7F" w:themeColor="text1" w:themeTint="80"/>
        <w:bottom w:val="single" w:sz="4" w:space="0" w:color="7F7F7F" w:themeColor="text1" w:themeTint="80"/>
      </w:tblBorders>
    </w:tblPr>
  </w:style>
  <w:style w:type="table" w:customStyle="1" w:styleId="ListTable1Light-Accent2">
    <w:name w:val="List Table 1 Light - Accent 2"/>
    <w:basedOn w:val="a1"/>
    <w:pPr>
      <w:spacing w:after="0" w:line="240" w:lineRule="auto"/>
    </w:pPr>
    <w:tblPr/>
  </w:style>
  <w:style w:type="table" w:customStyle="1" w:styleId="GridTable3-Accent1">
    <w:name w:val="Grid Table 3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styleId="-2">
    <w:name w:val="List Table 2"/>
    <w:basedOn w:val="a1"/>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stTable4-Accent5">
    <w:name w:val="List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ListTable6Colorful-Accent5">
    <w:name w:val="List Table 6 Colorful - Accent 5"/>
    <w:basedOn w:val="a1"/>
    <w:pPr>
      <w:spacing w:after="0" w:line="240" w:lineRule="auto"/>
    </w:pPr>
    <w:tblPr>
      <w:tblBorders>
        <w:top w:val="single" w:sz="4" w:space="0" w:color="8DA9DB" w:themeColor="accent5" w:themeTint="9A"/>
        <w:bottom w:val="single" w:sz="4" w:space="0" w:color="8DA9DB" w:themeColor="accent5" w:themeTint="9A"/>
      </w:tblBorders>
    </w:tblPr>
  </w:style>
  <w:style w:type="table" w:customStyle="1" w:styleId="ListTable2-Accent1">
    <w:name w:val="List Table 2 - Accent 1"/>
    <w:basedOn w:val="a1"/>
    <w:pPr>
      <w:spacing w:after="0" w:line="240" w:lineRule="auto"/>
    </w:pPr>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ListTable7Colorful-Accent4">
    <w:name w:val="List Table 7 Colorful - Accent 4"/>
    <w:basedOn w:val="a1"/>
    <w:pPr>
      <w:spacing w:after="0" w:line="240" w:lineRule="auto"/>
    </w:pPr>
    <w:tblPr>
      <w:tblBorders>
        <w:right w:val="single" w:sz="4" w:space="0" w:color="FFD865" w:themeColor="accent4" w:themeTint="9A"/>
      </w:tblBorders>
    </w:tblPr>
  </w:style>
  <w:style w:type="table" w:customStyle="1" w:styleId="ListTable4-Accent6">
    <w:name w:val="List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Bordered-Accent3">
    <w:name w:val="Bordered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GridTable3-Accent4">
    <w:name w:val="Grid Table 3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5Dark-Accent5">
    <w:name w:val="List Table 5 Dark - Accent 5"/>
    <w:basedOn w:val="a1"/>
    <w:pPr>
      <w:spacing w:after="0" w:line="240" w:lineRule="auto"/>
    </w:pPr>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ListTable2-Accent6">
    <w:name w:val="List Table 2 - Accent 6"/>
    <w:basedOn w:val="a1"/>
    <w:pPr>
      <w:spacing w:after="0" w:line="240" w:lineRule="auto"/>
    </w:pPr>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GridTable1Light-Accent1">
    <w:name w:val="Grid Table 1 Light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styleId="-70">
    <w:name w:val="List Table 7 Colorful"/>
    <w:basedOn w:val="a1"/>
    <w:pPr>
      <w:spacing w:after="0" w:line="240" w:lineRule="auto"/>
    </w:pPr>
    <w:tblPr>
      <w:tblBorders>
        <w:right w:val="single" w:sz="4" w:space="0" w:color="7F7F7F" w:themeColor="text1" w:themeTint="80"/>
      </w:tblBorders>
    </w:tblPr>
  </w:style>
  <w:style w:type="table" w:styleId="-40">
    <w:name w:val="List Table 4"/>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BorderedLined-Accent6">
    <w:name w:val="Bordered &amp; Lined - Accent 6"/>
    <w:basedOn w:val="a1"/>
    <w:pPr>
      <w:spacing w:after="0" w:line="240" w:lineRule="auto"/>
    </w:pPr>
    <w:rPr>
      <w:color w:val="404040"/>
      <w:sz w:val="2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GridTable4-Accent3">
    <w:name w:val="Grid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ListTable1Light-Accent1">
    <w:name w:val="List Table 1 Light - Accent 1"/>
    <w:basedOn w:val="a1"/>
    <w:pPr>
      <w:spacing w:after="0" w:line="240" w:lineRule="auto"/>
    </w:pPr>
    <w:tblPr/>
  </w:style>
  <w:style w:type="table" w:customStyle="1" w:styleId="ListTable3-Accent1">
    <w:name w:val="List Table 3 - Accent 1"/>
    <w:basedOn w:val="a1"/>
    <w:pPr>
      <w:spacing w:after="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styleId="-20">
    <w:name w:val="Grid Table 2"/>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styleId="-30">
    <w:name w:val="Grid Table 3"/>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6Colorful-Accent6">
    <w:name w:val="List Table 6 Colorful - Accent 6"/>
    <w:basedOn w:val="a1"/>
    <w:pPr>
      <w:spacing w:after="0" w:line="240" w:lineRule="auto"/>
    </w:pPr>
    <w:tblPr>
      <w:tblBorders>
        <w:top w:val="single" w:sz="4" w:space="0" w:color="A9D08E" w:themeColor="accent6" w:themeTint="98"/>
        <w:bottom w:val="single" w:sz="4" w:space="0" w:color="A9D08E" w:themeColor="accent6" w:themeTint="98"/>
      </w:tblBorders>
    </w:tblPr>
  </w:style>
  <w:style w:type="paragraph" w:customStyle="1" w:styleId="ConsNormal">
    <w:name w:val="ConsNormal"/>
    <w:uiPriority w:val="99"/>
    <w:rsid w:val="001F10AA"/>
    <w:pPr>
      <w:widowControl w:val="0"/>
      <w:autoSpaceDE w:val="0"/>
      <w:autoSpaceDN w:val="0"/>
      <w:adjustRightInd w:val="0"/>
      <w:spacing w:after="0" w:line="240" w:lineRule="auto"/>
      <w:ind w:firstLine="720"/>
    </w:pPr>
    <w:rPr>
      <w:rFonts w:ascii="Arial" w:hAnsi="Arial" w:cs="Arial"/>
      <w:color w:val="auto"/>
      <w:sz w:val="20"/>
    </w:rPr>
  </w:style>
  <w:style w:type="character" w:customStyle="1" w:styleId="ConsPlusNormal1">
    <w:name w:val="ConsPlusNormal Знак"/>
    <w:locked/>
    <w:rsid w:val="00C72A18"/>
    <w:rPr>
      <w:rFonts w:ascii="Arial" w:eastAsia="Arial" w:hAnsi="Arial" w:cs="Arial"/>
      <w:sz w:val="20"/>
      <w:lang w:bidi="en-US"/>
    </w:rPr>
  </w:style>
  <w:style w:type="paragraph" w:customStyle="1" w:styleId="ConsTitle">
    <w:name w:val="ConsTitle"/>
    <w:rsid w:val="00907CE4"/>
    <w:pPr>
      <w:widowControl w:val="0"/>
      <w:spacing w:after="0" w:line="240" w:lineRule="auto"/>
    </w:pPr>
    <w:rPr>
      <w:rFonts w:ascii="Arial" w:hAnsi="Arial" w:cs="Arial"/>
      <w:b/>
      <w:bCs/>
      <w:color w:val="auto"/>
      <w:sz w:val="16"/>
      <w:szCs w:val="16"/>
    </w:rPr>
  </w:style>
  <w:style w:type="paragraph" w:customStyle="1" w:styleId="1a">
    <w:name w:val="Обычный (веб)1"/>
    <w:uiPriority w:val="99"/>
    <w:unhideWhenUsed/>
    <w:rsid w:val="00907CE4"/>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4348">
      <w:bodyDiv w:val="1"/>
      <w:marLeft w:val="0"/>
      <w:marRight w:val="0"/>
      <w:marTop w:val="0"/>
      <w:marBottom w:val="0"/>
      <w:divBdr>
        <w:top w:val="none" w:sz="0" w:space="0" w:color="auto"/>
        <w:left w:val="none" w:sz="0" w:space="0" w:color="auto"/>
        <w:bottom w:val="none" w:sz="0" w:space="0" w:color="auto"/>
        <w:right w:val="none" w:sz="0" w:space="0" w:color="auto"/>
      </w:divBdr>
    </w:div>
    <w:div w:id="81755322">
      <w:bodyDiv w:val="1"/>
      <w:marLeft w:val="0"/>
      <w:marRight w:val="0"/>
      <w:marTop w:val="0"/>
      <w:marBottom w:val="0"/>
      <w:divBdr>
        <w:top w:val="none" w:sz="0" w:space="0" w:color="auto"/>
        <w:left w:val="none" w:sz="0" w:space="0" w:color="auto"/>
        <w:bottom w:val="none" w:sz="0" w:space="0" w:color="auto"/>
        <w:right w:val="none" w:sz="0" w:space="0" w:color="auto"/>
      </w:divBdr>
    </w:div>
    <w:div w:id="305202897">
      <w:bodyDiv w:val="1"/>
      <w:marLeft w:val="0"/>
      <w:marRight w:val="0"/>
      <w:marTop w:val="0"/>
      <w:marBottom w:val="0"/>
      <w:divBdr>
        <w:top w:val="none" w:sz="0" w:space="0" w:color="auto"/>
        <w:left w:val="none" w:sz="0" w:space="0" w:color="auto"/>
        <w:bottom w:val="none" w:sz="0" w:space="0" w:color="auto"/>
        <w:right w:val="none" w:sz="0" w:space="0" w:color="auto"/>
      </w:divBdr>
    </w:div>
    <w:div w:id="490561786">
      <w:bodyDiv w:val="1"/>
      <w:marLeft w:val="0"/>
      <w:marRight w:val="0"/>
      <w:marTop w:val="0"/>
      <w:marBottom w:val="0"/>
      <w:divBdr>
        <w:top w:val="none" w:sz="0" w:space="0" w:color="auto"/>
        <w:left w:val="none" w:sz="0" w:space="0" w:color="auto"/>
        <w:bottom w:val="none" w:sz="0" w:space="0" w:color="auto"/>
        <w:right w:val="none" w:sz="0" w:space="0" w:color="auto"/>
      </w:divBdr>
    </w:div>
    <w:div w:id="561676065">
      <w:bodyDiv w:val="1"/>
      <w:marLeft w:val="0"/>
      <w:marRight w:val="0"/>
      <w:marTop w:val="0"/>
      <w:marBottom w:val="0"/>
      <w:divBdr>
        <w:top w:val="none" w:sz="0" w:space="0" w:color="auto"/>
        <w:left w:val="none" w:sz="0" w:space="0" w:color="auto"/>
        <w:bottom w:val="none" w:sz="0" w:space="0" w:color="auto"/>
        <w:right w:val="none" w:sz="0" w:space="0" w:color="auto"/>
      </w:divBdr>
    </w:div>
    <w:div w:id="791678414">
      <w:bodyDiv w:val="1"/>
      <w:marLeft w:val="0"/>
      <w:marRight w:val="0"/>
      <w:marTop w:val="0"/>
      <w:marBottom w:val="0"/>
      <w:divBdr>
        <w:top w:val="none" w:sz="0" w:space="0" w:color="auto"/>
        <w:left w:val="none" w:sz="0" w:space="0" w:color="auto"/>
        <w:bottom w:val="none" w:sz="0" w:space="0" w:color="auto"/>
        <w:right w:val="none" w:sz="0" w:space="0" w:color="auto"/>
      </w:divBdr>
    </w:div>
    <w:div w:id="926379509">
      <w:bodyDiv w:val="1"/>
      <w:marLeft w:val="0"/>
      <w:marRight w:val="0"/>
      <w:marTop w:val="0"/>
      <w:marBottom w:val="0"/>
      <w:divBdr>
        <w:top w:val="none" w:sz="0" w:space="0" w:color="auto"/>
        <w:left w:val="none" w:sz="0" w:space="0" w:color="auto"/>
        <w:bottom w:val="none" w:sz="0" w:space="0" w:color="auto"/>
        <w:right w:val="none" w:sz="0" w:space="0" w:color="auto"/>
      </w:divBdr>
    </w:div>
    <w:div w:id="1246916755">
      <w:bodyDiv w:val="1"/>
      <w:marLeft w:val="0"/>
      <w:marRight w:val="0"/>
      <w:marTop w:val="0"/>
      <w:marBottom w:val="0"/>
      <w:divBdr>
        <w:top w:val="none" w:sz="0" w:space="0" w:color="auto"/>
        <w:left w:val="none" w:sz="0" w:space="0" w:color="auto"/>
        <w:bottom w:val="none" w:sz="0" w:space="0" w:color="auto"/>
        <w:right w:val="none" w:sz="0" w:space="0" w:color="auto"/>
      </w:divBdr>
    </w:div>
    <w:div w:id="1324553955">
      <w:bodyDiv w:val="1"/>
      <w:marLeft w:val="0"/>
      <w:marRight w:val="0"/>
      <w:marTop w:val="0"/>
      <w:marBottom w:val="0"/>
      <w:divBdr>
        <w:top w:val="none" w:sz="0" w:space="0" w:color="auto"/>
        <w:left w:val="none" w:sz="0" w:space="0" w:color="auto"/>
        <w:bottom w:val="none" w:sz="0" w:space="0" w:color="auto"/>
        <w:right w:val="none" w:sz="0" w:space="0" w:color="auto"/>
      </w:divBdr>
    </w:div>
    <w:div w:id="1473985567">
      <w:bodyDiv w:val="1"/>
      <w:marLeft w:val="0"/>
      <w:marRight w:val="0"/>
      <w:marTop w:val="0"/>
      <w:marBottom w:val="0"/>
      <w:divBdr>
        <w:top w:val="none" w:sz="0" w:space="0" w:color="auto"/>
        <w:left w:val="none" w:sz="0" w:space="0" w:color="auto"/>
        <w:bottom w:val="none" w:sz="0" w:space="0" w:color="auto"/>
        <w:right w:val="none" w:sz="0" w:space="0" w:color="auto"/>
      </w:divBdr>
    </w:div>
    <w:div w:id="1671366703">
      <w:bodyDiv w:val="1"/>
      <w:marLeft w:val="0"/>
      <w:marRight w:val="0"/>
      <w:marTop w:val="0"/>
      <w:marBottom w:val="0"/>
      <w:divBdr>
        <w:top w:val="none" w:sz="0" w:space="0" w:color="auto"/>
        <w:left w:val="none" w:sz="0" w:space="0" w:color="auto"/>
        <w:bottom w:val="none" w:sz="0" w:space="0" w:color="auto"/>
        <w:right w:val="none" w:sz="0" w:space="0" w:color="auto"/>
      </w:divBdr>
    </w:div>
    <w:div w:id="1730641492">
      <w:bodyDiv w:val="1"/>
      <w:marLeft w:val="0"/>
      <w:marRight w:val="0"/>
      <w:marTop w:val="0"/>
      <w:marBottom w:val="0"/>
      <w:divBdr>
        <w:top w:val="none" w:sz="0" w:space="0" w:color="auto"/>
        <w:left w:val="none" w:sz="0" w:space="0" w:color="auto"/>
        <w:bottom w:val="none" w:sz="0" w:space="0" w:color="auto"/>
        <w:right w:val="none" w:sz="0" w:space="0" w:color="auto"/>
      </w:divBdr>
    </w:div>
    <w:div w:id="19000472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7F34AB204346ED4B3711A54BF20E2467E9D3836BCE80EDA92F4458DFAB00002609F7914034AC736C167924EB3FF8E7A2E113533FCC3DF9E0C572D12y9I" TargetMode="External"/><Relationship Id="rId13" Type="http://schemas.openxmlformats.org/officeDocument/2006/relationships/hyperlink" Target="https://login.consultant.ru/link/?req=doc&amp;base=RLAW077&amp;n=207741&amp;date=31.10.2024" TargetMode="External"/><Relationship Id="rId18" Type="http://schemas.openxmlformats.org/officeDocument/2006/relationships/hyperlink" Target="https://login.consultant.ru/link/?req=doc&amp;base=RLAW077&amp;n=190175&amp;date=18.06.2024" TargetMode="External"/><Relationship Id="rId3" Type="http://schemas.openxmlformats.org/officeDocument/2006/relationships/settings" Target="settings.xml"/><Relationship Id="rId21" Type="http://schemas.openxmlformats.org/officeDocument/2006/relationships/hyperlink" Target="file:///C:/Program%20Files/R7-Office/Editors/editors/web-apps/apps/documenteditor/main/index.html?_dc=0&amp;lang=ru-RU&amp;frameEditorId=placeholder&amp;parentOrigin=file://" TargetMode="External"/><Relationship Id="rId7" Type="http://schemas.openxmlformats.org/officeDocument/2006/relationships/hyperlink" Target="consultantplus://offline/ref=6747F34AB204346ED4B3711A54BF20E2467E9D3836BCEE02DD97F4458DFAB00002609F7914034AC736C167924FB3FF8E7A2E113533FCC3DF9E0C572D12y9I" TargetMode="External"/><Relationship Id="rId12" Type="http://schemas.openxmlformats.org/officeDocument/2006/relationships/hyperlink" Target="https://login.consultant.ru/link/?req=doc&amp;base=RLAW077&amp;n=219581&amp;dst=100006&amp;field=134&amp;date=17.06.2024" TargetMode="External"/><Relationship Id="rId17" Type="http://schemas.openxmlformats.org/officeDocument/2006/relationships/hyperlink" Target="https://login.consultant.ru/link/?req=doc&amp;base=RLAW077&amp;n=260622&amp;date=13.11.202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54116&amp;date=06.08.2024" TargetMode="External"/><Relationship Id="rId20" Type="http://schemas.openxmlformats.org/officeDocument/2006/relationships/hyperlink" Target="https://login.consultant.ru/link/?req=doc&amp;base=RLAW077&amp;n=228262&amp;date=19.11.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77&amp;n=216932&amp;dst=100006&amp;field=134&amp;date=17.06.202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51740&amp;date=31.10.2024" TargetMode="External"/><Relationship Id="rId23" Type="http://schemas.openxmlformats.org/officeDocument/2006/relationships/header" Target="header2.xml"/><Relationship Id="rId10" Type="http://schemas.openxmlformats.org/officeDocument/2006/relationships/hyperlink" Target="consultantplus://offline/ref=DA63AE256C3E80FB03DD42F6DAE7945CD726C9551F40B5521329BEE156F774C9EBA348528390831EDFC6D2B8020D558100E825C7C1B94A0E777EDA247Bj1J" TargetMode="External"/><Relationship Id="rId19" Type="http://schemas.openxmlformats.org/officeDocument/2006/relationships/hyperlink" Target="https://login.consultant.ru/link/?req=doc&amp;base=LAW&amp;n=2875&amp;date=19.11.2024" TargetMode="External"/><Relationship Id="rId4" Type="http://schemas.openxmlformats.org/officeDocument/2006/relationships/webSettings" Target="webSettings.xml"/><Relationship Id="rId9" Type="http://schemas.openxmlformats.org/officeDocument/2006/relationships/hyperlink" Target="consultantplus://offline/ref=6F79BD461D81CAD2BE020CD2A5FC8422203849E14A1173AD2A858D76CE05E0528D10917BD4F9522AE0923838204A00D28389B1848034221602323C24vCR9I" TargetMode="External"/><Relationship Id="rId14" Type="http://schemas.openxmlformats.org/officeDocument/2006/relationships/hyperlink" Target="https://login.consultant.ru/link/?req=doc&amp;base=LAW&amp;n=454116&amp;date=06.08.202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6</Pages>
  <Words>2571</Words>
  <Characters>14659</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
      <vt:lpstr>        Председатель </vt:lpstr>
      <vt:lpstr>        Ставропольской городской Думы            				           Г.С.Колягин</vt:lpstr>
      <vt:lpstr>        </vt:lpstr>
      <vt:lpstr>        </vt:lpstr>
      <vt:lpstr>        </vt:lpstr>
      <vt:lpstr>        Глава города Ставрополя						    И.И.Ульянченко</vt:lpstr>
    </vt:vector>
  </TitlesOfParts>
  <Company>Ставропольская городская Дума</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133</cp:revision>
  <cp:lastPrinted>2024-12-03T12:57:00Z</cp:lastPrinted>
  <dcterms:created xsi:type="dcterms:W3CDTF">2024-03-06T06:14:00Z</dcterms:created>
  <dcterms:modified xsi:type="dcterms:W3CDTF">2024-12-06T08:53:00Z</dcterms:modified>
</cp:coreProperties>
</file>