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2E74D2" w:rsidRPr="000936B0" w:rsidRDefault="00EF2BEE" w:rsidP="002E74D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20 августа</w:t>
      </w:r>
      <w:r w:rsidR="002E74D2">
        <w:rPr>
          <w:sz w:val="28"/>
          <w:szCs w:val="28"/>
        </w:rPr>
        <w:t xml:space="preserve"> 2024 года                 г. Ставрополь</w:t>
      </w:r>
      <w:r w:rsidR="002E74D2">
        <w:rPr>
          <w:rFonts w:ascii="Arial" w:hAnsi="Arial" w:cs="Arial"/>
          <w:sz w:val="28"/>
          <w:szCs w:val="28"/>
        </w:rPr>
        <w:t xml:space="preserve">                  </w:t>
      </w:r>
      <w:r w:rsidR="002E74D2">
        <w:rPr>
          <w:sz w:val="28"/>
          <w:szCs w:val="28"/>
        </w:rPr>
        <w:t xml:space="preserve">№ </w:t>
      </w:r>
      <w:r>
        <w:rPr>
          <w:sz w:val="28"/>
          <w:szCs w:val="28"/>
        </w:rPr>
        <w:t>171</w:t>
      </w:r>
      <w:r w:rsidR="002E74D2">
        <w:rPr>
          <w:sz w:val="28"/>
          <w:szCs w:val="28"/>
        </w:rPr>
        <w:t>/2024</w:t>
      </w:r>
    </w:p>
    <w:p w:rsidR="00D31D5B" w:rsidRDefault="00D31D5B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74D2" w:rsidRDefault="002E74D2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533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A31A34">
        <w:rPr>
          <w:rFonts w:ascii="Times New Roman" w:hAnsi="Times New Roman" w:cs="Times New Roman"/>
          <w:sz w:val="28"/>
          <w:szCs w:val="28"/>
        </w:rPr>
        <w:t>12</w:t>
      </w:r>
      <w:r w:rsidR="00EF60C9">
        <w:rPr>
          <w:rFonts w:ascii="Times New Roman" w:hAnsi="Times New Roman" w:cs="Times New Roman"/>
          <w:sz w:val="28"/>
          <w:szCs w:val="28"/>
        </w:rPr>
        <w:t>90</w:t>
      </w:r>
      <w:r w:rsidR="0003750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</w:t>
      </w:r>
      <w:r w:rsidR="003F22ED">
        <w:rPr>
          <w:rFonts w:ascii="Times New Roman" w:hAnsi="Times New Roman" w:cs="Times New Roman"/>
          <w:sz w:val="28"/>
          <w:szCs w:val="28"/>
        </w:rPr>
        <w:t xml:space="preserve">Ставрополя от </w:t>
      </w:r>
      <w:r w:rsidR="00EF60C9">
        <w:rPr>
          <w:rFonts w:ascii="Times New Roman" w:hAnsi="Times New Roman" w:cs="Times New Roman"/>
          <w:sz w:val="28"/>
          <w:szCs w:val="28"/>
        </w:rPr>
        <w:t>27 декабря</w:t>
      </w:r>
      <w:r w:rsidR="003F22ED"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EF60C9">
        <w:rPr>
          <w:rFonts w:ascii="Times New Roman" w:hAnsi="Times New Roman" w:cs="Times New Roman"/>
          <w:sz w:val="28"/>
          <w:szCs w:val="28"/>
        </w:rPr>
        <w:t>120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5F1533">
        <w:rPr>
          <w:rFonts w:ascii="Times New Roman" w:hAnsi="Times New Roman" w:cs="Times New Roman"/>
          <w:sz w:val="28"/>
          <w:szCs w:val="28"/>
        </w:rPr>
        <w:t xml:space="preserve"> 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A31A34">
        <w:rPr>
          <w:rFonts w:ascii="Times New Roman" w:hAnsi="Times New Roman" w:cs="Times New Roman"/>
          <w:sz w:val="28"/>
          <w:szCs w:val="28"/>
        </w:rPr>
        <w:t>12</w:t>
      </w:r>
      <w:r w:rsidR="00EF60C9">
        <w:rPr>
          <w:rFonts w:ascii="Times New Roman" w:hAnsi="Times New Roman" w:cs="Times New Roman"/>
          <w:sz w:val="28"/>
          <w:szCs w:val="28"/>
        </w:rPr>
        <w:t>90</w:t>
      </w:r>
      <w:r w:rsidR="005F1533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03E" w:rsidRDefault="0003703E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43002C">
        <w:rPr>
          <w:rFonts w:ascii="Times New Roman" w:hAnsi="Times New Roman" w:cs="Times New Roman"/>
          <w:sz w:val="28"/>
          <w:szCs w:val="28"/>
        </w:rPr>
        <w:t>8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80015">
        <w:rPr>
          <w:rFonts w:ascii="Times New Roman" w:hAnsi="Times New Roman" w:cs="Times New Roman"/>
          <w:sz w:val="28"/>
          <w:szCs w:val="28"/>
        </w:rPr>
        <w:t>личн</w:t>
      </w:r>
      <w:r w:rsidR="002E74D2">
        <w:rPr>
          <w:rFonts w:ascii="Times New Roman" w:hAnsi="Times New Roman" w:cs="Times New Roman"/>
          <w:sz w:val="28"/>
          <w:szCs w:val="28"/>
        </w:rPr>
        <w:t>ого</w:t>
      </w:r>
      <w:r w:rsidR="00B80015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2E74D2">
        <w:rPr>
          <w:rFonts w:ascii="Times New Roman" w:hAnsi="Times New Roman" w:cs="Times New Roman"/>
          <w:sz w:val="28"/>
          <w:szCs w:val="28"/>
        </w:rPr>
        <w:t>ого</w:t>
      </w:r>
      <w:r w:rsidR="00B80015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03703E">
        <w:rPr>
          <w:rFonts w:ascii="Times New Roman" w:hAnsi="Times New Roman" w:cs="Times New Roman"/>
          <w:sz w:val="28"/>
          <w:szCs w:val="28"/>
        </w:rPr>
        <w:t>я</w:t>
      </w:r>
      <w:r w:rsidR="00F01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</w:t>
      </w:r>
      <w:r w:rsidR="0003703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7A3B0F">
        <w:rPr>
          <w:rFonts w:ascii="Times New Roman" w:hAnsi="Times New Roman" w:cs="Times New Roman"/>
          <w:sz w:val="28"/>
          <w:szCs w:val="28"/>
        </w:rPr>
        <w:t>12</w:t>
      </w:r>
      <w:r w:rsidR="00EF60C9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0C9">
        <w:rPr>
          <w:rFonts w:ascii="Times New Roman" w:hAnsi="Times New Roman" w:cs="Times New Roman"/>
          <w:sz w:val="28"/>
          <w:szCs w:val="28"/>
        </w:rPr>
        <w:t>Кузнецовой Юлии Александровны</w:t>
      </w:r>
      <w:r w:rsidR="008C1017">
        <w:rPr>
          <w:rFonts w:ascii="Times New Roman" w:hAnsi="Times New Roman" w:cs="Times New Roman"/>
          <w:sz w:val="28"/>
          <w:szCs w:val="28"/>
        </w:rPr>
        <w:t xml:space="preserve">, 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6848FE" w:rsidRDefault="006848FE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31D5B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D5B">
        <w:rPr>
          <w:rFonts w:ascii="Times New Roman" w:hAnsi="Times New Roman" w:cs="Times New Roman"/>
          <w:sz w:val="28"/>
          <w:szCs w:val="28"/>
        </w:rPr>
        <w:t xml:space="preserve">1. </w:t>
      </w:r>
      <w:r w:rsidR="00037500" w:rsidRPr="00D31D5B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7A3B0F" w:rsidRPr="00D31D5B">
        <w:rPr>
          <w:rFonts w:ascii="Times New Roman" w:hAnsi="Times New Roman" w:cs="Times New Roman"/>
          <w:sz w:val="28"/>
          <w:szCs w:val="28"/>
        </w:rPr>
        <w:t>12</w:t>
      </w:r>
      <w:r w:rsidR="00EF60C9">
        <w:rPr>
          <w:rFonts w:ascii="Times New Roman" w:hAnsi="Times New Roman" w:cs="Times New Roman"/>
          <w:sz w:val="28"/>
          <w:szCs w:val="28"/>
        </w:rPr>
        <w:t>90</w:t>
      </w:r>
      <w:r w:rsidR="00030CE7" w:rsidRPr="00D31D5B">
        <w:rPr>
          <w:rFonts w:ascii="Times New Roman" w:hAnsi="Times New Roman" w:cs="Times New Roman"/>
          <w:sz w:val="28"/>
          <w:szCs w:val="28"/>
        </w:rPr>
        <w:t xml:space="preserve"> (далее-Комиссия)</w:t>
      </w:r>
      <w:r w:rsidR="003F1010" w:rsidRPr="00D31D5B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</w:t>
      </w:r>
      <w:r w:rsidR="00EF60C9">
        <w:rPr>
          <w:rFonts w:ascii="Times New Roman" w:hAnsi="Times New Roman" w:cs="Times New Roman"/>
          <w:sz w:val="28"/>
          <w:szCs w:val="28"/>
        </w:rPr>
        <w:t>от 27 декабря 2023 г. № 120/2023 «</w:t>
      </w:r>
      <w:r w:rsidR="00EF60C9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EF60C9">
        <w:rPr>
          <w:rFonts w:ascii="Times New Roman" w:hAnsi="Times New Roman" w:cs="Times New Roman"/>
          <w:sz w:val="28"/>
          <w:szCs w:val="28"/>
        </w:rPr>
        <w:t>ой</w:t>
      </w:r>
      <w:r w:rsidR="00EF60C9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EF60C9">
        <w:rPr>
          <w:rFonts w:ascii="Times New Roman" w:hAnsi="Times New Roman" w:cs="Times New Roman"/>
          <w:sz w:val="28"/>
          <w:szCs w:val="28"/>
        </w:rPr>
        <w:t>ой</w:t>
      </w:r>
      <w:r w:rsidR="00EF60C9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F60C9">
        <w:rPr>
          <w:rFonts w:ascii="Times New Roman" w:hAnsi="Times New Roman" w:cs="Times New Roman"/>
          <w:sz w:val="28"/>
          <w:szCs w:val="28"/>
        </w:rPr>
        <w:t xml:space="preserve">и </w:t>
      </w:r>
      <w:r w:rsidR="00EF60C9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EF60C9">
        <w:rPr>
          <w:rFonts w:ascii="Times New Roman" w:hAnsi="Times New Roman" w:cs="Times New Roman"/>
          <w:sz w:val="28"/>
          <w:szCs w:val="28"/>
        </w:rPr>
        <w:t>ого</w:t>
      </w:r>
      <w:r w:rsidR="00EF60C9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F60C9">
        <w:rPr>
          <w:rFonts w:ascii="Times New Roman" w:hAnsi="Times New Roman" w:cs="Times New Roman"/>
          <w:sz w:val="28"/>
          <w:szCs w:val="28"/>
        </w:rPr>
        <w:t>а</w:t>
      </w:r>
      <w:r w:rsidR="00EF60C9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EF60C9">
        <w:rPr>
          <w:rFonts w:ascii="Times New Roman" w:hAnsi="Times New Roman" w:cs="Times New Roman"/>
          <w:sz w:val="28"/>
          <w:szCs w:val="28"/>
        </w:rPr>
        <w:t>№ 1290»</w:t>
      </w:r>
      <w:r w:rsidR="005F1533" w:rsidRPr="00D31D5B">
        <w:rPr>
          <w:rFonts w:ascii="Times New Roman" w:hAnsi="Times New Roman" w:cs="Times New Roman"/>
          <w:sz w:val="28"/>
          <w:szCs w:val="28"/>
        </w:rPr>
        <w:t xml:space="preserve"> </w:t>
      </w:r>
      <w:r w:rsidR="00030CE7" w:rsidRPr="00D31D5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30CE7" w:rsidRPr="008C1017" w:rsidRDefault="00030CE7" w:rsidP="008C1017">
      <w:pPr>
        <w:ind w:firstLine="567"/>
        <w:jc w:val="both"/>
        <w:rPr>
          <w:spacing w:val="-4"/>
          <w:sz w:val="28"/>
          <w:szCs w:val="28"/>
        </w:rPr>
      </w:pPr>
      <w:r w:rsidRPr="008C1017">
        <w:rPr>
          <w:spacing w:val="-4"/>
          <w:sz w:val="28"/>
          <w:szCs w:val="28"/>
        </w:rPr>
        <w:t xml:space="preserve">1.1. Освободить </w:t>
      </w:r>
      <w:r w:rsidR="00EF60C9">
        <w:rPr>
          <w:spacing w:val="-4"/>
          <w:sz w:val="28"/>
          <w:szCs w:val="28"/>
        </w:rPr>
        <w:t>Кузнецову Юлию Александровну</w:t>
      </w:r>
      <w:r w:rsidRPr="008C1017">
        <w:rPr>
          <w:spacing w:val="-4"/>
          <w:sz w:val="28"/>
          <w:szCs w:val="28"/>
        </w:rPr>
        <w:t xml:space="preserve"> </w:t>
      </w:r>
      <w:r w:rsidR="00FB09FA" w:rsidRPr="008C1017">
        <w:rPr>
          <w:spacing w:val="-4"/>
          <w:sz w:val="28"/>
          <w:szCs w:val="28"/>
        </w:rPr>
        <w:t>пре</w:t>
      </w:r>
      <w:r w:rsidR="007A3B0F" w:rsidRPr="008C1017">
        <w:rPr>
          <w:spacing w:val="-4"/>
          <w:sz w:val="28"/>
          <w:szCs w:val="28"/>
        </w:rPr>
        <w:t>дложенн</w:t>
      </w:r>
      <w:r w:rsidR="00D84A81">
        <w:rPr>
          <w:spacing w:val="-4"/>
          <w:sz w:val="28"/>
          <w:szCs w:val="28"/>
        </w:rPr>
        <w:t>ую</w:t>
      </w:r>
      <w:r w:rsidR="007A3B0F" w:rsidRPr="008C1017">
        <w:rPr>
          <w:spacing w:val="-4"/>
          <w:sz w:val="28"/>
          <w:szCs w:val="28"/>
        </w:rPr>
        <w:t xml:space="preserve"> </w:t>
      </w:r>
      <w:r w:rsidR="00EF60C9" w:rsidRPr="006E5D89">
        <w:rPr>
          <w:sz w:val="28"/>
          <w:szCs w:val="28"/>
        </w:rPr>
        <w:t>Региональн</w:t>
      </w:r>
      <w:r w:rsidR="00EF60C9">
        <w:rPr>
          <w:sz w:val="28"/>
          <w:szCs w:val="28"/>
        </w:rPr>
        <w:t>ым</w:t>
      </w:r>
      <w:r w:rsidR="00EF60C9" w:rsidRPr="006E5D89">
        <w:rPr>
          <w:sz w:val="28"/>
          <w:szCs w:val="28"/>
        </w:rPr>
        <w:t xml:space="preserve"> отделение</w:t>
      </w:r>
      <w:r w:rsidR="00EF60C9">
        <w:rPr>
          <w:sz w:val="28"/>
          <w:szCs w:val="28"/>
        </w:rPr>
        <w:t>м</w:t>
      </w:r>
      <w:r w:rsidR="00EF60C9" w:rsidRPr="006E5D89">
        <w:rPr>
          <w:sz w:val="28"/>
          <w:szCs w:val="28"/>
        </w:rPr>
        <w:t xml:space="preserve"> в Ставропольском крае политической партии «Демократическая партия России»</w:t>
      </w:r>
      <w:r w:rsidR="008C1017">
        <w:rPr>
          <w:spacing w:val="-4"/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полномочий.</w:t>
      </w:r>
    </w:p>
    <w:p w:rsidR="00D31D5B" w:rsidRPr="00F64B71" w:rsidRDefault="00D31D5B" w:rsidP="0043002C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Назначить членом Комиссии с правом решающего голоса из резерва состава участковой избирательной комиссии избирательного участка № 12</w:t>
      </w:r>
      <w:r w:rsidR="00EF60C9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0C9">
        <w:rPr>
          <w:rFonts w:ascii="Times New Roman" w:hAnsi="Times New Roman" w:cs="Times New Roman"/>
          <w:sz w:val="28"/>
          <w:szCs w:val="28"/>
        </w:rPr>
        <w:t>Бучака Сергея Анатольевича</w:t>
      </w:r>
      <w:r>
        <w:rPr>
          <w:rFonts w:ascii="Times New Roman" w:hAnsi="Times New Roman" w:cs="Times New Roman"/>
          <w:sz w:val="28"/>
          <w:szCs w:val="28"/>
        </w:rPr>
        <w:t>, предложенн</w:t>
      </w:r>
      <w:r w:rsidR="00EF60C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B71" w:rsidRPr="00F64B71">
        <w:rPr>
          <w:rFonts w:ascii="Times New Roman" w:hAnsi="Times New Roman" w:cs="Times New Roman"/>
          <w:sz w:val="28"/>
          <w:szCs w:val="28"/>
        </w:rPr>
        <w:t>Региональным отделением в Ставропольском крае политической партии «Демократическая партия России»</w:t>
      </w:r>
      <w:r w:rsidRPr="00F64B71"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F01D55" w:rsidP="00546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36B0" w:rsidRPr="00DF6E3C">
        <w:rPr>
          <w:sz w:val="28"/>
          <w:szCs w:val="28"/>
        </w:rPr>
        <w:t>.</w:t>
      </w:r>
      <w:r w:rsidR="00646D55">
        <w:rPr>
          <w:sz w:val="28"/>
          <w:szCs w:val="28"/>
        </w:rPr>
        <w:t xml:space="preserve"> </w:t>
      </w:r>
      <w:r w:rsidR="009E7A99">
        <w:rPr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5F1533" w:rsidRDefault="00F01D55" w:rsidP="007C5F59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3703E" w:rsidRDefault="0003703E" w:rsidP="007C5F59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703E" w:rsidRDefault="0003703E" w:rsidP="007C5F59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F01D55" w:rsidP="007C5F59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7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03E" w:rsidRDefault="0003703E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6848FE" w:rsidRDefault="006848FE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D31D5B" w:rsidRDefault="00D31D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4549E3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Бурцефф</w:t>
      </w:r>
    </w:p>
    <w:p w:rsidR="00F27E5F" w:rsidRDefault="00F27E5F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7E5F" w:rsidRDefault="00F27E5F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7E5F" w:rsidRDefault="00F27E5F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7E5F" w:rsidRDefault="00F27E5F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64B71" w:rsidRDefault="00F64B71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64B71" w:rsidRDefault="00F64B71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3002C" w:rsidRDefault="0043002C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3002C" w:rsidRDefault="0043002C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02C" w:rsidRPr="0014576A" w:rsidRDefault="0043002C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43002C" w:rsidRPr="0014576A" w:rsidRDefault="0043002C" w:rsidP="0043002C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3703E">
        <w:rPr>
          <w:rFonts w:ascii="Times New Roman" w:hAnsi="Times New Roman" w:cs="Times New Roman"/>
          <w:sz w:val="24"/>
          <w:szCs w:val="24"/>
        </w:rPr>
        <w:t>_________</w:t>
      </w:r>
      <w:r w:rsidR="00F27E5F">
        <w:rPr>
          <w:rFonts w:ascii="Times New Roman" w:hAnsi="Times New Roman" w:cs="Times New Roman"/>
          <w:sz w:val="24"/>
          <w:szCs w:val="24"/>
        </w:rPr>
        <w:t xml:space="preserve">2024 № </w:t>
      </w:r>
      <w:r w:rsidR="0003703E">
        <w:rPr>
          <w:rFonts w:ascii="Times New Roman" w:hAnsi="Times New Roman" w:cs="Times New Roman"/>
          <w:sz w:val="24"/>
          <w:szCs w:val="24"/>
        </w:rPr>
        <w:t>_____</w:t>
      </w:r>
      <w:r w:rsidR="00F27E5F">
        <w:rPr>
          <w:rFonts w:ascii="Times New Roman" w:hAnsi="Times New Roman" w:cs="Times New Roman"/>
          <w:sz w:val="24"/>
          <w:szCs w:val="24"/>
        </w:rPr>
        <w:t>/2024</w:t>
      </w:r>
    </w:p>
    <w:p w:rsidR="0043002C" w:rsidRPr="00B84747" w:rsidRDefault="0043002C" w:rsidP="0043002C">
      <w:pPr>
        <w:pStyle w:val="ConsPlusNonforma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43002C" w:rsidRPr="00F64B71" w:rsidRDefault="0043002C" w:rsidP="0043002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64B71">
        <w:rPr>
          <w:rFonts w:ascii="Times New Roman" w:hAnsi="Times New Roman" w:cs="Times New Roman"/>
          <w:sz w:val="26"/>
          <w:szCs w:val="26"/>
        </w:rPr>
        <w:t>Список членов участковой избирательной комиссии</w:t>
      </w:r>
    </w:p>
    <w:p w:rsidR="0043002C" w:rsidRPr="00F64B71" w:rsidRDefault="0043002C" w:rsidP="0043002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64B71">
        <w:rPr>
          <w:rFonts w:ascii="Times New Roman" w:hAnsi="Times New Roman" w:cs="Times New Roman"/>
          <w:sz w:val="26"/>
          <w:szCs w:val="26"/>
        </w:rPr>
        <w:t>с правом решающего голоса</w:t>
      </w:r>
    </w:p>
    <w:p w:rsidR="0043002C" w:rsidRPr="00F64B71" w:rsidRDefault="0043002C" w:rsidP="0043002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3002C" w:rsidRPr="00F64B71" w:rsidRDefault="0043002C" w:rsidP="0043002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64B71">
        <w:rPr>
          <w:rFonts w:ascii="Times New Roman" w:hAnsi="Times New Roman" w:cs="Times New Roman"/>
          <w:sz w:val="26"/>
          <w:szCs w:val="26"/>
        </w:rPr>
        <w:t>Участковая избирательная комиссия избирательного участка № 12</w:t>
      </w:r>
      <w:r w:rsidR="00EF60C9" w:rsidRPr="00F64B71">
        <w:rPr>
          <w:rFonts w:ascii="Times New Roman" w:hAnsi="Times New Roman" w:cs="Times New Roman"/>
          <w:sz w:val="26"/>
          <w:szCs w:val="26"/>
        </w:rPr>
        <w:t>90</w:t>
      </w:r>
    </w:p>
    <w:p w:rsidR="0043002C" w:rsidRPr="00F64B71" w:rsidRDefault="0043002C" w:rsidP="0043002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F60C9" w:rsidRPr="00F64B71" w:rsidRDefault="00EF60C9" w:rsidP="00EF60C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64B71">
        <w:rPr>
          <w:rFonts w:ascii="Times New Roman" w:hAnsi="Times New Roman" w:cs="Times New Roman"/>
          <w:sz w:val="26"/>
          <w:szCs w:val="26"/>
        </w:rPr>
        <w:t>Количественный состав комиссии - 12 членов</w:t>
      </w:r>
      <w:r w:rsidRPr="00F64B71">
        <w:rPr>
          <w:rStyle w:val="af3"/>
          <w:rFonts w:ascii="Times New Roman" w:hAnsi="Times New Roman" w:cs="Times New Roman"/>
          <w:sz w:val="26"/>
          <w:szCs w:val="26"/>
        </w:rPr>
        <w:footnoteReference w:id="2"/>
      </w:r>
    </w:p>
    <w:p w:rsidR="00EF60C9" w:rsidRPr="00F64B71" w:rsidRDefault="00EF60C9" w:rsidP="00EF60C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F60C9" w:rsidRPr="00F64B71" w:rsidRDefault="00EF60C9" w:rsidP="00EF60C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64B71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EF60C9" w:rsidRPr="00F64B71" w:rsidRDefault="00EF60C9" w:rsidP="00EF60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EF60C9" w:rsidRPr="00F64B71" w:rsidTr="000D40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C9" w:rsidRPr="00F64B71" w:rsidRDefault="00EF60C9" w:rsidP="000D40E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B7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C9" w:rsidRPr="00F64B71" w:rsidRDefault="00EF60C9" w:rsidP="000D40E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B71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C9" w:rsidRPr="00F64B71" w:rsidRDefault="00EF60C9" w:rsidP="000D40E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B71">
              <w:rPr>
                <w:rFonts w:ascii="Times New Roman" w:hAnsi="Times New Roman" w:cs="Times New Roman"/>
                <w:sz w:val="26"/>
                <w:szCs w:val="26"/>
              </w:rPr>
              <w:t>Субъект предложения кандидатуры в состав избирательной комиссии</w:t>
            </w:r>
          </w:p>
        </w:tc>
      </w:tr>
      <w:tr w:rsidR="00EF60C9" w:rsidRPr="00F64B71" w:rsidTr="000D40E8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C9" w:rsidRPr="00F64B71" w:rsidRDefault="00EF60C9" w:rsidP="000D40E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B7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C9" w:rsidRPr="00F64B71" w:rsidRDefault="00EF60C9" w:rsidP="000D40E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B7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C9" w:rsidRPr="00F64B71" w:rsidRDefault="00EF60C9" w:rsidP="000D40E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B7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EF60C9" w:rsidRPr="00F64B71" w:rsidTr="000D40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EF60C9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spacing w:after="240"/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>Алексеева</w:t>
            </w:r>
            <w:r w:rsidRPr="00F64B71">
              <w:rPr>
                <w:sz w:val="26"/>
                <w:szCs w:val="26"/>
              </w:rPr>
              <w:br/>
              <w:t>Инна 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EF60C9" w:rsidRPr="00F64B71" w:rsidTr="000D40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EF60C9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spacing w:after="240"/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 xml:space="preserve">Бережнов </w:t>
            </w:r>
            <w:r w:rsidRPr="00F64B71">
              <w:rPr>
                <w:sz w:val="26"/>
                <w:szCs w:val="26"/>
              </w:rPr>
              <w:br/>
              <w:t>Дмитрий Сергеевич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EF60C9" w:rsidRPr="00F64B71" w:rsidTr="000D40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EF60C9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spacing w:after="240"/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 xml:space="preserve">Бучака </w:t>
            </w:r>
            <w:r w:rsidRPr="00F64B71">
              <w:rPr>
                <w:sz w:val="26"/>
                <w:szCs w:val="26"/>
              </w:rPr>
              <w:br/>
              <w:t>Марина Евгеньевна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F64B71" w:rsidP="00F64B71">
            <w:pPr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EF60C9" w:rsidRPr="00F64B71" w:rsidTr="000D40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EF60C9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spacing w:after="240"/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 xml:space="preserve">Бучака </w:t>
            </w:r>
            <w:r w:rsidRPr="00F64B71">
              <w:rPr>
                <w:sz w:val="26"/>
                <w:szCs w:val="26"/>
              </w:rPr>
              <w:br/>
              <w:t>Сергей Анатольевич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EF60C9" w:rsidRPr="00F64B71" w:rsidTr="000D40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EF60C9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spacing w:after="240"/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 xml:space="preserve">Васьковская </w:t>
            </w:r>
            <w:r w:rsidRPr="00F64B71">
              <w:rPr>
                <w:sz w:val="26"/>
                <w:szCs w:val="26"/>
              </w:rPr>
              <w:br/>
              <w:t>Ирина Сергеевна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EF60C9" w:rsidRPr="00F64B71" w:rsidTr="000D40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EF60C9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spacing w:after="240"/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 xml:space="preserve">Волынкина </w:t>
            </w:r>
            <w:r w:rsidRPr="00F64B71">
              <w:rPr>
                <w:sz w:val="26"/>
                <w:szCs w:val="26"/>
              </w:rPr>
              <w:br/>
              <w:t>Наталья 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EF60C9" w:rsidRPr="00F64B71" w:rsidTr="000D40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EF60C9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spacing w:after="240"/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 xml:space="preserve">Карпеня </w:t>
            </w:r>
            <w:r w:rsidRPr="00F64B71">
              <w:rPr>
                <w:sz w:val="26"/>
                <w:szCs w:val="26"/>
              </w:rPr>
              <w:br/>
              <w:t>Валентина Борисовна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>Ставропольское местное отделение Всероссийской политической партии</w:t>
            </w:r>
          </w:p>
          <w:p w:rsidR="00EF60C9" w:rsidRPr="00F64B71" w:rsidRDefault="00EF60C9" w:rsidP="000D40E8">
            <w:pPr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>«ЕДИНАЯ РОССИЯ»</w:t>
            </w:r>
          </w:p>
          <w:p w:rsidR="00EF60C9" w:rsidRPr="00F64B71" w:rsidRDefault="00EF60C9" w:rsidP="000D40E8">
            <w:pPr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>в Ставропольском крае</w:t>
            </w:r>
          </w:p>
        </w:tc>
      </w:tr>
      <w:tr w:rsidR="00EF60C9" w:rsidRPr="00F64B71" w:rsidTr="000D40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EF60C9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spacing w:after="240"/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 xml:space="preserve">Коляндра </w:t>
            </w:r>
            <w:r w:rsidRPr="00F64B71">
              <w:rPr>
                <w:sz w:val="26"/>
                <w:szCs w:val="26"/>
              </w:rPr>
              <w:br/>
              <w:t>Ольга Юрьевна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>Региональное отделение политической партии</w:t>
            </w:r>
          </w:p>
          <w:p w:rsidR="00EF60C9" w:rsidRPr="00F64B71" w:rsidRDefault="00EF60C9" w:rsidP="000D40E8">
            <w:pPr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>«Партия Возрождения России»</w:t>
            </w:r>
          </w:p>
          <w:p w:rsidR="00EF60C9" w:rsidRPr="00F64B71" w:rsidRDefault="00EF60C9" w:rsidP="000D40E8">
            <w:pPr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>в Ставропольском крае</w:t>
            </w:r>
          </w:p>
        </w:tc>
      </w:tr>
      <w:tr w:rsidR="00EF60C9" w:rsidRPr="00F64B71" w:rsidTr="000D40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EF60C9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spacing w:after="240"/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 xml:space="preserve">Малыхина </w:t>
            </w:r>
            <w:r w:rsidRPr="00F64B71">
              <w:rPr>
                <w:sz w:val="26"/>
                <w:szCs w:val="26"/>
              </w:rPr>
              <w:br/>
              <w:t>Оксана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EF60C9" w:rsidRPr="00F64B71" w:rsidTr="000D40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EF60C9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spacing w:after="240"/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 xml:space="preserve">Нещадимова </w:t>
            </w:r>
            <w:r w:rsidRPr="00F64B71">
              <w:rPr>
                <w:sz w:val="26"/>
                <w:szCs w:val="26"/>
              </w:rPr>
              <w:br/>
              <w:t>Виктория 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EF60C9" w:rsidRPr="00F64B71" w:rsidTr="000D40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0C9" w:rsidRPr="00F64B71" w:rsidRDefault="00EF60C9" w:rsidP="00EF60C9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spacing w:after="240"/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 xml:space="preserve">Семёнова </w:t>
            </w:r>
            <w:r w:rsidRPr="00F64B71">
              <w:rPr>
                <w:sz w:val="26"/>
                <w:szCs w:val="26"/>
              </w:rPr>
              <w:br/>
              <w:t>Алена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F64B71">
            <w:pPr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 xml:space="preserve">Региональное отделение политической партии «Российская партия пенсионеров за социальную справедливость» в Ставропольском крае </w:t>
            </w:r>
          </w:p>
        </w:tc>
      </w:tr>
      <w:tr w:rsidR="00EF60C9" w:rsidRPr="00F64B71" w:rsidTr="000D40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EF60C9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spacing w:after="240"/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 xml:space="preserve">Шипулина </w:t>
            </w:r>
            <w:r w:rsidRPr="00F64B71">
              <w:rPr>
                <w:sz w:val="26"/>
                <w:szCs w:val="26"/>
              </w:rPr>
              <w:br/>
              <w:t>Мария Константиновна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C9" w:rsidRPr="00F64B71" w:rsidRDefault="00EF60C9" w:rsidP="000D40E8">
            <w:pPr>
              <w:jc w:val="center"/>
              <w:rPr>
                <w:sz w:val="26"/>
                <w:szCs w:val="26"/>
              </w:rPr>
            </w:pPr>
            <w:r w:rsidRPr="00F64B71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</w:tbl>
    <w:p w:rsidR="0043002C" w:rsidRPr="00F64B71" w:rsidRDefault="0043002C" w:rsidP="00EF60C9">
      <w:pPr>
        <w:pStyle w:val="ConsPlusNonformat"/>
        <w:jc w:val="center"/>
        <w:rPr>
          <w:rFonts w:ascii="Times New Roman" w:hAnsi="Times New Roman" w:cs="Times New Roman"/>
          <w:spacing w:val="-4"/>
          <w:sz w:val="26"/>
          <w:szCs w:val="26"/>
        </w:rPr>
      </w:pPr>
    </w:p>
    <w:sectPr w:rsidR="0043002C" w:rsidRPr="00F64B71" w:rsidSect="00591AED">
      <w:pgSz w:w="11906" w:h="16838"/>
      <w:pgMar w:top="993" w:right="851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DA0" w:rsidRDefault="00ED1DA0" w:rsidP="004549E3">
      <w:r>
        <w:separator/>
      </w:r>
    </w:p>
  </w:endnote>
  <w:endnote w:type="continuationSeparator" w:id="1">
    <w:p w:rsidR="00ED1DA0" w:rsidRDefault="00ED1DA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DA0" w:rsidRDefault="00ED1DA0" w:rsidP="004549E3">
      <w:r>
        <w:separator/>
      </w:r>
    </w:p>
  </w:footnote>
  <w:footnote w:type="continuationSeparator" w:id="1">
    <w:p w:rsidR="00ED1DA0" w:rsidRDefault="00ED1DA0" w:rsidP="004549E3">
      <w:r>
        <w:continuationSeparator/>
      </w:r>
    </w:p>
  </w:footnote>
  <w:footnote w:id="2">
    <w:p w:rsidR="00EF60C9" w:rsidRDefault="00EF60C9" w:rsidP="00EF60C9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EF60C9" w:rsidRDefault="00EF60C9" w:rsidP="00EF60C9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343A80"/>
    <w:multiLevelType w:val="hybridMultilevel"/>
    <w:tmpl w:val="DB840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146C5"/>
    <w:rsid w:val="00024482"/>
    <w:rsid w:val="00030CE7"/>
    <w:rsid w:val="0003703E"/>
    <w:rsid w:val="00037500"/>
    <w:rsid w:val="00070BDA"/>
    <w:rsid w:val="00082E46"/>
    <w:rsid w:val="000936B0"/>
    <w:rsid w:val="000A4FE2"/>
    <w:rsid w:val="000A63B0"/>
    <w:rsid w:val="000C393D"/>
    <w:rsid w:val="000F4BFD"/>
    <w:rsid w:val="00101C2A"/>
    <w:rsid w:val="001239DB"/>
    <w:rsid w:val="00132E5B"/>
    <w:rsid w:val="0015172D"/>
    <w:rsid w:val="00177C7D"/>
    <w:rsid w:val="001939EE"/>
    <w:rsid w:val="00194C35"/>
    <w:rsid w:val="00196EDC"/>
    <w:rsid w:val="001A71A8"/>
    <w:rsid w:val="001B348A"/>
    <w:rsid w:val="001B555A"/>
    <w:rsid w:val="001C4946"/>
    <w:rsid w:val="001C57DD"/>
    <w:rsid w:val="001D67D0"/>
    <w:rsid w:val="00203081"/>
    <w:rsid w:val="00226E98"/>
    <w:rsid w:val="0024382C"/>
    <w:rsid w:val="00254480"/>
    <w:rsid w:val="00257279"/>
    <w:rsid w:val="002610EC"/>
    <w:rsid w:val="00262FF5"/>
    <w:rsid w:val="002805DD"/>
    <w:rsid w:val="002906EB"/>
    <w:rsid w:val="002930F0"/>
    <w:rsid w:val="002C2AB0"/>
    <w:rsid w:val="002C6969"/>
    <w:rsid w:val="002D73A6"/>
    <w:rsid w:val="002E74D2"/>
    <w:rsid w:val="003230C5"/>
    <w:rsid w:val="00335590"/>
    <w:rsid w:val="00350EC7"/>
    <w:rsid w:val="003A2288"/>
    <w:rsid w:val="003D37F0"/>
    <w:rsid w:val="003D5DC1"/>
    <w:rsid w:val="003D721F"/>
    <w:rsid w:val="003F1010"/>
    <w:rsid w:val="003F22ED"/>
    <w:rsid w:val="003F7A35"/>
    <w:rsid w:val="004022F2"/>
    <w:rsid w:val="00402890"/>
    <w:rsid w:val="00422A00"/>
    <w:rsid w:val="00424C29"/>
    <w:rsid w:val="0043002C"/>
    <w:rsid w:val="00450AB5"/>
    <w:rsid w:val="004549E3"/>
    <w:rsid w:val="00476C32"/>
    <w:rsid w:val="00480D1B"/>
    <w:rsid w:val="00485FB7"/>
    <w:rsid w:val="004A048F"/>
    <w:rsid w:val="004B5494"/>
    <w:rsid w:val="004E6673"/>
    <w:rsid w:val="00505FFE"/>
    <w:rsid w:val="0051170B"/>
    <w:rsid w:val="00513731"/>
    <w:rsid w:val="00546736"/>
    <w:rsid w:val="00552B5B"/>
    <w:rsid w:val="00553CC0"/>
    <w:rsid w:val="00584B53"/>
    <w:rsid w:val="00591AED"/>
    <w:rsid w:val="005A0213"/>
    <w:rsid w:val="005A7BE3"/>
    <w:rsid w:val="005B7F84"/>
    <w:rsid w:val="005D4930"/>
    <w:rsid w:val="005F1533"/>
    <w:rsid w:val="005F17B5"/>
    <w:rsid w:val="005F7D2D"/>
    <w:rsid w:val="006109D2"/>
    <w:rsid w:val="00614A3F"/>
    <w:rsid w:val="00620245"/>
    <w:rsid w:val="00634815"/>
    <w:rsid w:val="00646D55"/>
    <w:rsid w:val="006529C8"/>
    <w:rsid w:val="006627DC"/>
    <w:rsid w:val="00665B2E"/>
    <w:rsid w:val="0067784E"/>
    <w:rsid w:val="006848FE"/>
    <w:rsid w:val="0068533D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51553"/>
    <w:rsid w:val="007578C4"/>
    <w:rsid w:val="007626DE"/>
    <w:rsid w:val="007747D5"/>
    <w:rsid w:val="00775587"/>
    <w:rsid w:val="00784B5F"/>
    <w:rsid w:val="007867CE"/>
    <w:rsid w:val="007A0FA4"/>
    <w:rsid w:val="007A3B0F"/>
    <w:rsid w:val="007C5F59"/>
    <w:rsid w:val="007D746F"/>
    <w:rsid w:val="007E51DF"/>
    <w:rsid w:val="007F2388"/>
    <w:rsid w:val="007F5AF3"/>
    <w:rsid w:val="00823CE8"/>
    <w:rsid w:val="00832252"/>
    <w:rsid w:val="0084392A"/>
    <w:rsid w:val="00846718"/>
    <w:rsid w:val="008B5962"/>
    <w:rsid w:val="008C1017"/>
    <w:rsid w:val="008D17AA"/>
    <w:rsid w:val="008D2B42"/>
    <w:rsid w:val="0090074F"/>
    <w:rsid w:val="0090778B"/>
    <w:rsid w:val="00917F55"/>
    <w:rsid w:val="009235D4"/>
    <w:rsid w:val="009374A0"/>
    <w:rsid w:val="009709AE"/>
    <w:rsid w:val="00973B2A"/>
    <w:rsid w:val="0098538E"/>
    <w:rsid w:val="00997A19"/>
    <w:rsid w:val="009A51BE"/>
    <w:rsid w:val="009B3B2A"/>
    <w:rsid w:val="009D24BC"/>
    <w:rsid w:val="009E7A99"/>
    <w:rsid w:val="00A31A34"/>
    <w:rsid w:val="00A32689"/>
    <w:rsid w:val="00A41227"/>
    <w:rsid w:val="00A73E63"/>
    <w:rsid w:val="00AB21E2"/>
    <w:rsid w:val="00AD2836"/>
    <w:rsid w:val="00B00B14"/>
    <w:rsid w:val="00B307B0"/>
    <w:rsid w:val="00B47665"/>
    <w:rsid w:val="00B61E0C"/>
    <w:rsid w:val="00B63E44"/>
    <w:rsid w:val="00B70770"/>
    <w:rsid w:val="00B7497E"/>
    <w:rsid w:val="00B80015"/>
    <w:rsid w:val="00BB383E"/>
    <w:rsid w:val="00BD610E"/>
    <w:rsid w:val="00BE5E69"/>
    <w:rsid w:val="00BF32B6"/>
    <w:rsid w:val="00C02100"/>
    <w:rsid w:val="00C263F3"/>
    <w:rsid w:val="00CA6722"/>
    <w:rsid w:val="00D0214E"/>
    <w:rsid w:val="00D06978"/>
    <w:rsid w:val="00D1752E"/>
    <w:rsid w:val="00D31D5B"/>
    <w:rsid w:val="00D62D90"/>
    <w:rsid w:val="00D65698"/>
    <w:rsid w:val="00D82CD9"/>
    <w:rsid w:val="00D832D5"/>
    <w:rsid w:val="00D84A81"/>
    <w:rsid w:val="00D862BD"/>
    <w:rsid w:val="00DB0495"/>
    <w:rsid w:val="00DB11AE"/>
    <w:rsid w:val="00DD2774"/>
    <w:rsid w:val="00DD2BEA"/>
    <w:rsid w:val="00DD40E5"/>
    <w:rsid w:val="00DE14F0"/>
    <w:rsid w:val="00E37E2E"/>
    <w:rsid w:val="00E622D1"/>
    <w:rsid w:val="00E63681"/>
    <w:rsid w:val="00EA1F4E"/>
    <w:rsid w:val="00EC32BC"/>
    <w:rsid w:val="00ED1DA0"/>
    <w:rsid w:val="00EF2BEE"/>
    <w:rsid w:val="00EF60C9"/>
    <w:rsid w:val="00F01D55"/>
    <w:rsid w:val="00F23605"/>
    <w:rsid w:val="00F27E5F"/>
    <w:rsid w:val="00F30847"/>
    <w:rsid w:val="00F4226D"/>
    <w:rsid w:val="00F45248"/>
    <w:rsid w:val="00F64B71"/>
    <w:rsid w:val="00F65908"/>
    <w:rsid w:val="00F74CFD"/>
    <w:rsid w:val="00F81BE8"/>
    <w:rsid w:val="00F869AD"/>
    <w:rsid w:val="00FB09FA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uiPriority w:val="99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\&#1082;&#1086;&#1084;&#1080;&#1089;&#1089;&#108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4</cp:revision>
  <cp:lastPrinted>2024-08-14T07:32:00Z</cp:lastPrinted>
  <dcterms:created xsi:type="dcterms:W3CDTF">2024-06-14T07:25:00Z</dcterms:created>
  <dcterms:modified xsi:type="dcterms:W3CDTF">2024-12-13T12:50:00Z</dcterms:modified>
  <dc:language>ru-RU</dc:language>
</cp:coreProperties>
</file>