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7807AD">
        <w:rPr>
          <w:rFonts w:ascii="Times New Roman" w:hAnsi="Times New Roman"/>
          <w:b w:val="0"/>
          <w:szCs w:val="28"/>
        </w:rPr>
        <w:t>20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7807AD"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4B1D85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7807AD">
        <w:rPr>
          <w:rFonts w:ascii="Times New Roman" w:hAnsi="Times New Roman"/>
          <w:b w:val="0"/>
          <w:szCs w:val="28"/>
        </w:rPr>
        <w:t>92</w:t>
      </w:r>
      <w:r w:rsidR="000C7940">
        <w:rPr>
          <w:rFonts w:ascii="Times New Roman" w:hAnsi="Times New Roman"/>
          <w:b w:val="0"/>
          <w:szCs w:val="28"/>
        </w:rPr>
        <w:t>/</w:t>
      </w:r>
      <w:r w:rsidR="007807AD">
        <w:rPr>
          <w:rFonts w:ascii="Times New Roman" w:hAnsi="Times New Roman"/>
          <w:b w:val="0"/>
          <w:szCs w:val="28"/>
        </w:rPr>
        <w:t>687</w:t>
      </w:r>
    </w:p>
    <w:p w:rsidR="009D4A63" w:rsidRPr="001011AB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 w:val="20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1011AB" w:rsidRDefault="00F41C84" w:rsidP="00F41C84">
      <w:pPr>
        <w:pStyle w:val="31"/>
        <w:rPr>
          <w:rFonts w:ascii="Times New Roman" w:hAnsi="Times New Roman"/>
          <w:b w:val="0"/>
          <w:bCs/>
          <w:sz w:val="20"/>
        </w:rPr>
      </w:pPr>
    </w:p>
    <w:p w:rsidR="00C55D31" w:rsidRPr="00C55D31" w:rsidRDefault="00F41C84" w:rsidP="00C55D31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D31">
        <w:rPr>
          <w:rFonts w:ascii="Times New Roman" w:hAnsi="Times New Roman" w:cs="Times New Roman"/>
          <w:sz w:val="28"/>
          <w:szCs w:val="28"/>
        </w:rPr>
        <w:t>О</w:t>
      </w:r>
      <w:r w:rsidR="00496352" w:rsidRPr="00C55D31">
        <w:rPr>
          <w:rFonts w:ascii="Times New Roman" w:hAnsi="Times New Roman" w:cs="Times New Roman"/>
          <w:sz w:val="28"/>
          <w:szCs w:val="28"/>
        </w:rPr>
        <w:t xml:space="preserve">б </w:t>
      </w:r>
      <w:r w:rsidR="00C55D31" w:rsidRPr="00C55D31">
        <w:rPr>
          <w:rFonts w:ascii="Times New Roman" w:hAnsi="Times New Roman" w:cs="Times New Roman"/>
          <w:sz w:val="28"/>
          <w:szCs w:val="28"/>
        </w:rPr>
        <w:t>исключении из резерва</w:t>
      </w:r>
      <w:r w:rsidR="00496352" w:rsidRPr="00C55D31">
        <w:rPr>
          <w:rFonts w:ascii="Times New Roman" w:hAnsi="Times New Roman" w:cs="Times New Roman"/>
          <w:sz w:val="28"/>
          <w:szCs w:val="28"/>
        </w:rPr>
        <w:t xml:space="preserve"> </w:t>
      </w:r>
      <w:r w:rsidR="007807AD">
        <w:rPr>
          <w:rFonts w:ascii="Times New Roman" w:hAnsi="Times New Roman" w:cs="Times New Roman"/>
          <w:sz w:val="28"/>
          <w:szCs w:val="28"/>
        </w:rPr>
        <w:t>составов</w:t>
      </w:r>
      <w:r w:rsidR="00C55D31" w:rsidRPr="00C55D31">
        <w:rPr>
          <w:rFonts w:ascii="Times New Roman" w:hAnsi="Times New Roman" w:cs="Times New Roman"/>
          <w:sz w:val="28"/>
          <w:szCs w:val="28"/>
        </w:rPr>
        <w:t xml:space="preserve"> </w:t>
      </w:r>
      <w:r w:rsidR="007807AD">
        <w:rPr>
          <w:rFonts w:ascii="Times New Roman" w:hAnsi="Times New Roman" w:cs="Times New Roman"/>
          <w:sz w:val="28"/>
          <w:szCs w:val="28"/>
        </w:rPr>
        <w:t>участковых избирательных комиссий избирательных участков</w:t>
      </w:r>
    </w:p>
    <w:p w:rsidR="003369D9" w:rsidRPr="001011AB" w:rsidRDefault="003369D9" w:rsidP="003369D9">
      <w:pPr>
        <w:jc w:val="both"/>
        <w:rPr>
          <w:sz w:val="20"/>
          <w:szCs w:val="20"/>
        </w:rPr>
      </w:pPr>
    </w:p>
    <w:p w:rsidR="003A2C0F" w:rsidRPr="003A2C0F" w:rsidRDefault="003E7355" w:rsidP="003A2C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3A2C0F" w:rsidRPr="003A2C0F">
        <w:rPr>
          <w:rFonts w:eastAsia="Calibri"/>
          <w:sz w:val="28"/>
          <w:szCs w:val="28"/>
          <w:lang w:eastAsia="en-US"/>
        </w:rPr>
        <w:t xml:space="preserve"> соответствии с пунктом «а» статьи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 w:rsidR="00E06A18">
        <w:rPr>
          <w:rFonts w:eastAsia="Calibri"/>
          <w:sz w:val="28"/>
          <w:szCs w:val="28"/>
          <w:lang w:eastAsia="en-US"/>
        </w:rPr>
        <w:t>,</w:t>
      </w:r>
      <w:r w:rsidR="003A2C0F" w:rsidRPr="003A2C0F">
        <w:rPr>
          <w:sz w:val="28"/>
          <w:szCs w:val="28"/>
        </w:rPr>
        <w:t xml:space="preserve"> на основ</w:t>
      </w:r>
      <w:r>
        <w:rPr>
          <w:sz w:val="28"/>
          <w:szCs w:val="28"/>
        </w:rPr>
        <w:t>а</w:t>
      </w:r>
      <w:r w:rsidR="007807AD">
        <w:rPr>
          <w:sz w:val="28"/>
          <w:szCs w:val="28"/>
        </w:rPr>
        <w:t>нии заявлений</w:t>
      </w:r>
      <w:bookmarkStart w:id="0" w:name="_GoBack"/>
      <w:bookmarkEnd w:id="0"/>
      <w:r w:rsidR="00E06A18">
        <w:rPr>
          <w:sz w:val="28"/>
          <w:szCs w:val="28"/>
        </w:rPr>
        <w:t xml:space="preserve"> </w:t>
      </w:r>
      <w:proofErr w:type="spellStart"/>
      <w:r w:rsidR="001E4B29">
        <w:rPr>
          <w:sz w:val="28"/>
          <w:szCs w:val="28"/>
        </w:rPr>
        <w:t>Ханмурзаевой</w:t>
      </w:r>
      <w:proofErr w:type="spellEnd"/>
      <w:r w:rsidR="001E4B29">
        <w:rPr>
          <w:sz w:val="28"/>
          <w:szCs w:val="28"/>
        </w:rPr>
        <w:t xml:space="preserve"> </w:t>
      </w:r>
      <w:proofErr w:type="spellStart"/>
      <w:r w:rsidR="001E4B29">
        <w:rPr>
          <w:sz w:val="28"/>
          <w:szCs w:val="28"/>
        </w:rPr>
        <w:t>Нурии</w:t>
      </w:r>
      <w:proofErr w:type="spellEnd"/>
      <w:r w:rsidR="001E4B29">
        <w:rPr>
          <w:sz w:val="28"/>
          <w:szCs w:val="28"/>
        </w:rPr>
        <w:t xml:space="preserve"> Маратовны, </w:t>
      </w:r>
      <w:proofErr w:type="spellStart"/>
      <w:r w:rsidR="001E4B29" w:rsidRPr="001E4B29">
        <w:rPr>
          <w:sz w:val="28"/>
          <w:szCs w:val="28"/>
        </w:rPr>
        <w:t>Степанюк</w:t>
      </w:r>
      <w:proofErr w:type="spellEnd"/>
      <w:r w:rsidR="001E4B29" w:rsidRPr="001E4B29">
        <w:rPr>
          <w:sz w:val="28"/>
          <w:szCs w:val="28"/>
        </w:rPr>
        <w:t xml:space="preserve"> Юли</w:t>
      </w:r>
      <w:r w:rsidR="001E4B29">
        <w:rPr>
          <w:sz w:val="28"/>
          <w:szCs w:val="28"/>
        </w:rPr>
        <w:t>и</w:t>
      </w:r>
      <w:r w:rsidR="001E4B29" w:rsidRPr="001E4B29">
        <w:rPr>
          <w:sz w:val="28"/>
          <w:szCs w:val="28"/>
        </w:rPr>
        <w:t xml:space="preserve"> Юрьевн</w:t>
      </w:r>
      <w:r w:rsidR="001E4B29">
        <w:rPr>
          <w:sz w:val="28"/>
          <w:szCs w:val="28"/>
        </w:rPr>
        <w:t xml:space="preserve">ы, Григорьева Игоря Владимировича, </w:t>
      </w:r>
      <w:r w:rsidR="001E4B29" w:rsidRPr="001E4B29">
        <w:rPr>
          <w:sz w:val="28"/>
          <w:szCs w:val="28"/>
        </w:rPr>
        <w:t>Рубан Жаннетта Андреевна</w:t>
      </w:r>
      <w:r w:rsidR="001E4B29">
        <w:rPr>
          <w:sz w:val="28"/>
          <w:szCs w:val="28"/>
        </w:rPr>
        <w:t xml:space="preserve">, Черняк Оксаны Геннадьевны, </w:t>
      </w:r>
      <w:proofErr w:type="spellStart"/>
      <w:r w:rsidR="001E4B29">
        <w:rPr>
          <w:sz w:val="28"/>
          <w:szCs w:val="28"/>
        </w:rPr>
        <w:t>Валуйской</w:t>
      </w:r>
      <w:proofErr w:type="spellEnd"/>
      <w:r w:rsidR="001E4B29">
        <w:rPr>
          <w:sz w:val="28"/>
          <w:szCs w:val="28"/>
        </w:rPr>
        <w:t xml:space="preserve"> Татьяны Алексеевны, </w:t>
      </w:r>
      <w:r w:rsidR="001E4B29" w:rsidRPr="001E4B29">
        <w:rPr>
          <w:sz w:val="28"/>
          <w:szCs w:val="28"/>
        </w:rPr>
        <w:t>Гаврилов</w:t>
      </w:r>
      <w:r w:rsidR="00181DBA">
        <w:rPr>
          <w:sz w:val="28"/>
          <w:szCs w:val="28"/>
        </w:rPr>
        <w:t>ой Людмилы Николаевны,</w:t>
      </w:r>
      <w:r w:rsidR="001E4B29">
        <w:rPr>
          <w:sz w:val="28"/>
          <w:szCs w:val="28"/>
        </w:rPr>
        <w:t xml:space="preserve"> </w:t>
      </w:r>
      <w:r w:rsidR="00181DBA">
        <w:rPr>
          <w:sz w:val="28"/>
          <w:szCs w:val="28"/>
        </w:rPr>
        <w:t>Ковалевской Татьяны Николаевны, Мельниковой</w:t>
      </w:r>
      <w:r w:rsidR="00181DBA" w:rsidRPr="00181DBA">
        <w:rPr>
          <w:sz w:val="28"/>
          <w:szCs w:val="28"/>
        </w:rPr>
        <w:t xml:space="preserve"> Ангелин</w:t>
      </w:r>
      <w:r w:rsidR="00181DBA">
        <w:rPr>
          <w:sz w:val="28"/>
          <w:szCs w:val="28"/>
        </w:rPr>
        <w:t>ы</w:t>
      </w:r>
      <w:r w:rsidR="00181DBA" w:rsidRPr="00181DBA">
        <w:rPr>
          <w:sz w:val="28"/>
          <w:szCs w:val="28"/>
        </w:rPr>
        <w:t xml:space="preserve"> Павловн</w:t>
      </w:r>
      <w:r w:rsidR="00181DBA">
        <w:rPr>
          <w:sz w:val="28"/>
          <w:szCs w:val="28"/>
        </w:rPr>
        <w:t>ы, Потапенко Евгении</w:t>
      </w:r>
      <w:r w:rsidR="00181DBA" w:rsidRPr="00181DBA">
        <w:rPr>
          <w:sz w:val="28"/>
          <w:szCs w:val="28"/>
        </w:rPr>
        <w:t xml:space="preserve"> Сергеевн</w:t>
      </w:r>
      <w:r w:rsidR="00181DBA">
        <w:rPr>
          <w:sz w:val="28"/>
          <w:szCs w:val="28"/>
        </w:rPr>
        <w:t xml:space="preserve">ы, Феоктистовой Анастасии Сергеевны, </w:t>
      </w:r>
      <w:proofErr w:type="spellStart"/>
      <w:r w:rsidR="00181DBA">
        <w:rPr>
          <w:sz w:val="28"/>
          <w:szCs w:val="28"/>
        </w:rPr>
        <w:t>Братковой</w:t>
      </w:r>
      <w:proofErr w:type="spellEnd"/>
      <w:r w:rsidR="00181DBA" w:rsidRPr="00181DBA">
        <w:rPr>
          <w:sz w:val="28"/>
          <w:szCs w:val="28"/>
        </w:rPr>
        <w:t xml:space="preserve"> Ольг</w:t>
      </w:r>
      <w:r w:rsidR="00181DBA">
        <w:rPr>
          <w:sz w:val="28"/>
          <w:szCs w:val="28"/>
        </w:rPr>
        <w:t xml:space="preserve">и Викторовны, Крушинской Анны Владимировны, </w:t>
      </w:r>
      <w:proofErr w:type="spellStart"/>
      <w:r w:rsidR="00181DBA" w:rsidRPr="00181DBA">
        <w:rPr>
          <w:sz w:val="28"/>
          <w:szCs w:val="28"/>
        </w:rPr>
        <w:t>Сизько</w:t>
      </w:r>
      <w:proofErr w:type="spellEnd"/>
      <w:r w:rsidR="00181DBA" w:rsidRPr="00181DBA">
        <w:rPr>
          <w:sz w:val="28"/>
          <w:szCs w:val="28"/>
        </w:rPr>
        <w:t xml:space="preserve"> Татья</w:t>
      </w:r>
      <w:r w:rsidR="00181DBA">
        <w:rPr>
          <w:sz w:val="28"/>
          <w:szCs w:val="28"/>
        </w:rPr>
        <w:t>ны Ивановны, Бахметьевой Карины Владимировны</w:t>
      </w:r>
      <w:r w:rsidR="00FB1721">
        <w:rPr>
          <w:sz w:val="28"/>
          <w:szCs w:val="28"/>
        </w:rPr>
        <w:t>, Карягиной Анастасии Сергеевны</w:t>
      </w:r>
      <w:r w:rsidR="001E4B29">
        <w:rPr>
          <w:sz w:val="28"/>
          <w:szCs w:val="28"/>
        </w:rPr>
        <w:t xml:space="preserve"> т</w:t>
      </w:r>
      <w:r w:rsidR="003A2C0F" w:rsidRPr="003A2C0F">
        <w:rPr>
          <w:sz w:val="28"/>
          <w:szCs w:val="28"/>
        </w:rPr>
        <w:t>ерриториальная избирательная комиссия Ленинского района города Ставрополя</w:t>
      </w:r>
    </w:p>
    <w:p w:rsidR="00C627FC" w:rsidRPr="001011AB" w:rsidRDefault="00C627FC" w:rsidP="004254B2">
      <w:pPr>
        <w:jc w:val="both"/>
        <w:rPr>
          <w:sz w:val="20"/>
          <w:szCs w:val="20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1011AB" w:rsidRDefault="003369D9" w:rsidP="004254B2">
      <w:pPr>
        <w:jc w:val="both"/>
        <w:rPr>
          <w:b/>
          <w:bCs/>
          <w:sz w:val="20"/>
          <w:szCs w:val="20"/>
        </w:rPr>
      </w:pPr>
    </w:p>
    <w:p w:rsidR="00235DC4" w:rsidRDefault="00181DBA" w:rsidP="001011AB">
      <w:pPr>
        <w:pStyle w:val="a3"/>
        <w:numPr>
          <w:ilvl w:val="0"/>
          <w:numId w:val="4"/>
        </w:numPr>
        <w:ind w:left="0" w:firstLine="709"/>
        <w:rPr>
          <w:szCs w:val="28"/>
        </w:rPr>
      </w:pPr>
      <w:r>
        <w:rPr>
          <w:szCs w:val="28"/>
        </w:rPr>
        <w:t>Исключить из резерва составов участковых избирательных</w:t>
      </w:r>
      <w:r w:rsidR="002506AA">
        <w:rPr>
          <w:szCs w:val="28"/>
        </w:rPr>
        <w:t xml:space="preserve"> комисси</w:t>
      </w:r>
      <w:r>
        <w:rPr>
          <w:szCs w:val="28"/>
        </w:rPr>
        <w:t>й избирательных участков</w:t>
      </w:r>
      <w:r w:rsidR="002506AA">
        <w:rPr>
          <w:szCs w:val="28"/>
        </w:rPr>
        <w:t xml:space="preserve"> </w:t>
      </w:r>
      <w:r w:rsidR="00C627FC">
        <w:rPr>
          <w:szCs w:val="28"/>
        </w:rPr>
        <w:t xml:space="preserve">Ленинского района города Ставрополя </w:t>
      </w:r>
      <w:r w:rsidR="00221343">
        <w:rPr>
          <w:szCs w:val="28"/>
        </w:rPr>
        <w:t>лиц, находящихся в резерве, согласно прилагаемому списку</w:t>
      </w:r>
      <w:r w:rsidR="00235DC4">
        <w:rPr>
          <w:szCs w:val="28"/>
        </w:rPr>
        <w:t xml:space="preserve"> (</w:t>
      </w:r>
      <w:r w:rsidR="008B0F65">
        <w:rPr>
          <w:szCs w:val="28"/>
        </w:rPr>
        <w:t>п</w:t>
      </w:r>
      <w:r w:rsidR="00235DC4">
        <w:rPr>
          <w:szCs w:val="28"/>
        </w:rPr>
        <w:t>риложение 1).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1011AB">
        <w:rPr>
          <w:szCs w:val="28"/>
        </w:rPr>
        <w:t>ые</w:t>
      </w:r>
      <w:r>
        <w:rPr>
          <w:szCs w:val="28"/>
        </w:rPr>
        <w:t xml:space="preserve"> избирательн</w:t>
      </w:r>
      <w:r w:rsidR="001011AB">
        <w:rPr>
          <w:szCs w:val="28"/>
        </w:rPr>
        <w:t>ые</w:t>
      </w:r>
      <w:r>
        <w:rPr>
          <w:szCs w:val="28"/>
        </w:rPr>
        <w:t xml:space="preserve"> комисси</w:t>
      </w:r>
      <w:r w:rsidR="001011AB">
        <w:rPr>
          <w:szCs w:val="28"/>
        </w:rPr>
        <w:t>и</w:t>
      </w:r>
      <w:r w:rsidR="00866417">
        <w:rPr>
          <w:szCs w:val="28"/>
        </w:rPr>
        <w:t xml:space="preserve"> </w:t>
      </w:r>
      <w:r w:rsidR="001011AB">
        <w:rPr>
          <w:szCs w:val="28"/>
        </w:rPr>
        <w:t>Ленинского района города Ставрополя.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35DC4" w:rsidRDefault="00235DC4" w:rsidP="00866417">
      <w:pPr>
        <w:pStyle w:val="a3"/>
      </w:pPr>
    </w:p>
    <w:p w:rsidR="008B0F65" w:rsidRDefault="008B0F65" w:rsidP="00235DC4">
      <w:pPr>
        <w:pStyle w:val="a3"/>
        <w:ind w:firstLine="5812"/>
      </w:pPr>
    </w:p>
    <w:p w:rsidR="008B0F65" w:rsidRDefault="008B0F65" w:rsidP="00235DC4">
      <w:pPr>
        <w:pStyle w:val="a3"/>
        <w:ind w:firstLine="5812"/>
      </w:pPr>
    </w:p>
    <w:p w:rsidR="008B0F65" w:rsidRDefault="008B0F65" w:rsidP="00235DC4">
      <w:pPr>
        <w:pStyle w:val="a3"/>
        <w:ind w:firstLine="5812"/>
      </w:pPr>
    </w:p>
    <w:p w:rsidR="008B0F65" w:rsidRDefault="008B0F65" w:rsidP="00235DC4">
      <w:pPr>
        <w:pStyle w:val="a3"/>
        <w:ind w:firstLine="5812"/>
      </w:pPr>
    </w:p>
    <w:p w:rsidR="008B0F65" w:rsidRDefault="008B0F65" w:rsidP="00235DC4">
      <w:pPr>
        <w:pStyle w:val="a3"/>
        <w:ind w:firstLine="5812"/>
      </w:pPr>
    </w:p>
    <w:p w:rsidR="00FB1721" w:rsidRDefault="00FB1721" w:rsidP="00235DC4">
      <w:pPr>
        <w:pStyle w:val="a3"/>
        <w:ind w:firstLine="5812"/>
      </w:pPr>
    </w:p>
    <w:p w:rsidR="00FB1721" w:rsidRDefault="00FB1721" w:rsidP="00235DC4">
      <w:pPr>
        <w:pStyle w:val="a3"/>
        <w:ind w:firstLine="5812"/>
      </w:pPr>
    </w:p>
    <w:p w:rsidR="00FB1721" w:rsidRDefault="00FB1721" w:rsidP="00235DC4">
      <w:pPr>
        <w:pStyle w:val="a3"/>
        <w:ind w:firstLine="5812"/>
      </w:pPr>
    </w:p>
    <w:p w:rsidR="00235DC4" w:rsidRDefault="008B0F65" w:rsidP="00235DC4">
      <w:pPr>
        <w:pStyle w:val="a3"/>
        <w:ind w:firstLine="5812"/>
      </w:pPr>
      <w:r>
        <w:lastRenderedPageBreak/>
        <w:t>П</w:t>
      </w:r>
      <w:r w:rsidR="00235DC4">
        <w:t>риложение 1</w:t>
      </w:r>
    </w:p>
    <w:p w:rsidR="00235DC4" w:rsidRDefault="00235DC4" w:rsidP="00235DC4">
      <w:pPr>
        <w:spacing w:line="240" w:lineRule="exact"/>
        <w:ind w:left="5812"/>
      </w:pPr>
      <w:r>
        <w:t>к постановлению</w:t>
      </w:r>
      <w:r w:rsidRPr="00235DC4">
        <w:t xml:space="preserve"> территориальной избирательной комиссии Ленинского района города Ставрополя</w:t>
      </w:r>
    </w:p>
    <w:p w:rsidR="00235DC4" w:rsidRPr="00235DC4" w:rsidRDefault="00235DC4" w:rsidP="00235DC4">
      <w:pPr>
        <w:spacing w:line="240" w:lineRule="exact"/>
        <w:ind w:left="5812"/>
        <w:rPr>
          <w:b/>
        </w:rPr>
      </w:pPr>
      <w:r w:rsidRPr="00235DC4">
        <w:t xml:space="preserve">от </w:t>
      </w:r>
      <w:r w:rsidR="008B0F65">
        <w:t>2</w:t>
      </w:r>
      <w:r w:rsidRPr="00235DC4">
        <w:t>0.07.2024 № 92/687</w:t>
      </w:r>
    </w:p>
    <w:p w:rsidR="00235DC4" w:rsidRDefault="00235DC4" w:rsidP="00235DC4">
      <w:pPr>
        <w:pStyle w:val="a3"/>
        <w:ind w:firstLine="7371"/>
      </w:pPr>
    </w:p>
    <w:tbl>
      <w:tblPr>
        <w:tblStyle w:val="a9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409"/>
        <w:gridCol w:w="4962"/>
      </w:tblGrid>
      <w:tr w:rsidR="00235DC4" w:rsidRPr="00F70827" w:rsidTr="00FB1721">
        <w:tc>
          <w:tcPr>
            <w:tcW w:w="562" w:type="dxa"/>
          </w:tcPr>
          <w:p w:rsidR="00235DC4" w:rsidRPr="00F70827" w:rsidRDefault="00235DC4" w:rsidP="00235DC4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>№</w:t>
            </w:r>
          </w:p>
        </w:tc>
        <w:tc>
          <w:tcPr>
            <w:tcW w:w="1418" w:type="dxa"/>
          </w:tcPr>
          <w:p w:rsidR="00235DC4" w:rsidRPr="00F70827" w:rsidRDefault="00235DC4" w:rsidP="00235DC4">
            <w:pPr>
              <w:pStyle w:val="a3"/>
              <w:jc w:val="center"/>
              <w:rPr>
                <w:sz w:val="24"/>
              </w:rPr>
            </w:pPr>
            <w:r w:rsidRPr="00F70827">
              <w:rPr>
                <w:sz w:val="24"/>
              </w:rPr>
              <w:t xml:space="preserve">УИК № </w:t>
            </w:r>
          </w:p>
        </w:tc>
        <w:tc>
          <w:tcPr>
            <w:tcW w:w="2409" w:type="dxa"/>
          </w:tcPr>
          <w:p w:rsidR="00235DC4" w:rsidRPr="00F70827" w:rsidRDefault="00235DC4" w:rsidP="00235DC4">
            <w:pPr>
              <w:pStyle w:val="a3"/>
              <w:jc w:val="center"/>
              <w:rPr>
                <w:sz w:val="24"/>
              </w:rPr>
            </w:pPr>
            <w:r w:rsidRPr="00F70827">
              <w:rPr>
                <w:sz w:val="24"/>
              </w:rPr>
              <w:t>ФИО</w:t>
            </w:r>
          </w:p>
        </w:tc>
        <w:tc>
          <w:tcPr>
            <w:tcW w:w="4962" w:type="dxa"/>
          </w:tcPr>
          <w:p w:rsidR="00235DC4" w:rsidRPr="00F70827" w:rsidRDefault="00235DC4" w:rsidP="00235DC4">
            <w:pPr>
              <w:pStyle w:val="a3"/>
              <w:jc w:val="center"/>
              <w:rPr>
                <w:sz w:val="24"/>
              </w:rPr>
            </w:pPr>
            <w:r w:rsidRPr="00F70827">
              <w:rPr>
                <w:sz w:val="24"/>
              </w:rPr>
              <w:t>Субъект выдвижения</w:t>
            </w:r>
          </w:p>
        </w:tc>
      </w:tr>
      <w:tr w:rsidR="005B69F4" w:rsidRPr="00F70827" w:rsidTr="005B69F4">
        <w:tc>
          <w:tcPr>
            <w:tcW w:w="562" w:type="dxa"/>
          </w:tcPr>
          <w:p w:rsidR="005B69F4" w:rsidRPr="00F70827" w:rsidRDefault="005B69F4" w:rsidP="00135F96">
            <w:pPr>
              <w:pStyle w:val="a3"/>
              <w:numPr>
                <w:ilvl w:val="0"/>
                <w:numId w:val="5"/>
              </w:numPr>
              <w:ind w:left="447" w:hanging="567"/>
              <w:rPr>
                <w:sz w:val="24"/>
              </w:rPr>
            </w:pPr>
          </w:p>
        </w:tc>
        <w:tc>
          <w:tcPr>
            <w:tcW w:w="1418" w:type="dxa"/>
          </w:tcPr>
          <w:p w:rsidR="005B69F4" w:rsidRPr="00F70827" w:rsidRDefault="005B69F4" w:rsidP="00135F96">
            <w:r w:rsidRPr="00F70827">
              <w:t>УИК №</w:t>
            </w:r>
            <w:r>
              <w:t xml:space="preserve"> 6</w:t>
            </w:r>
          </w:p>
        </w:tc>
        <w:tc>
          <w:tcPr>
            <w:tcW w:w="2409" w:type="dxa"/>
          </w:tcPr>
          <w:p w:rsidR="005B69F4" w:rsidRPr="00F70827" w:rsidRDefault="005B69F4" w:rsidP="00135F96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>Бахметьев</w:t>
            </w:r>
            <w:r>
              <w:rPr>
                <w:sz w:val="24"/>
              </w:rPr>
              <w:t>а</w:t>
            </w:r>
            <w:r w:rsidRPr="00F70827">
              <w:rPr>
                <w:sz w:val="24"/>
              </w:rPr>
              <w:t xml:space="preserve"> Карин</w:t>
            </w:r>
            <w:r>
              <w:rPr>
                <w:sz w:val="24"/>
              </w:rPr>
              <w:t>а</w:t>
            </w:r>
            <w:r w:rsidRPr="00F70827">
              <w:rPr>
                <w:sz w:val="24"/>
              </w:rPr>
              <w:t xml:space="preserve"> Владимировн</w:t>
            </w:r>
            <w:r>
              <w:rPr>
                <w:sz w:val="24"/>
              </w:rPr>
              <w:t>а</w:t>
            </w:r>
          </w:p>
        </w:tc>
        <w:tc>
          <w:tcPr>
            <w:tcW w:w="4962" w:type="dxa"/>
          </w:tcPr>
          <w:p w:rsidR="005B69F4" w:rsidRPr="00F70827" w:rsidRDefault="005B69F4" w:rsidP="00135F96">
            <w:pPr>
              <w:pStyle w:val="a3"/>
              <w:rPr>
                <w:sz w:val="24"/>
              </w:rPr>
            </w:pPr>
            <w:r w:rsidRPr="00046642">
              <w:rPr>
                <w:sz w:val="24"/>
              </w:rPr>
              <w:t>Ленинское районное отделение политической партии "КОММУНИСТИЧЕСКАЯ ПАРТИЯ РОССИЙСКОЙ ФЕДЕРАЦИИ" города Ставрополя</w:t>
            </w:r>
          </w:p>
        </w:tc>
      </w:tr>
      <w:tr w:rsidR="005B69F4" w:rsidRPr="00F70827" w:rsidTr="005B69F4">
        <w:tc>
          <w:tcPr>
            <w:tcW w:w="562" w:type="dxa"/>
          </w:tcPr>
          <w:p w:rsidR="005B69F4" w:rsidRPr="00F70827" w:rsidRDefault="005B69F4" w:rsidP="00135F96">
            <w:pPr>
              <w:pStyle w:val="a3"/>
              <w:numPr>
                <w:ilvl w:val="0"/>
                <w:numId w:val="5"/>
              </w:numPr>
              <w:ind w:left="447" w:hanging="567"/>
              <w:rPr>
                <w:sz w:val="24"/>
              </w:rPr>
            </w:pPr>
          </w:p>
        </w:tc>
        <w:tc>
          <w:tcPr>
            <w:tcW w:w="1418" w:type="dxa"/>
          </w:tcPr>
          <w:p w:rsidR="005B69F4" w:rsidRPr="00F70827" w:rsidRDefault="005B69F4" w:rsidP="00135F96">
            <w:r w:rsidRPr="00F70827">
              <w:t>УИК №</w:t>
            </w:r>
            <w:r>
              <w:t xml:space="preserve"> 10</w:t>
            </w:r>
          </w:p>
        </w:tc>
        <w:tc>
          <w:tcPr>
            <w:tcW w:w="2409" w:type="dxa"/>
          </w:tcPr>
          <w:p w:rsidR="005B69F4" w:rsidRDefault="005B69F4" w:rsidP="00135F96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 xml:space="preserve">Черняк </w:t>
            </w:r>
          </w:p>
          <w:p w:rsidR="005B69F4" w:rsidRPr="00F70827" w:rsidRDefault="005B69F4" w:rsidP="00135F96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>Оксан</w:t>
            </w:r>
            <w:r>
              <w:rPr>
                <w:sz w:val="24"/>
              </w:rPr>
              <w:t>а Геннадьевна</w:t>
            </w:r>
          </w:p>
        </w:tc>
        <w:tc>
          <w:tcPr>
            <w:tcW w:w="4962" w:type="dxa"/>
          </w:tcPr>
          <w:p w:rsidR="005B69F4" w:rsidRPr="00F70827" w:rsidRDefault="005B69F4" w:rsidP="00135F96">
            <w:pPr>
              <w:pStyle w:val="a3"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235DC4" w:rsidRPr="00F70827" w:rsidTr="00FB1721">
        <w:tc>
          <w:tcPr>
            <w:tcW w:w="562" w:type="dxa"/>
          </w:tcPr>
          <w:p w:rsidR="00235DC4" w:rsidRPr="00F70827" w:rsidRDefault="00235DC4" w:rsidP="00F70827">
            <w:pPr>
              <w:pStyle w:val="a3"/>
              <w:numPr>
                <w:ilvl w:val="0"/>
                <w:numId w:val="5"/>
              </w:numPr>
              <w:ind w:left="447" w:hanging="567"/>
              <w:rPr>
                <w:sz w:val="24"/>
              </w:rPr>
            </w:pPr>
          </w:p>
        </w:tc>
        <w:tc>
          <w:tcPr>
            <w:tcW w:w="1418" w:type="dxa"/>
          </w:tcPr>
          <w:p w:rsidR="00235DC4" w:rsidRPr="00F70827" w:rsidRDefault="00235DC4" w:rsidP="00235DC4">
            <w:r w:rsidRPr="00F70827">
              <w:t>УИК №</w:t>
            </w:r>
            <w:r w:rsidR="00F70827" w:rsidRPr="00F70827">
              <w:t xml:space="preserve"> 11</w:t>
            </w:r>
          </w:p>
        </w:tc>
        <w:tc>
          <w:tcPr>
            <w:tcW w:w="2409" w:type="dxa"/>
          </w:tcPr>
          <w:p w:rsidR="00F70827" w:rsidRPr="00F70827" w:rsidRDefault="00F70827" w:rsidP="00235DC4">
            <w:pPr>
              <w:pStyle w:val="a3"/>
              <w:rPr>
                <w:sz w:val="24"/>
              </w:rPr>
            </w:pPr>
            <w:proofErr w:type="spellStart"/>
            <w:r w:rsidRPr="00F70827">
              <w:rPr>
                <w:sz w:val="24"/>
              </w:rPr>
              <w:t>Степанюк</w:t>
            </w:r>
            <w:proofErr w:type="spellEnd"/>
            <w:r w:rsidRPr="00F70827">
              <w:rPr>
                <w:sz w:val="24"/>
              </w:rPr>
              <w:t xml:space="preserve"> </w:t>
            </w:r>
          </w:p>
          <w:p w:rsidR="00235DC4" w:rsidRPr="00F70827" w:rsidRDefault="00F70827" w:rsidP="00235DC4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>Юлия Юрьевна</w:t>
            </w:r>
          </w:p>
        </w:tc>
        <w:tc>
          <w:tcPr>
            <w:tcW w:w="4962" w:type="dxa"/>
          </w:tcPr>
          <w:p w:rsidR="00235DC4" w:rsidRPr="00F70827" w:rsidRDefault="00F70827" w:rsidP="00235DC4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5B69F4" w:rsidRPr="00F70827" w:rsidTr="005B69F4">
        <w:tc>
          <w:tcPr>
            <w:tcW w:w="562" w:type="dxa"/>
          </w:tcPr>
          <w:p w:rsidR="005B69F4" w:rsidRPr="00F70827" w:rsidRDefault="005B69F4" w:rsidP="00135F96">
            <w:pPr>
              <w:pStyle w:val="a3"/>
              <w:numPr>
                <w:ilvl w:val="0"/>
                <w:numId w:val="5"/>
              </w:numPr>
              <w:ind w:left="447" w:hanging="567"/>
              <w:rPr>
                <w:sz w:val="24"/>
              </w:rPr>
            </w:pPr>
          </w:p>
        </w:tc>
        <w:tc>
          <w:tcPr>
            <w:tcW w:w="1418" w:type="dxa"/>
          </w:tcPr>
          <w:p w:rsidR="005B69F4" w:rsidRPr="00F70827" w:rsidRDefault="005B69F4" w:rsidP="00135F96">
            <w:r w:rsidRPr="00F70827">
              <w:t>УИК №</w:t>
            </w:r>
            <w:r>
              <w:t xml:space="preserve"> 14</w:t>
            </w:r>
          </w:p>
        </w:tc>
        <w:tc>
          <w:tcPr>
            <w:tcW w:w="2409" w:type="dxa"/>
          </w:tcPr>
          <w:p w:rsidR="005B69F4" w:rsidRDefault="005B69F4" w:rsidP="00135F96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Браткова</w:t>
            </w:r>
            <w:proofErr w:type="spellEnd"/>
            <w:r w:rsidRPr="00F70827">
              <w:rPr>
                <w:sz w:val="24"/>
              </w:rPr>
              <w:t xml:space="preserve"> </w:t>
            </w:r>
          </w:p>
          <w:p w:rsidR="005B69F4" w:rsidRPr="00F70827" w:rsidRDefault="005B69F4" w:rsidP="00135F96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>Ольг</w:t>
            </w:r>
            <w:r>
              <w:rPr>
                <w:sz w:val="24"/>
              </w:rPr>
              <w:t>а Викторовна</w:t>
            </w:r>
          </w:p>
        </w:tc>
        <w:tc>
          <w:tcPr>
            <w:tcW w:w="4962" w:type="dxa"/>
          </w:tcPr>
          <w:p w:rsidR="005B69F4" w:rsidRPr="00F70827" w:rsidRDefault="005B69F4" w:rsidP="00135F96">
            <w:pPr>
              <w:pStyle w:val="a3"/>
              <w:rPr>
                <w:sz w:val="24"/>
              </w:rPr>
            </w:pPr>
            <w:r w:rsidRPr="00046642">
              <w:rPr>
                <w:sz w:val="24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</w:tr>
      <w:tr w:rsidR="005B69F4" w:rsidRPr="00F70827" w:rsidTr="005B69F4">
        <w:tc>
          <w:tcPr>
            <w:tcW w:w="562" w:type="dxa"/>
          </w:tcPr>
          <w:p w:rsidR="005B69F4" w:rsidRPr="00F70827" w:rsidRDefault="005B69F4" w:rsidP="00135F96">
            <w:pPr>
              <w:pStyle w:val="a3"/>
              <w:numPr>
                <w:ilvl w:val="0"/>
                <w:numId w:val="5"/>
              </w:numPr>
              <w:ind w:left="447" w:hanging="567"/>
              <w:rPr>
                <w:sz w:val="24"/>
              </w:rPr>
            </w:pPr>
          </w:p>
        </w:tc>
        <w:tc>
          <w:tcPr>
            <w:tcW w:w="1418" w:type="dxa"/>
          </w:tcPr>
          <w:p w:rsidR="005B69F4" w:rsidRPr="00F70827" w:rsidRDefault="005B69F4" w:rsidP="00135F96">
            <w:r w:rsidRPr="00F70827">
              <w:t>УИК №</w:t>
            </w:r>
            <w:r>
              <w:t xml:space="preserve"> 14</w:t>
            </w:r>
          </w:p>
        </w:tc>
        <w:tc>
          <w:tcPr>
            <w:tcW w:w="2409" w:type="dxa"/>
          </w:tcPr>
          <w:p w:rsidR="005B69F4" w:rsidRDefault="005B69F4" w:rsidP="00135F96">
            <w:pPr>
              <w:pStyle w:val="a3"/>
              <w:rPr>
                <w:sz w:val="24"/>
              </w:rPr>
            </w:pPr>
            <w:r>
              <w:rPr>
                <w:sz w:val="24"/>
              </w:rPr>
              <w:t>Крушинская</w:t>
            </w:r>
            <w:r w:rsidRPr="00F70827">
              <w:rPr>
                <w:sz w:val="24"/>
              </w:rPr>
              <w:t xml:space="preserve"> </w:t>
            </w:r>
          </w:p>
          <w:p w:rsidR="005B69F4" w:rsidRPr="00F70827" w:rsidRDefault="005B69F4" w:rsidP="00135F96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>Анн</w:t>
            </w:r>
            <w:r>
              <w:rPr>
                <w:sz w:val="24"/>
              </w:rPr>
              <w:t>а</w:t>
            </w:r>
            <w:r w:rsidRPr="00F70827">
              <w:rPr>
                <w:sz w:val="24"/>
              </w:rPr>
              <w:t xml:space="preserve"> Владимировн</w:t>
            </w:r>
            <w:r>
              <w:rPr>
                <w:sz w:val="24"/>
              </w:rPr>
              <w:t>а</w:t>
            </w:r>
          </w:p>
        </w:tc>
        <w:tc>
          <w:tcPr>
            <w:tcW w:w="4962" w:type="dxa"/>
          </w:tcPr>
          <w:p w:rsidR="005B69F4" w:rsidRPr="00F70827" w:rsidRDefault="005B69F4" w:rsidP="00135F96">
            <w:pPr>
              <w:pStyle w:val="a3"/>
              <w:rPr>
                <w:sz w:val="24"/>
              </w:rPr>
            </w:pPr>
            <w:r w:rsidRPr="00046642">
              <w:rPr>
                <w:sz w:val="24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</w:tr>
      <w:tr w:rsidR="005B69F4" w:rsidRPr="00F70827" w:rsidTr="005B69F4">
        <w:tc>
          <w:tcPr>
            <w:tcW w:w="562" w:type="dxa"/>
          </w:tcPr>
          <w:p w:rsidR="005B69F4" w:rsidRPr="00F70827" w:rsidRDefault="005B69F4" w:rsidP="00135F96">
            <w:pPr>
              <w:pStyle w:val="a3"/>
              <w:numPr>
                <w:ilvl w:val="0"/>
                <w:numId w:val="5"/>
              </w:numPr>
              <w:ind w:left="447" w:hanging="567"/>
              <w:rPr>
                <w:sz w:val="24"/>
              </w:rPr>
            </w:pPr>
          </w:p>
        </w:tc>
        <w:tc>
          <w:tcPr>
            <w:tcW w:w="1418" w:type="dxa"/>
          </w:tcPr>
          <w:p w:rsidR="005B69F4" w:rsidRPr="00F70827" w:rsidRDefault="005B69F4" w:rsidP="00135F96">
            <w:r w:rsidRPr="00F70827">
              <w:t>УИК №</w:t>
            </w:r>
            <w:r>
              <w:t xml:space="preserve"> 23</w:t>
            </w:r>
          </w:p>
        </w:tc>
        <w:tc>
          <w:tcPr>
            <w:tcW w:w="2409" w:type="dxa"/>
          </w:tcPr>
          <w:p w:rsidR="005B69F4" w:rsidRPr="00F70827" w:rsidRDefault="005B69F4" w:rsidP="00135F96">
            <w:pPr>
              <w:pStyle w:val="a3"/>
              <w:rPr>
                <w:sz w:val="24"/>
              </w:rPr>
            </w:pPr>
            <w:proofErr w:type="spellStart"/>
            <w:r w:rsidRPr="00F70827">
              <w:rPr>
                <w:sz w:val="24"/>
              </w:rPr>
              <w:t>Сизько</w:t>
            </w:r>
            <w:proofErr w:type="spellEnd"/>
            <w:r w:rsidRPr="00F70827">
              <w:rPr>
                <w:sz w:val="24"/>
              </w:rPr>
              <w:t xml:space="preserve"> Татьян</w:t>
            </w:r>
            <w:r>
              <w:rPr>
                <w:sz w:val="24"/>
              </w:rPr>
              <w:t>а</w:t>
            </w:r>
            <w:r w:rsidRPr="00F70827">
              <w:rPr>
                <w:sz w:val="24"/>
              </w:rPr>
              <w:t xml:space="preserve"> Ивановн</w:t>
            </w:r>
            <w:r>
              <w:rPr>
                <w:sz w:val="24"/>
              </w:rPr>
              <w:t>а</w:t>
            </w:r>
          </w:p>
        </w:tc>
        <w:tc>
          <w:tcPr>
            <w:tcW w:w="4962" w:type="dxa"/>
          </w:tcPr>
          <w:p w:rsidR="005B69F4" w:rsidRPr="00F70827" w:rsidRDefault="005B69F4" w:rsidP="00135F96">
            <w:pPr>
              <w:pStyle w:val="a3"/>
              <w:rPr>
                <w:sz w:val="24"/>
              </w:rPr>
            </w:pPr>
            <w:r w:rsidRPr="00046642">
              <w:rPr>
                <w:sz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235DC4" w:rsidRPr="00F70827" w:rsidTr="00FB1721">
        <w:tc>
          <w:tcPr>
            <w:tcW w:w="562" w:type="dxa"/>
          </w:tcPr>
          <w:p w:rsidR="00235DC4" w:rsidRPr="00F70827" w:rsidRDefault="00235DC4" w:rsidP="00F70827">
            <w:pPr>
              <w:pStyle w:val="a3"/>
              <w:numPr>
                <w:ilvl w:val="0"/>
                <w:numId w:val="5"/>
              </w:numPr>
              <w:ind w:left="447" w:hanging="567"/>
              <w:rPr>
                <w:sz w:val="24"/>
              </w:rPr>
            </w:pPr>
          </w:p>
        </w:tc>
        <w:tc>
          <w:tcPr>
            <w:tcW w:w="1418" w:type="dxa"/>
          </w:tcPr>
          <w:p w:rsidR="00235DC4" w:rsidRPr="00F70827" w:rsidRDefault="00235DC4" w:rsidP="00235DC4">
            <w:r w:rsidRPr="00F70827">
              <w:t>УИК №</w:t>
            </w:r>
            <w:r w:rsidR="00FB1721">
              <w:t xml:space="preserve"> 25</w:t>
            </w:r>
          </w:p>
        </w:tc>
        <w:tc>
          <w:tcPr>
            <w:tcW w:w="2409" w:type="dxa"/>
          </w:tcPr>
          <w:p w:rsidR="00235DC4" w:rsidRPr="00F70827" w:rsidRDefault="00235DC4" w:rsidP="00FB1721">
            <w:pPr>
              <w:pStyle w:val="a3"/>
              <w:rPr>
                <w:sz w:val="24"/>
              </w:rPr>
            </w:pPr>
            <w:proofErr w:type="spellStart"/>
            <w:r w:rsidRPr="00F70827">
              <w:rPr>
                <w:sz w:val="24"/>
              </w:rPr>
              <w:t>Валуйск</w:t>
            </w:r>
            <w:r w:rsidR="00FB1721">
              <w:rPr>
                <w:sz w:val="24"/>
              </w:rPr>
              <w:t>ая</w:t>
            </w:r>
            <w:proofErr w:type="spellEnd"/>
            <w:r w:rsidRPr="00F70827">
              <w:rPr>
                <w:sz w:val="24"/>
              </w:rPr>
              <w:t xml:space="preserve"> Татьян</w:t>
            </w:r>
            <w:r w:rsidR="00FB1721">
              <w:rPr>
                <w:sz w:val="24"/>
              </w:rPr>
              <w:t>а</w:t>
            </w:r>
            <w:r w:rsidRPr="00F70827">
              <w:rPr>
                <w:sz w:val="24"/>
              </w:rPr>
              <w:t xml:space="preserve"> Алексеевн</w:t>
            </w:r>
            <w:r w:rsidR="00FB1721">
              <w:rPr>
                <w:sz w:val="24"/>
              </w:rPr>
              <w:t>а</w:t>
            </w:r>
          </w:p>
        </w:tc>
        <w:tc>
          <w:tcPr>
            <w:tcW w:w="4962" w:type="dxa"/>
          </w:tcPr>
          <w:p w:rsidR="00235DC4" w:rsidRPr="00F70827" w:rsidRDefault="00FB1721" w:rsidP="00235DC4">
            <w:pPr>
              <w:pStyle w:val="a3"/>
              <w:rPr>
                <w:sz w:val="24"/>
              </w:rPr>
            </w:pPr>
            <w:r w:rsidRPr="00FB1721">
              <w:rPr>
                <w:sz w:val="24"/>
              </w:rPr>
              <w:t>Ленинское районное отделение политической партии "КОММУНИСТИЧЕСКАЯ ПАРТИЯ РОССИЙСКОЙ ФЕДЕРАЦИИ" города Ставрополя</w:t>
            </w:r>
          </w:p>
        </w:tc>
      </w:tr>
      <w:tr w:rsidR="00235DC4" w:rsidRPr="00F70827" w:rsidTr="00FB1721">
        <w:tc>
          <w:tcPr>
            <w:tcW w:w="562" w:type="dxa"/>
          </w:tcPr>
          <w:p w:rsidR="00235DC4" w:rsidRPr="00F70827" w:rsidRDefault="00235DC4" w:rsidP="00F70827">
            <w:pPr>
              <w:pStyle w:val="a3"/>
              <w:numPr>
                <w:ilvl w:val="0"/>
                <w:numId w:val="5"/>
              </w:numPr>
              <w:ind w:left="447" w:hanging="567"/>
              <w:rPr>
                <w:sz w:val="24"/>
              </w:rPr>
            </w:pPr>
          </w:p>
        </w:tc>
        <w:tc>
          <w:tcPr>
            <w:tcW w:w="1418" w:type="dxa"/>
          </w:tcPr>
          <w:p w:rsidR="00235DC4" w:rsidRPr="00F70827" w:rsidRDefault="00235DC4" w:rsidP="00235DC4">
            <w:r w:rsidRPr="00F70827">
              <w:t>УИК №</w:t>
            </w:r>
            <w:r w:rsidR="00FB1721">
              <w:t xml:space="preserve"> 25</w:t>
            </w:r>
          </w:p>
        </w:tc>
        <w:tc>
          <w:tcPr>
            <w:tcW w:w="2409" w:type="dxa"/>
          </w:tcPr>
          <w:p w:rsidR="00235DC4" w:rsidRPr="00F70827" w:rsidRDefault="00235DC4" w:rsidP="00FB1721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>Гаврилов</w:t>
            </w:r>
            <w:r w:rsidR="00FB1721">
              <w:rPr>
                <w:sz w:val="24"/>
              </w:rPr>
              <w:t>а</w:t>
            </w:r>
            <w:r w:rsidRPr="00F70827">
              <w:rPr>
                <w:sz w:val="24"/>
              </w:rPr>
              <w:t xml:space="preserve"> Людмил</w:t>
            </w:r>
            <w:r w:rsidR="00FB1721">
              <w:rPr>
                <w:sz w:val="24"/>
              </w:rPr>
              <w:t>а</w:t>
            </w:r>
            <w:r w:rsidRPr="00F70827">
              <w:rPr>
                <w:sz w:val="24"/>
              </w:rPr>
              <w:t xml:space="preserve"> Николаевн</w:t>
            </w:r>
            <w:r w:rsidR="00FB1721">
              <w:rPr>
                <w:sz w:val="24"/>
              </w:rPr>
              <w:t>а</w:t>
            </w:r>
          </w:p>
        </w:tc>
        <w:tc>
          <w:tcPr>
            <w:tcW w:w="4962" w:type="dxa"/>
          </w:tcPr>
          <w:p w:rsidR="00235DC4" w:rsidRPr="00F70827" w:rsidRDefault="00FB1721" w:rsidP="00235DC4">
            <w:pPr>
              <w:pStyle w:val="a3"/>
              <w:rPr>
                <w:sz w:val="24"/>
              </w:rPr>
            </w:pPr>
            <w:r w:rsidRPr="00FB1721">
              <w:rPr>
                <w:sz w:val="24"/>
              </w:rPr>
              <w:t>Ленинское районное отделение политической партии "КОММУНИСТИЧЕСКАЯ ПАРТИЯ РОССИЙСКОЙ ФЕДЕРАЦИИ" города Ставрополя</w:t>
            </w:r>
          </w:p>
        </w:tc>
      </w:tr>
      <w:tr w:rsidR="00235DC4" w:rsidRPr="00F70827" w:rsidTr="00FB1721">
        <w:tc>
          <w:tcPr>
            <w:tcW w:w="562" w:type="dxa"/>
          </w:tcPr>
          <w:p w:rsidR="00235DC4" w:rsidRPr="00F70827" w:rsidRDefault="00235DC4" w:rsidP="00F70827">
            <w:pPr>
              <w:pStyle w:val="a3"/>
              <w:numPr>
                <w:ilvl w:val="0"/>
                <w:numId w:val="5"/>
              </w:numPr>
              <w:ind w:left="447" w:hanging="567"/>
              <w:rPr>
                <w:sz w:val="24"/>
              </w:rPr>
            </w:pPr>
          </w:p>
        </w:tc>
        <w:tc>
          <w:tcPr>
            <w:tcW w:w="1418" w:type="dxa"/>
          </w:tcPr>
          <w:p w:rsidR="00235DC4" w:rsidRPr="00F70827" w:rsidRDefault="00235DC4" w:rsidP="00235DC4">
            <w:r w:rsidRPr="00F70827">
              <w:t>УИК №</w:t>
            </w:r>
            <w:r w:rsidR="00FB1721">
              <w:t xml:space="preserve"> 25</w:t>
            </w:r>
          </w:p>
        </w:tc>
        <w:tc>
          <w:tcPr>
            <w:tcW w:w="2409" w:type="dxa"/>
          </w:tcPr>
          <w:p w:rsidR="00046642" w:rsidRDefault="00235DC4" w:rsidP="00046642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>Ковалевск</w:t>
            </w:r>
            <w:r w:rsidR="00046642">
              <w:rPr>
                <w:sz w:val="24"/>
              </w:rPr>
              <w:t>ая</w:t>
            </w:r>
          </w:p>
          <w:p w:rsidR="00235DC4" w:rsidRPr="00F70827" w:rsidRDefault="00235DC4" w:rsidP="00046642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>Татьян</w:t>
            </w:r>
            <w:r w:rsidR="00046642">
              <w:rPr>
                <w:sz w:val="24"/>
              </w:rPr>
              <w:t>а</w:t>
            </w:r>
            <w:r w:rsidRPr="00F70827">
              <w:rPr>
                <w:sz w:val="24"/>
              </w:rPr>
              <w:t xml:space="preserve"> Николаевн</w:t>
            </w:r>
            <w:r w:rsidR="00046642">
              <w:rPr>
                <w:sz w:val="24"/>
              </w:rPr>
              <w:t>а</w:t>
            </w:r>
          </w:p>
        </w:tc>
        <w:tc>
          <w:tcPr>
            <w:tcW w:w="4962" w:type="dxa"/>
          </w:tcPr>
          <w:p w:rsidR="00235DC4" w:rsidRPr="00F70827" w:rsidRDefault="00B66D16" w:rsidP="00235DC4">
            <w:pPr>
              <w:pStyle w:val="a3"/>
              <w:rPr>
                <w:sz w:val="24"/>
              </w:rPr>
            </w:pPr>
            <w:r>
              <w:rPr>
                <w:sz w:val="24"/>
              </w:rPr>
              <w:t>Собрание избирателей по месту жительства</w:t>
            </w:r>
          </w:p>
        </w:tc>
      </w:tr>
      <w:tr w:rsidR="00D9410F" w:rsidRPr="00F70827" w:rsidTr="00FB1721">
        <w:tc>
          <w:tcPr>
            <w:tcW w:w="562" w:type="dxa"/>
          </w:tcPr>
          <w:p w:rsidR="00D9410F" w:rsidRPr="00F70827" w:rsidRDefault="00D9410F" w:rsidP="00D9410F">
            <w:pPr>
              <w:pStyle w:val="a3"/>
              <w:numPr>
                <w:ilvl w:val="0"/>
                <w:numId w:val="5"/>
              </w:numPr>
              <w:ind w:left="447" w:hanging="567"/>
              <w:rPr>
                <w:sz w:val="24"/>
              </w:rPr>
            </w:pPr>
          </w:p>
        </w:tc>
        <w:tc>
          <w:tcPr>
            <w:tcW w:w="1418" w:type="dxa"/>
          </w:tcPr>
          <w:p w:rsidR="00D9410F" w:rsidRPr="00F70827" w:rsidRDefault="00D9410F" w:rsidP="00D9410F">
            <w:r w:rsidRPr="00F70827">
              <w:t>УИК №</w:t>
            </w:r>
            <w:r>
              <w:t xml:space="preserve"> 25</w:t>
            </w:r>
          </w:p>
        </w:tc>
        <w:tc>
          <w:tcPr>
            <w:tcW w:w="2409" w:type="dxa"/>
          </w:tcPr>
          <w:p w:rsidR="00D9410F" w:rsidRPr="00F70827" w:rsidRDefault="00D9410F" w:rsidP="00046642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>Мельников</w:t>
            </w:r>
            <w:r w:rsidR="00046642">
              <w:rPr>
                <w:sz w:val="24"/>
              </w:rPr>
              <w:t>а</w:t>
            </w:r>
            <w:r w:rsidRPr="00F70827">
              <w:rPr>
                <w:sz w:val="24"/>
              </w:rPr>
              <w:t xml:space="preserve"> Ангелин</w:t>
            </w:r>
            <w:r w:rsidR="00046642">
              <w:rPr>
                <w:sz w:val="24"/>
              </w:rPr>
              <w:t>а</w:t>
            </w:r>
            <w:r w:rsidRPr="00F70827">
              <w:rPr>
                <w:sz w:val="24"/>
              </w:rPr>
              <w:t xml:space="preserve"> Павловн</w:t>
            </w:r>
            <w:r w:rsidR="00046642">
              <w:rPr>
                <w:sz w:val="24"/>
              </w:rPr>
              <w:t>а</w:t>
            </w:r>
          </w:p>
        </w:tc>
        <w:tc>
          <w:tcPr>
            <w:tcW w:w="4962" w:type="dxa"/>
          </w:tcPr>
          <w:p w:rsidR="00D9410F" w:rsidRDefault="00D9410F" w:rsidP="00D9410F">
            <w:r w:rsidRPr="00030EA4">
              <w:t>Собрание избирателей по месту жительства</w:t>
            </w:r>
          </w:p>
        </w:tc>
      </w:tr>
      <w:tr w:rsidR="00D9410F" w:rsidRPr="00F70827" w:rsidTr="00FB1721">
        <w:tc>
          <w:tcPr>
            <w:tcW w:w="562" w:type="dxa"/>
          </w:tcPr>
          <w:p w:rsidR="00D9410F" w:rsidRPr="00F70827" w:rsidRDefault="00D9410F" w:rsidP="00D9410F">
            <w:pPr>
              <w:pStyle w:val="a3"/>
              <w:numPr>
                <w:ilvl w:val="0"/>
                <w:numId w:val="5"/>
              </w:numPr>
              <w:ind w:left="447" w:hanging="567"/>
              <w:rPr>
                <w:sz w:val="24"/>
              </w:rPr>
            </w:pPr>
          </w:p>
        </w:tc>
        <w:tc>
          <w:tcPr>
            <w:tcW w:w="1418" w:type="dxa"/>
          </w:tcPr>
          <w:p w:rsidR="00D9410F" w:rsidRPr="00F70827" w:rsidRDefault="00D9410F" w:rsidP="00D9410F">
            <w:r w:rsidRPr="00F70827">
              <w:t>УИК №</w:t>
            </w:r>
            <w:r>
              <w:t xml:space="preserve"> 25</w:t>
            </w:r>
          </w:p>
        </w:tc>
        <w:tc>
          <w:tcPr>
            <w:tcW w:w="2409" w:type="dxa"/>
          </w:tcPr>
          <w:p w:rsidR="00046642" w:rsidRDefault="00D9410F" w:rsidP="00D9410F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 xml:space="preserve">Потапенко </w:t>
            </w:r>
          </w:p>
          <w:p w:rsidR="00D9410F" w:rsidRPr="00F70827" w:rsidRDefault="00D9410F" w:rsidP="00046642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>Евгени</w:t>
            </w:r>
            <w:r w:rsidR="00046642">
              <w:rPr>
                <w:sz w:val="24"/>
              </w:rPr>
              <w:t>я</w:t>
            </w:r>
            <w:r w:rsidRPr="00F70827">
              <w:rPr>
                <w:sz w:val="24"/>
              </w:rPr>
              <w:t xml:space="preserve"> Сергеевн</w:t>
            </w:r>
            <w:r w:rsidR="00046642">
              <w:rPr>
                <w:sz w:val="24"/>
              </w:rPr>
              <w:t>а</w:t>
            </w:r>
          </w:p>
        </w:tc>
        <w:tc>
          <w:tcPr>
            <w:tcW w:w="4962" w:type="dxa"/>
          </w:tcPr>
          <w:p w:rsidR="00D9410F" w:rsidRDefault="00D9410F" w:rsidP="00D9410F">
            <w:r w:rsidRPr="00030EA4">
              <w:t>Собрание избирателей по месту жительства</w:t>
            </w:r>
          </w:p>
        </w:tc>
      </w:tr>
      <w:tr w:rsidR="005B69F4" w:rsidRPr="00F70827" w:rsidTr="005B69F4">
        <w:tc>
          <w:tcPr>
            <w:tcW w:w="562" w:type="dxa"/>
          </w:tcPr>
          <w:p w:rsidR="005B69F4" w:rsidRPr="00F70827" w:rsidRDefault="005B69F4" w:rsidP="00135F96">
            <w:pPr>
              <w:pStyle w:val="a3"/>
              <w:numPr>
                <w:ilvl w:val="0"/>
                <w:numId w:val="5"/>
              </w:numPr>
              <w:ind w:left="447" w:hanging="567"/>
              <w:rPr>
                <w:sz w:val="24"/>
              </w:rPr>
            </w:pPr>
          </w:p>
        </w:tc>
        <w:tc>
          <w:tcPr>
            <w:tcW w:w="1418" w:type="dxa"/>
          </w:tcPr>
          <w:p w:rsidR="005B69F4" w:rsidRPr="00F70827" w:rsidRDefault="005B69F4" w:rsidP="00135F96">
            <w:r w:rsidRPr="00F70827">
              <w:t>УИК № 32</w:t>
            </w:r>
          </w:p>
        </w:tc>
        <w:tc>
          <w:tcPr>
            <w:tcW w:w="2409" w:type="dxa"/>
          </w:tcPr>
          <w:p w:rsidR="005B69F4" w:rsidRDefault="005B69F4" w:rsidP="00135F96">
            <w:pPr>
              <w:pStyle w:val="a3"/>
              <w:rPr>
                <w:sz w:val="24"/>
              </w:rPr>
            </w:pPr>
            <w:proofErr w:type="spellStart"/>
            <w:r w:rsidRPr="00F70827">
              <w:rPr>
                <w:sz w:val="24"/>
              </w:rPr>
              <w:t>Ханмурзаева</w:t>
            </w:r>
            <w:proofErr w:type="spellEnd"/>
            <w:r w:rsidRPr="00F70827">
              <w:rPr>
                <w:sz w:val="24"/>
              </w:rPr>
              <w:t xml:space="preserve"> </w:t>
            </w:r>
          </w:p>
          <w:p w:rsidR="005B69F4" w:rsidRPr="00F70827" w:rsidRDefault="005B69F4" w:rsidP="00135F96">
            <w:pPr>
              <w:pStyle w:val="a3"/>
              <w:rPr>
                <w:sz w:val="24"/>
              </w:rPr>
            </w:pPr>
            <w:proofErr w:type="spellStart"/>
            <w:r w:rsidRPr="00F70827">
              <w:rPr>
                <w:sz w:val="24"/>
              </w:rPr>
              <w:t>Нурия</w:t>
            </w:r>
            <w:proofErr w:type="spellEnd"/>
            <w:r w:rsidRPr="00F70827">
              <w:rPr>
                <w:sz w:val="24"/>
              </w:rPr>
              <w:t xml:space="preserve"> Маратовна</w:t>
            </w:r>
          </w:p>
        </w:tc>
        <w:tc>
          <w:tcPr>
            <w:tcW w:w="4962" w:type="dxa"/>
          </w:tcPr>
          <w:p w:rsidR="005B69F4" w:rsidRPr="00F70827" w:rsidRDefault="005B69F4" w:rsidP="00135F96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Собрание избирателей </w:t>
            </w:r>
            <w:r w:rsidRPr="00F70827">
              <w:rPr>
                <w:sz w:val="24"/>
              </w:rPr>
              <w:t>по месту учебы</w:t>
            </w:r>
          </w:p>
        </w:tc>
      </w:tr>
      <w:tr w:rsidR="005B69F4" w:rsidRPr="00F70827" w:rsidTr="005B69F4">
        <w:tc>
          <w:tcPr>
            <w:tcW w:w="562" w:type="dxa"/>
          </w:tcPr>
          <w:p w:rsidR="005B69F4" w:rsidRPr="00F70827" w:rsidRDefault="005B69F4" w:rsidP="00135F96">
            <w:pPr>
              <w:pStyle w:val="a3"/>
              <w:numPr>
                <w:ilvl w:val="0"/>
                <w:numId w:val="5"/>
              </w:numPr>
              <w:ind w:left="447" w:hanging="567"/>
              <w:rPr>
                <w:sz w:val="24"/>
              </w:rPr>
            </w:pPr>
          </w:p>
        </w:tc>
        <w:tc>
          <w:tcPr>
            <w:tcW w:w="1418" w:type="dxa"/>
          </w:tcPr>
          <w:p w:rsidR="005B69F4" w:rsidRPr="00F70827" w:rsidRDefault="005B69F4" w:rsidP="00135F96">
            <w:r w:rsidRPr="00F70827">
              <w:t>УИК №</w:t>
            </w:r>
            <w:r>
              <w:t xml:space="preserve"> 33</w:t>
            </w:r>
          </w:p>
        </w:tc>
        <w:tc>
          <w:tcPr>
            <w:tcW w:w="2409" w:type="dxa"/>
          </w:tcPr>
          <w:p w:rsidR="005B69F4" w:rsidRDefault="005B69F4" w:rsidP="00135F96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Григорьев </w:t>
            </w:r>
          </w:p>
          <w:p w:rsidR="005B69F4" w:rsidRPr="00F70827" w:rsidRDefault="005B69F4" w:rsidP="00135F96">
            <w:pPr>
              <w:pStyle w:val="a3"/>
              <w:rPr>
                <w:sz w:val="24"/>
              </w:rPr>
            </w:pPr>
            <w:r>
              <w:rPr>
                <w:sz w:val="24"/>
              </w:rPr>
              <w:t>Игорь Владимирович</w:t>
            </w:r>
          </w:p>
        </w:tc>
        <w:tc>
          <w:tcPr>
            <w:tcW w:w="4962" w:type="dxa"/>
          </w:tcPr>
          <w:p w:rsidR="005B69F4" w:rsidRPr="00F70827" w:rsidRDefault="005B69F4" w:rsidP="00135F96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5B69F4" w:rsidRPr="00F70827" w:rsidTr="005B69F4">
        <w:tc>
          <w:tcPr>
            <w:tcW w:w="562" w:type="dxa"/>
          </w:tcPr>
          <w:p w:rsidR="005B69F4" w:rsidRPr="00F70827" w:rsidRDefault="005B69F4" w:rsidP="00135F96">
            <w:pPr>
              <w:pStyle w:val="a3"/>
              <w:numPr>
                <w:ilvl w:val="0"/>
                <w:numId w:val="5"/>
              </w:numPr>
              <w:ind w:left="447" w:hanging="567"/>
              <w:rPr>
                <w:sz w:val="24"/>
              </w:rPr>
            </w:pPr>
          </w:p>
        </w:tc>
        <w:tc>
          <w:tcPr>
            <w:tcW w:w="1418" w:type="dxa"/>
          </w:tcPr>
          <w:p w:rsidR="005B69F4" w:rsidRPr="00F70827" w:rsidRDefault="005B69F4" w:rsidP="00135F96">
            <w:r w:rsidRPr="00F70827">
              <w:t>УИК №</w:t>
            </w:r>
            <w:r>
              <w:t xml:space="preserve"> 36</w:t>
            </w:r>
          </w:p>
        </w:tc>
        <w:tc>
          <w:tcPr>
            <w:tcW w:w="2409" w:type="dxa"/>
          </w:tcPr>
          <w:p w:rsidR="005B69F4" w:rsidRDefault="005B69F4" w:rsidP="00135F96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 xml:space="preserve">Рубан </w:t>
            </w:r>
          </w:p>
          <w:p w:rsidR="005B69F4" w:rsidRPr="00F70827" w:rsidRDefault="005B69F4" w:rsidP="00135F96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>Жаннетт</w:t>
            </w:r>
            <w:r>
              <w:rPr>
                <w:sz w:val="24"/>
              </w:rPr>
              <w:t>а</w:t>
            </w:r>
            <w:r w:rsidRPr="00F70827">
              <w:rPr>
                <w:sz w:val="24"/>
              </w:rPr>
              <w:t xml:space="preserve"> Андреевн</w:t>
            </w:r>
            <w:r>
              <w:rPr>
                <w:sz w:val="24"/>
              </w:rPr>
              <w:t>а</w:t>
            </w:r>
          </w:p>
        </w:tc>
        <w:tc>
          <w:tcPr>
            <w:tcW w:w="4962" w:type="dxa"/>
          </w:tcPr>
          <w:p w:rsidR="005B69F4" w:rsidRPr="00F70827" w:rsidRDefault="005B69F4" w:rsidP="00135F96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Собрание избирателей </w:t>
            </w:r>
            <w:r w:rsidRPr="00F70827">
              <w:rPr>
                <w:sz w:val="24"/>
              </w:rPr>
              <w:t>по месту учебы</w:t>
            </w:r>
          </w:p>
        </w:tc>
      </w:tr>
      <w:tr w:rsidR="005B69F4" w:rsidRPr="00F70827" w:rsidTr="005B69F4">
        <w:tc>
          <w:tcPr>
            <w:tcW w:w="562" w:type="dxa"/>
          </w:tcPr>
          <w:p w:rsidR="005B69F4" w:rsidRPr="00F70827" w:rsidRDefault="005B69F4" w:rsidP="00135F96">
            <w:pPr>
              <w:pStyle w:val="a3"/>
              <w:numPr>
                <w:ilvl w:val="0"/>
                <w:numId w:val="5"/>
              </w:numPr>
              <w:ind w:left="447" w:hanging="567"/>
              <w:rPr>
                <w:sz w:val="24"/>
              </w:rPr>
            </w:pPr>
          </w:p>
        </w:tc>
        <w:tc>
          <w:tcPr>
            <w:tcW w:w="1418" w:type="dxa"/>
          </w:tcPr>
          <w:p w:rsidR="005B69F4" w:rsidRPr="00F70827" w:rsidRDefault="005B69F4" w:rsidP="00135F96">
            <w:r>
              <w:t>УИК № 37</w:t>
            </w:r>
          </w:p>
        </w:tc>
        <w:tc>
          <w:tcPr>
            <w:tcW w:w="2409" w:type="dxa"/>
          </w:tcPr>
          <w:p w:rsidR="005B69F4" w:rsidRPr="00F70827" w:rsidRDefault="005B69F4" w:rsidP="00135F96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>Карягина Анастасия Сергеевна</w:t>
            </w:r>
          </w:p>
        </w:tc>
        <w:tc>
          <w:tcPr>
            <w:tcW w:w="4962" w:type="dxa"/>
          </w:tcPr>
          <w:p w:rsidR="005B69F4" w:rsidRPr="00F70827" w:rsidRDefault="005B69F4" w:rsidP="00135F96">
            <w:pPr>
              <w:pStyle w:val="a3"/>
              <w:rPr>
                <w:sz w:val="24"/>
              </w:rPr>
            </w:pPr>
            <w:r w:rsidRPr="00030EA4">
              <w:rPr>
                <w:sz w:val="24"/>
              </w:rPr>
              <w:t>Собрание избирателей по месту жительства</w:t>
            </w:r>
          </w:p>
        </w:tc>
      </w:tr>
      <w:tr w:rsidR="00235DC4" w:rsidRPr="00F70827" w:rsidTr="00FB1721">
        <w:tc>
          <w:tcPr>
            <w:tcW w:w="562" w:type="dxa"/>
          </w:tcPr>
          <w:p w:rsidR="00235DC4" w:rsidRPr="00F70827" w:rsidRDefault="00235DC4" w:rsidP="00F70827">
            <w:pPr>
              <w:pStyle w:val="a3"/>
              <w:numPr>
                <w:ilvl w:val="0"/>
                <w:numId w:val="5"/>
              </w:numPr>
              <w:ind w:left="447" w:hanging="567"/>
              <w:rPr>
                <w:sz w:val="24"/>
              </w:rPr>
            </w:pPr>
          </w:p>
        </w:tc>
        <w:tc>
          <w:tcPr>
            <w:tcW w:w="1418" w:type="dxa"/>
          </w:tcPr>
          <w:p w:rsidR="00235DC4" w:rsidRPr="00F70827" w:rsidRDefault="00235DC4" w:rsidP="00235DC4">
            <w:r w:rsidRPr="00F70827">
              <w:t>УИК №</w:t>
            </w:r>
            <w:r w:rsidR="00046642">
              <w:t xml:space="preserve"> 43</w:t>
            </w:r>
          </w:p>
        </w:tc>
        <w:tc>
          <w:tcPr>
            <w:tcW w:w="2409" w:type="dxa"/>
          </w:tcPr>
          <w:p w:rsidR="00235DC4" w:rsidRPr="00F70827" w:rsidRDefault="00235DC4" w:rsidP="00046642">
            <w:pPr>
              <w:pStyle w:val="a3"/>
              <w:rPr>
                <w:sz w:val="24"/>
              </w:rPr>
            </w:pPr>
            <w:r w:rsidRPr="00F70827">
              <w:rPr>
                <w:sz w:val="24"/>
              </w:rPr>
              <w:t>Феоктистов</w:t>
            </w:r>
            <w:r w:rsidR="00046642">
              <w:rPr>
                <w:sz w:val="24"/>
              </w:rPr>
              <w:t>а</w:t>
            </w:r>
            <w:r w:rsidRPr="00F70827">
              <w:rPr>
                <w:sz w:val="24"/>
              </w:rPr>
              <w:t xml:space="preserve"> Анастаси</w:t>
            </w:r>
            <w:r w:rsidR="00046642">
              <w:rPr>
                <w:sz w:val="24"/>
              </w:rPr>
              <w:t>я Сергеевна</w:t>
            </w:r>
          </w:p>
        </w:tc>
        <w:tc>
          <w:tcPr>
            <w:tcW w:w="4962" w:type="dxa"/>
          </w:tcPr>
          <w:p w:rsidR="00235DC4" w:rsidRPr="00F70827" w:rsidRDefault="00046642" w:rsidP="00235DC4">
            <w:pPr>
              <w:pStyle w:val="a3"/>
              <w:rPr>
                <w:sz w:val="24"/>
              </w:rPr>
            </w:pPr>
            <w:r w:rsidRPr="00046642">
              <w:rPr>
                <w:sz w:val="24"/>
              </w:rPr>
              <w:t>Ленинское районное отделение политической партии "КОММУНИСТИЧЕСКАЯ ПАРТИЯ РОССИЙСКОЙ ФЕДЕРАЦИИ" города Ставрополя</w:t>
            </w:r>
          </w:p>
        </w:tc>
      </w:tr>
    </w:tbl>
    <w:p w:rsidR="00235DC4" w:rsidRDefault="00235DC4" w:rsidP="00235DC4">
      <w:pPr>
        <w:pStyle w:val="a3"/>
        <w:ind w:firstLine="7371"/>
      </w:pPr>
    </w:p>
    <w:p w:rsidR="00235DC4" w:rsidRDefault="00235DC4" w:rsidP="00866417">
      <w:pPr>
        <w:pStyle w:val="a3"/>
      </w:pPr>
    </w:p>
    <w:sectPr w:rsidR="00235DC4" w:rsidSect="00F70827">
      <w:headerReference w:type="default" r:id="rId8"/>
      <w:pgSz w:w="11906" w:h="16838"/>
      <w:pgMar w:top="567" w:right="567" w:bottom="14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AB8" w:rsidRDefault="00323AB8" w:rsidP="00112F96">
      <w:r>
        <w:separator/>
      </w:r>
    </w:p>
  </w:endnote>
  <w:endnote w:type="continuationSeparator" w:id="0">
    <w:p w:rsidR="00323AB8" w:rsidRDefault="00323AB8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AB8" w:rsidRDefault="00323AB8" w:rsidP="00112F96">
      <w:r>
        <w:separator/>
      </w:r>
    </w:p>
  </w:footnote>
  <w:footnote w:type="continuationSeparator" w:id="0">
    <w:p w:rsidR="00323AB8" w:rsidRDefault="00323AB8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5DF1"/>
    <w:multiLevelType w:val="hybridMultilevel"/>
    <w:tmpl w:val="604A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B77B2"/>
    <w:multiLevelType w:val="hybridMultilevel"/>
    <w:tmpl w:val="20FA9F0E"/>
    <w:lvl w:ilvl="0" w:tplc="16C60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5B45"/>
    <w:rsid w:val="00027178"/>
    <w:rsid w:val="00032925"/>
    <w:rsid w:val="00034702"/>
    <w:rsid w:val="0003506C"/>
    <w:rsid w:val="0003752B"/>
    <w:rsid w:val="0004041E"/>
    <w:rsid w:val="00041E6D"/>
    <w:rsid w:val="0004230B"/>
    <w:rsid w:val="00046642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1AB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1DBA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38CA"/>
    <w:rsid w:val="001A4303"/>
    <w:rsid w:val="001A53B5"/>
    <w:rsid w:val="001A5DC4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4B29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343"/>
    <w:rsid w:val="00221E1C"/>
    <w:rsid w:val="00223850"/>
    <w:rsid w:val="002254E3"/>
    <w:rsid w:val="002256A3"/>
    <w:rsid w:val="002273B7"/>
    <w:rsid w:val="00232B2B"/>
    <w:rsid w:val="00235DC4"/>
    <w:rsid w:val="002415B4"/>
    <w:rsid w:val="00241DAB"/>
    <w:rsid w:val="00243AAD"/>
    <w:rsid w:val="002443DF"/>
    <w:rsid w:val="0024658C"/>
    <w:rsid w:val="002506AA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38E7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3AB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537"/>
    <w:rsid w:val="00387B5E"/>
    <w:rsid w:val="003907E9"/>
    <w:rsid w:val="00390BF8"/>
    <w:rsid w:val="00391C9E"/>
    <w:rsid w:val="003924ED"/>
    <w:rsid w:val="00392B4C"/>
    <w:rsid w:val="0039477E"/>
    <w:rsid w:val="003A0065"/>
    <w:rsid w:val="003A2C0F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35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1D85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32"/>
    <w:rsid w:val="005B67A8"/>
    <w:rsid w:val="005B69F4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5F7309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677B8"/>
    <w:rsid w:val="0077000D"/>
    <w:rsid w:val="007711BE"/>
    <w:rsid w:val="00772934"/>
    <w:rsid w:val="007737DE"/>
    <w:rsid w:val="00776822"/>
    <w:rsid w:val="00776AC6"/>
    <w:rsid w:val="00777035"/>
    <w:rsid w:val="007807AD"/>
    <w:rsid w:val="007818F2"/>
    <w:rsid w:val="0078271F"/>
    <w:rsid w:val="00787DE2"/>
    <w:rsid w:val="007904F9"/>
    <w:rsid w:val="00793A0D"/>
    <w:rsid w:val="00795CA1"/>
    <w:rsid w:val="007A11AF"/>
    <w:rsid w:val="007A5102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17EFC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0F6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0947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E7904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37C4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66D16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005E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66A4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5D31"/>
    <w:rsid w:val="00C560FE"/>
    <w:rsid w:val="00C605A2"/>
    <w:rsid w:val="00C62284"/>
    <w:rsid w:val="00C627FC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625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410F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06A18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D15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27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4653"/>
    <w:rsid w:val="00F96E0F"/>
    <w:rsid w:val="00F9777B"/>
    <w:rsid w:val="00FA24C9"/>
    <w:rsid w:val="00FA3B73"/>
    <w:rsid w:val="00FB0AF7"/>
    <w:rsid w:val="00FB1721"/>
    <w:rsid w:val="00FB1A18"/>
    <w:rsid w:val="00FB1D44"/>
    <w:rsid w:val="00FB2537"/>
    <w:rsid w:val="00FB276F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E68A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5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C23AC-DB6E-4D19-A1A0-7E8C7C1D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25</cp:revision>
  <cp:lastPrinted>2024-07-22T14:57:00Z</cp:lastPrinted>
  <dcterms:created xsi:type="dcterms:W3CDTF">2023-03-16T11:29:00Z</dcterms:created>
  <dcterms:modified xsi:type="dcterms:W3CDTF">2024-07-22T15:01:00Z</dcterms:modified>
</cp:coreProperties>
</file>