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F65096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F65096">
        <w:rPr>
          <w:rFonts w:ascii="Times New Roman" w:hAnsi="Times New Roman"/>
          <w:b w:val="0"/>
          <w:szCs w:val="28"/>
        </w:rPr>
        <w:t>15/12</w:t>
      </w:r>
      <w:r w:rsidR="00E96FBD">
        <w:rPr>
          <w:rFonts w:ascii="Times New Roman" w:hAnsi="Times New Roman"/>
          <w:b w:val="0"/>
          <w:szCs w:val="28"/>
        </w:rPr>
        <w:t>8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2029AE" w:rsidRDefault="002029AE" w:rsidP="002029A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>
        <w:rPr>
          <w:szCs w:val="28"/>
        </w:rPr>
        <w:t xml:space="preserve">Ставропольской городской Думы восьмого созыва </w:t>
      </w:r>
      <w:r w:rsidR="00E96FBD">
        <w:rPr>
          <w:szCs w:val="28"/>
        </w:rPr>
        <w:t>Козловой Л.С</w:t>
      </w:r>
      <w:r>
        <w:rPr>
          <w:szCs w:val="28"/>
        </w:rPr>
        <w:t xml:space="preserve">., выдвинутой по </w:t>
      </w:r>
      <w:proofErr w:type="gramStart"/>
      <w:r>
        <w:rPr>
          <w:szCs w:val="28"/>
        </w:rPr>
        <w:t>одномандатному</w:t>
      </w:r>
      <w:proofErr w:type="gramEnd"/>
      <w:r>
        <w:rPr>
          <w:szCs w:val="28"/>
        </w:rPr>
        <w:t xml:space="preserve"> избирательному </w:t>
      </w:r>
    </w:p>
    <w:p w:rsidR="002029AE" w:rsidRDefault="002029AE" w:rsidP="002029A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>
        <w:rPr>
          <w:szCs w:val="28"/>
        </w:rPr>
        <w:t xml:space="preserve">округу № </w:t>
      </w:r>
      <w:r w:rsidR="00E96FBD">
        <w:rPr>
          <w:szCs w:val="28"/>
        </w:rPr>
        <w:t>5</w:t>
      </w:r>
    </w:p>
    <w:p w:rsidR="002029AE" w:rsidRPr="007876DA" w:rsidRDefault="002029AE" w:rsidP="002029AE">
      <w:pPr>
        <w:pStyle w:val="14-15"/>
        <w:tabs>
          <w:tab w:val="left" w:pos="3261"/>
        </w:tabs>
        <w:spacing w:line="240" w:lineRule="auto"/>
        <w:ind w:firstLine="851"/>
        <w:jc w:val="center"/>
        <w:rPr>
          <w:szCs w:val="28"/>
        </w:rPr>
      </w:pPr>
    </w:p>
    <w:p w:rsidR="002029AE" w:rsidRDefault="002029AE" w:rsidP="002029AE">
      <w:pPr>
        <w:ind w:firstLine="708"/>
        <w:jc w:val="both"/>
        <w:rPr>
          <w:bCs/>
          <w:szCs w:val="28"/>
        </w:rPr>
      </w:pPr>
      <w:r w:rsidRPr="007876DA">
        <w:rPr>
          <w:szCs w:val="28"/>
        </w:rPr>
        <w:t xml:space="preserve">Рассмотрев документы, представленные в территориальную  избирательную комиссию </w:t>
      </w:r>
      <w:r>
        <w:rPr>
          <w:szCs w:val="28"/>
        </w:rPr>
        <w:t xml:space="preserve">Ленинского района города Ставрополя, </w:t>
      </w:r>
      <w:r w:rsidRPr="007876DA">
        <w:rPr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>
        <w:rPr>
          <w:szCs w:val="28"/>
        </w:rPr>
        <w:t xml:space="preserve">Ставропольской городской Думы восьмого созыва </w:t>
      </w:r>
      <w:r w:rsidR="00E96FBD">
        <w:rPr>
          <w:szCs w:val="28"/>
        </w:rPr>
        <w:t>Козловой Л.С.</w:t>
      </w:r>
      <w:r>
        <w:rPr>
          <w:szCs w:val="28"/>
        </w:rPr>
        <w:t xml:space="preserve">, выдвинутой избирательным объединением </w:t>
      </w:r>
      <w:r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Pr="002A536A">
        <w:rPr>
          <w:bCs/>
          <w:szCs w:val="28"/>
        </w:rPr>
        <w:t xml:space="preserve"> </w:t>
      </w:r>
      <w:r w:rsidRPr="002A536A">
        <w:rPr>
          <w:szCs w:val="28"/>
        </w:rPr>
        <w:t>по одномандатному избирательному округу</w:t>
      </w:r>
      <w:r>
        <w:rPr>
          <w:szCs w:val="28"/>
        </w:rPr>
        <w:t xml:space="preserve"> </w:t>
      </w:r>
      <w:r w:rsidRPr="002A536A">
        <w:rPr>
          <w:szCs w:val="28"/>
        </w:rPr>
        <w:t xml:space="preserve">№ </w:t>
      </w:r>
      <w:r w:rsidR="00E96FBD">
        <w:rPr>
          <w:szCs w:val="28"/>
        </w:rPr>
        <w:t>5</w:t>
      </w:r>
      <w:r w:rsidRPr="002A536A">
        <w:rPr>
          <w:szCs w:val="28"/>
        </w:rPr>
        <w:t>, на основании</w:t>
      </w:r>
      <w:r w:rsidRPr="002A536A">
        <w:t xml:space="preserve"> </w:t>
      </w:r>
      <w:r w:rsidRPr="008B79DD">
        <w:rPr>
          <w:szCs w:val="28"/>
        </w:rPr>
        <w:t>статьи</w:t>
      </w:r>
      <w:r>
        <w:rPr>
          <w:szCs w:val="28"/>
        </w:rPr>
        <w:t xml:space="preserve"> 31</w:t>
      </w:r>
      <w:r w:rsidRPr="008B79DD">
        <w:rPr>
          <w:szCs w:val="28"/>
        </w:rPr>
        <w:t xml:space="preserve"> </w:t>
      </w:r>
      <w:r w:rsidRPr="007D65C3">
        <w:rPr>
          <w:szCs w:val="28"/>
        </w:rPr>
        <w:t xml:space="preserve">Закона Ставропольского края </w:t>
      </w:r>
      <w:r>
        <w:rPr>
          <w:szCs w:val="28"/>
        </w:rPr>
        <w:t>о</w:t>
      </w:r>
      <w:r w:rsidRPr="007D65C3">
        <w:rPr>
          <w:szCs w:val="28"/>
        </w:rPr>
        <w:t xml:space="preserve">т 12.05.2017 № 50-кз «О выборах </w:t>
      </w:r>
      <w:r w:rsidR="00E96FBD">
        <w:rPr>
          <w:szCs w:val="28"/>
        </w:rPr>
        <w:t xml:space="preserve">               </w:t>
      </w:r>
      <w:r w:rsidRPr="007D65C3">
        <w:rPr>
          <w:szCs w:val="28"/>
        </w:rPr>
        <w:t>в органы местного самоуправления муниципальных образований Ставропольского края»,</w:t>
      </w:r>
      <w:r>
        <w:rPr>
          <w:szCs w:val="28"/>
        </w:rPr>
        <w:t xml:space="preserve"> </w:t>
      </w:r>
      <w:r w:rsidRPr="00213C1D">
        <w:rPr>
          <w:szCs w:val="28"/>
        </w:rPr>
        <w:t>постановлени</w:t>
      </w:r>
      <w:r>
        <w:rPr>
          <w:szCs w:val="28"/>
        </w:rPr>
        <w:t>я</w:t>
      </w:r>
      <w:r w:rsidRPr="00213C1D">
        <w:rPr>
          <w:szCs w:val="28"/>
        </w:rPr>
        <w:t xml:space="preserve"> избирательной комиссии города Ставрополя от 28.06.2021 № 13/18 «О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созыва»,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029AE" w:rsidRPr="007876DA" w:rsidRDefault="002029AE" w:rsidP="002029AE">
      <w:pPr>
        <w:pStyle w:val="ad"/>
        <w:ind w:firstLine="708"/>
        <w:jc w:val="both"/>
        <w:rPr>
          <w:color w:val="FF0000"/>
          <w:sz w:val="28"/>
          <w:szCs w:val="28"/>
        </w:rPr>
      </w:pPr>
    </w:p>
    <w:p w:rsidR="002029AE" w:rsidRPr="008A7CD5" w:rsidRDefault="002029AE" w:rsidP="002029AE">
      <w:pPr>
        <w:pStyle w:val="21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2029AE" w:rsidRPr="008A7CD5" w:rsidRDefault="002029AE" w:rsidP="002029AE">
      <w:pPr>
        <w:pStyle w:val="21"/>
        <w:rPr>
          <w:rFonts w:ascii="Times New Roman" w:hAnsi="Times New Roman"/>
          <w:sz w:val="20"/>
        </w:rPr>
      </w:pPr>
    </w:p>
    <w:p w:rsidR="002029AE" w:rsidRDefault="002029AE" w:rsidP="002029AE">
      <w:pPr>
        <w:pStyle w:val="14-15"/>
        <w:spacing w:line="240" w:lineRule="auto"/>
        <w:ind w:firstLine="709"/>
        <w:rPr>
          <w:bCs/>
          <w:szCs w:val="28"/>
        </w:rPr>
      </w:pPr>
      <w:r w:rsidRPr="008A7CD5">
        <w:rPr>
          <w:szCs w:val="28"/>
        </w:rPr>
        <w:t>1.</w:t>
      </w:r>
      <w:r>
        <w:rPr>
          <w:szCs w:val="28"/>
        </w:rPr>
        <w:t> </w:t>
      </w:r>
      <w:r w:rsidRPr="008A7CD5">
        <w:rPr>
          <w:szCs w:val="28"/>
        </w:rPr>
        <w:t xml:space="preserve">Зарегистрировать </w:t>
      </w:r>
      <w:proofErr w:type="spellStart"/>
      <w:r>
        <w:rPr>
          <w:szCs w:val="28"/>
        </w:rPr>
        <w:t>Цахоеву</w:t>
      </w:r>
      <w:proofErr w:type="spellEnd"/>
      <w:r>
        <w:rPr>
          <w:szCs w:val="28"/>
        </w:rPr>
        <w:t xml:space="preserve"> Эллу </w:t>
      </w:r>
      <w:proofErr w:type="spellStart"/>
      <w:r>
        <w:rPr>
          <w:szCs w:val="28"/>
        </w:rPr>
        <w:t>Таймуразовну</w:t>
      </w:r>
      <w:proofErr w:type="spellEnd"/>
      <w:r w:rsidRPr="008A7CD5">
        <w:rPr>
          <w:szCs w:val="28"/>
        </w:rPr>
        <w:t xml:space="preserve"> уполномоченн</w:t>
      </w:r>
      <w:r>
        <w:rPr>
          <w:szCs w:val="28"/>
        </w:rPr>
        <w:t>ым представителем</w:t>
      </w:r>
      <w:r w:rsidRPr="008A7CD5">
        <w:rPr>
          <w:szCs w:val="28"/>
        </w:rPr>
        <w:t xml:space="preserve"> по финансовым вопросам кандидата в депутаты</w:t>
      </w:r>
      <w:r>
        <w:rPr>
          <w:szCs w:val="28"/>
        </w:rPr>
        <w:t xml:space="preserve"> Ставропольской городской Думы восьмого созыва </w:t>
      </w:r>
      <w:r w:rsidR="009D7EA2">
        <w:rPr>
          <w:szCs w:val="28"/>
        </w:rPr>
        <w:t>Козловой Л.С.</w:t>
      </w:r>
      <w:r>
        <w:rPr>
          <w:szCs w:val="28"/>
        </w:rPr>
        <w:t xml:space="preserve">, выдвинутой избирательным объединением </w:t>
      </w:r>
      <w:r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Pr="002A536A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</w:t>
      </w:r>
      <w:r w:rsidRPr="002A536A">
        <w:rPr>
          <w:szCs w:val="28"/>
        </w:rPr>
        <w:t xml:space="preserve">по одномандатному избирательному округу № </w:t>
      </w:r>
      <w:r w:rsidR="009D7EA2">
        <w:rPr>
          <w:szCs w:val="28"/>
        </w:rPr>
        <w:t>5</w:t>
      </w:r>
      <w:r>
        <w:rPr>
          <w:bCs/>
          <w:szCs w:val="28"/>
        </w:rPr>
        <w:t>.</w:t>
      </w:r>
    </w:p>
    <w:p w:rsidR="002029AE" w:rsidRPr="002838E8" w:rsidRDefault="002029AE" w:rsidP="002029AE">
      <w:pPr>
        <w:pStyle w:val="14-15"/>
        <w:spacing w:line="240" w:lineRule="auto"/>
        <w:ind w:firstLine="709"/>
        <w:rPr>
          <w:bCs/>
          <w:szCs w:val="28"/>
        </w:rPr>
      </w:pPr>
      <w:r w:rsidRPr="00861917">
        <w:t>2.</w:t>
      </w:r>
      <w:r>
        <w:t> </w:t>
      </w:r>
      <w:r w:rsidRPr="00861917">
        <w:t xml:space="preserve">Выдать </w:t>
      </w:r>
      <w:proofErr w:type="spellStart"/>
      <w:r>
        <w:t>Цахоевой</w:t>
      </w:r>
      <w:proofErr w:type="spellEnd"/>
      <w:r>
        <w:t xml:space="preserve"> Элле </w:t>
      </w:r>
      <w:proofErr w:type="spellStart"/>
      <w:r>
        <w:t>Таймуразовне</w:t>
      </w:r>
      <w:proofErr w:type="spellEnd"/>
      <w:r>
        <w:t xml:space="preserve"> </w:t>
      </w:r>
      <w:r w:rsidRPr="00861917">
        <w:t>уполномоченному представителю по финансовым вопросам</w:t>
      </w:r>
      <w:r w:rsidRPr="008A7CD5">
        <w:t xml:space="preserve"> </w:t>
      </w:r>
      <w:r w:rsidRPr="00E435AC">
        <w:t>удостоверение</w:t>
      </w:r>
      <w:r w:rsidRPr="008A7CD5">
        <w:t xml:space="preserve"> установленного образца.</w:t>
      </w:r>
    </w:p>
    <w:p w:rsidR="00C8553E" w:rsidRPr="002B5615" w:rsidRDefault="00C8553E" w:rsidP="00B7430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Pr="00957F2F">
        <w:rPr>
          <w:bCs/>
          <w:szCs w:val="28"/>
        </w:rPr>
        <w:t>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C8553E" w:rsidRDefault="00C8553E" w:rsidP="00B7430F">
      <w:pPr>
        <w:pStyle w:val="a7"/>
        <w:spacing w:line="240" w:lineRule="auto"/>
        <w:ind w:right="0"/>
      </w:pPr>
    </w:p>
    <w:p w:rsidR="00C8553E" w:rsidRPr="002B5615" w:rsidRDefault="00C8553E" w:rsidP="00C8553E">
      <w:pPr>
        <w:pStyle w:val="a7"/>
        <w:spacing w:line="240" w:lineRule="auto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020DA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48F8"/>
    <w:rsid w:val="000F6593"/>
    <w:rsid w:val="000F7883"/>
    <w:rsid w:val="00102C2C"/>
    <w:rsid w:val="001055B7"/>
    <w:rsid w:val="00106054"/>
    <w:rsid w:val="0010643E"/>
    <w:rsid w:val="00107893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9AE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AF7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1BD5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31AE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368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87AB9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745D"/>
    <w:rsid w:val="006929A2"/>
    <w:rsid w:val="0069390C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1C2"/>
    <w:rsid w:val="006C0F0B"/>
    <w:rsid w:val="006C0F73"/>
    <w:rsid w:val="006C11FF"/>
    <w:rsid w:val="006C22FB"/>
    <w:rsid w:val="006C55B0"/>
    <w:rsid w:val="006C65FB"/>
    <w:rsid w:val="006C7F83"/>
    <w:rsid w:val="006D02E0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1663B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1CFC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34B2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4543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D7EA2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97FFB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866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0F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0E0D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121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53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C6C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3BD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6FBD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5096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8553E"/>
    <w:pPr>
      <w:jc w:val="both"/>
    </w:pPr>
    <w:rPr>
      <w:rFonts w:ascii="Times New Roman CYR" w:hAnsi="Times New Roman CYR"/>
    </w:rPr>
  </w:style>
  <w:style w:type="paragraph" w:styleId="ad">
    <w:name w:val="footnote text"/>
    <w:basedOn w:val="a"/>
    <w:link w:val="ae"/>
    <w:semiHidden/>
    <w:rsid w:val="00C8553E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e">
    <w:name w:val="Текст сноски Знак"/>
    <w:basedOn w:val="a0"/>
    <w:link w:val="ad"/>
    <w:semiHidden/>
    <w:rsid w:val="00C855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2021-07-20T15:21:00Z</cp:lastPrinted>
  <dcterms:created xsi:type="dcterms:W3CDTF">2021-07-20T15:22:00Z</dcterms:created>
  <dcterms:modified xsi:type="dcterms:W3CDTF">2021-07-20T15:24:00Z</dcterms:modified>
</cp:coreProperties>
</file>