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F9" w:rsidRPr="00594153" w:rsidRDefault="00D842F9" w:rsidP="00642BC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D842F9" w:rsidRPr="00594153" w:rsidRDefault="00594153" w:rsidP="00642BC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D842F9" w:rsidRDefault="00D842F9" w:rsidP="00642BC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94153" w:rsidRPr="00486229" w:rsidRDefault="00594153" w:rsidP="00642BC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842F9" w:rsidRPr="00486229" w:rsidRDefault="00D842F9" w:rsidP="00642BC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842F9" w:rsidRPr="00486229" w:rsidRDefault="00D842F9" w:rsidP="00D842F9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842F9" w:rsidRPr="003A5B11" w:rsidRDefault="00C10685" w:rsidP="00D842F9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3A5B1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>»</w:t>
      </w:r>
      <w:r w:rsidR="003A5B11">
        <w:rPr>
          <w:rFonts w:ascii="Times New Roman" w:hAnsi="Times New Roman"/>
          <w:b w:val="0"/>
          <w:szCs w:val="28"/>
        </w:rPr>
        <w:t xml:space="preserve"> января 2018</w:t>
      </w:r>
      <w:r w:rsidR="00D842F9" w:rsidRPr="00486229">
        <w:rPr>
          <w:rFonts w:ascii="Times New Roman" w:hAnsi="Times New Roman"/>
          <w:b w:val="0"/>
          <w:szCs w:val="28"/>
        </w:rPr>
        <w:t xml:space="preserve"> г.                                    </w:t>
      </w:r>
      <w:r w:rsidR="003A5B11">
        <w:rPr>
          <w:rFonts w:ascii="Times New Roman" w:hAnsi="Times New Roman"/>
          <w:b w:val="0"/>
          <w:szCs w:val="28"/>
        </w:rPr>
        <w:t xml:space="preserve">                                              </w:t>
      </w:r>
      <w:r w:rsidR="00D842F9" w:rsidRPr="00486229">
        <w:rPr>
          <w:rFonts w:ascii="Times New Roman" w:hAnsi="Times New Roman"/>
          <w:b w:val="0"/>
          <w:szCs w:val="28"/>
        </w:rPr>
        <w:t xml:space="preserve">   </w:t>
      </w:r>
      <w:r w:rsidR="00C55D9E" w:rsidRPr="003A5B11">
        <w:rPr>
          <w:rFonts w:ascii="Times New Roman" w:hAnsi="Times New Roman"/>
          <w:b w:val="0"/>
          <w:szCs w:val="28"/>
        </w:rPr>
        <w:t xml:space="preserve">№ </w:t>
      </w:r>
      <w:r w:rsidR="003A5B11">
        <w:rPr>
          <w:rFonts w:ascii="Times New Roman" w:hAnsi="Times New Roman"/>
          <w:b w:val="0"/>
          <w:szCs w:val="28"/>
        </w:rPr>
        <w:t xml:space="preserve"> 6/25</w:t>
      </w:r>
    </w:p>
    <w:p w:rsidR="00D842F9" w:rsidRPr="00486229" w:rsidRDefault="00D842F9" w:rsidP="00D842F9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C10685" w:rsidRDefault="00D842F9" w:rsidP="00D842F9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Pr="00486229" w:rsidRDefault="00D842F9" w:rsidP="00D842F9">
      <w:pPr>
        <w:pStyle w:val="31"/>
        <w:rPr>
          <w:rFonts w:ascii="Times New Roman" w:hAnsi="Times New Roman"/>
          <w:b w:val="0"/>
          <w:bCs/>
          <w:szCs w:val="28"/>
        </w:rPr>
      </w:pPr>
    </w:p>
    <w:p w:rsidR="00256832" w:rsidRPr="00F73477" w:rsidRDefault="00256832" w:rsidP="00256832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</w:t>
      </w:r>
      <w:r w:rsidRPr="00F73477">
        <w:rPr>
          <w:rFonts w:ascii="Times New Roman" w:hAnsi="Times New Roman"/>
          <w:b w:val="0"/>
          <w:szCs w:val="28"/>
        </w:rPr>
        <w:t xml:space="preserve"> назначении ответственного </w:t>
      </w:r>
      <w:proofErr w:type="gramStart"/>
      <w:r w:rsidRPr="00F73477">
        <w:rPr>
          <w:rFonts w:ascii="Times New Roman" w:hAnsi="Times New Roman"/>
          <w:b w:val="0"/>
          <w:szCs w:val="28"/>
        </w:rPr>
        <w:t>лица территориальной избирательной комиссии Ленинского района города Ставрополя</w:t>
      </w:r>
      <w:proofErr w:type="gramEnd"/>
      <w:r w:rsidRPr="00F73477">
        <w:rPr>
          <w:rFonts w:ascii="Times New Roman" w:hAnsi="Times New Roman"/>
          <w:b w:val="0"/>
          <w:szCs w:val="28"/>
        </w:rPr>
        <w:t xml:space="preserve"> за обеспечение организации работы по осуществлению закупок товаров, работ, услуг при проведении выборов Президента Российской Федерации, назначенных на 18 марта 2018 года.</w:t>
      </w:r>
    </w:p>
    <w:p w:rsidR="00256832" w:rsidRDefault="00256832" w:rsidP="00613DF2">
      <w:pPr>
        <w:spacing w:line="240" w:lineRule="exact"/>
        <w:rPr>
          <w:sz w:val="28"/>
          <w:szCs w:val="28"/>
        </w:rPr>
      </w:pPr>
    </w:p>
    <w:p w:rsidR="00613DF2" w:rsidRPr="004F0089" w:rsidRDefault="00613DF2" w:rsidP="00613DF2">
      <w:pPr>
        <w:spacing w:line="240" w:lineRule="exact"/>
        <w:ind w:right="4111"/>
        <w:rPr>
          <w:sz w:val="28"/>
          <w:szCs w:val="28"/>
        </w:rPr>
      </w:pPr>
    </w:p>
    <w:p w:rsidR="00613DF2" w:rsidRPr="004F0089" w:rsidRDefault="00613DF2" w:rsidP="00613DF2">
      <w:pPr>
        <w:ind w:right="4110"/>
        <w:rPr>
          <w:sz w:val="28"/>
        </w:rPr>
      </w:pPr>
    </w:p>
    <w:p w:rsidR="00405C3D" w:rsidRPr="00EC0365" w:rsidRDefault="00613DF2" w:rsidP="00A673C2">
      <w:pPr>
        <w:ind w:firstLine="708"/>
        <w:jc w:val="both"/>
        <w:rPr>
          <w:sz w:val="28"/>
          <w:szCs w:val="28"/>
        </w:rPr>
      </w:pPr>
      <w:proofErr w:type="gramStart"/>
      <w:r w:rsidRPr="004F0089">
        <w:rPr>
          <w:sz w:val="28"/>
          <w:szCs w:val="28"/>
        </w:rPr>
        <w:t>В соответствии с</w:t>
      </w:r>
      <w:r w:rsidR="00256832">
        <w:rPr>
          <w:sz w:val="28"/>
          <w:szCs w:val="28"/>
        </w:rPr>
        <w:t>о статьями 23, 57</w:t>
      </w:r>
      <w:r w:rsidRPr="004F0089">
        <w:rPr>
          <w:sz w:val="28"/>
          <w:szCs w:val="28"/>
        </w:rPr>
        <w:t xml:space="preserve"> Федерального Закона от 12 июня 2002 г. № 67-ФЗ «Об основных гарантиях избирательных прав и</w:t>
      </w:r>
      <w:r w:rsidR="006200BB" w:rsidRPr="004F0089">
        <w:rPr>
          <w:sz w:val="28"/>
          <w:szCs w:val="28"/>
        </w:rPr>
        <w:t> </w:t>
      </w:r>
      <w:r w:rsidRPr="004F0089">
        <w:rPr>
          <w:sz w:val="28"/>
          <w:szCs w:val="28"/>
        </w:rPr>
        <w:t>права на участие в референдуме гра</w:t>
      </w:r>
      <w:r w:rsidR="00256832">
        <w:rPr>
          <w:sz w:val="28"/>
          <w:szCs w:val="28"/>
        </w:rPr>
        <w:t xml:space="preserve">ждан Российской Федерации», </w:t>
      </w:r>
      <w:r w:rsidR="00256832" w:rsidRPr="00685117">
        <w:rPr>
          <w:sz w:val="28"/>
          <w:szCs w:val="28"/>
        </w:rPr>
        <w:t>стат</w:t>
      </w:r>
      <w:r w:rsidR="00256832">
        <w:rPr>
          <w:sz w:val="28"/>
          <w:szCs w:val="28"/>
        </w:rPr>
        <w:t xml:space="preserve">ьями 21, 57, 64 </w:t>
      </w:r>
      <w:r w:rsidR="00256832" w:rsidRPr="00685117">
        <w:rPr>
          <w:sz w:val="28"/>
          <w:szCs w:val="28"/>
        </w:rPr>
        <w:t>Федерального закона</w:t>
      </w:r>
      <w:r w:rsidR="00256832">
        <w:rPr>
          <w:sz w:val="28"/>
          <w:szCs w:val="28"/>
        </w:rPr>
        <w:t xml:space="preserve"> от 10 января</w:t>
      </w:r>
      <w:bookmarkStart w:id="0" w:name="_GoBack"/>
      <w:bookmarkEnd w:id="0"/>
      <w:r w:rsidR="00256832">
        <w:rPr>
          <w:sz w:val="28"/>
          <w:szCs w:val="28"/>
        </w:rPr>
        <w:t xml:space="preserve"> 2003 г. № 19-ФЗ</w:t>
      </w:r>
      <w:r w:rsidR="00256832" w:rsidRPr="00685117">
        <w:rPr>
          <w:sz w:val="28"/>
          <w:szCs w:val="28"/>
        </w:rPr>
        <w:t xml:space="preserve"> «</w:t>
      </w:r>
      <w:r w:rsidR="00256832">
        <w:rPr>
          <w:sz w:val="28"/>
          <w:szCs w:val="28"/>
        </w:rPr>
        <w:t>О выборах Президента Российской Федерации»,</w:t>
      </w:r>
      <w:r w:rsidR="00405C3D">
        <w:rPr>
          <w:sz w:val="28"/>
          <w:szCs w:val="28"/>
        </w:rPr>
        <w:t xml:space="preserve"> статьей 6 </w:t>
      </w:r>
      <w:r w:rsidR="00405C3D">
        <w:rPr>
          <w:rFonts w:eastAsiaTheme="minorHAnsi"/>
          <w:sz w:val="28"/>
          <w:szCs w:val="28"/>
          <w:lang w:eastAsia="en-US"/>
        </w:rPr>
        <w:t>Закона Ставропольского края от 19 ноября 2003 г. № 42-кз «О системе избирательных комиссийв</w:t>
      </w:r>
      <w:proofErr w:type="gramEnd"/>
      <w:r w:rsidR="00405C3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405C3D">
        <w:rPr>
          <w:rFonts w:eastAsiaTheme="minorHAnsi"/>
          <w:sz w:val="28"/>
          <w:szCs w:val="28"/>
          <w:lang w:eastAsia="en-US"/>
        </w:rPr>
        <w:t xml:space="preserve">Ставропольском крае», на основании пункта 3.3 </w:t>
      </w:r>
      <w:r w:rsidR="00405C3D">
        <w:rPr>
          <w:sz w:val="28"/>
          <w:szCs w:val="28"/>
        </w:rPr>
        <w:t xml:space="preserve">Порядка осуществления закупок товаров, работ,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проведении выборов в федеральные органы государственной власти, утвержденного постановлением Центральной избирательной комиссии Российской Федерации </w:t>
      </w:r>
      <w:r w:rsidR="00405C3D" w:rsidRPr="00DE5BB4">
        <w:rPr>
          <w:sz w:val="28"/>
          <w:szCs w:val="28"/>
        </w:rPr>
        <w:t xml:space="preserve">от </w:t>
      </w:r>
      <w:r w:rsidR="00405C3D">
        <w:rPr>
          <w:sz w:val="28"/>
          <w:szCs w:val="28"/>
        </w:rPr>
        <w:t xml:space="preserve">06 декабря </w:t>
      </w:r>
      <w:r w:rsidR="00405C3D" w:rsidRPr="00DE5BB4">
        <w:rPr>
          <w:sz w:val="28"/>
          <w:szCs w:val="28"/>
        </w:rPr>
        <w:t>20</w:t>
      </w:r>
      <w:r w:rsidR="00405C3D">
        <w:rPr>
          <w:sz w:val="28"/>
          <w:szCs w:val="28"/>
        </w:rPr>
        <w:t>17г. № 113/924-7, постановления избирательной комиссии Ставропольского края от 22 декабря 2017 г. № 28</w:t>
      </w:r>
      <w:proofErr w:type="gramEnd"/>
      <w:r w:rsidR="00405C3D">
        <w:rPr>
          <w:sz w:val="28"/>
          <w:szCs w:val="28"/>
        </w:rPr>
        <w:t>/359-6 «</w:t>
      </w:r>
      <w:r w:rsidR="00405C3D" w:rsidRPr="00EC0365">
        <w:rPr>
          <w:sz w:val="28"/>
          <w:szCs w:val="28"/>
        </w:rPr>
        <w:t>Об организации закупок, товаров, работ, услуг избирательной комиссией Ставропольского края при проведении выборов Президента Российской Федерации</w:t>
      </w:r>
      <w:r w:rsidR="00405C3D">
        <w:rPr>
          <w:sz w:val="28"/>
          <w:szCs w:val="28"/>
        </w:rPr>
        <w:t xml:space="preserve">», территориальная избирательная комиссия Ленинского района города Ставрополя, </w:t>
      </w:r>
    </w:p>
    <w:p w:rsidR="00613DF2" w:rsidRPr="004F0089" w:rsidRDefault="00613DF2" w:rsidP="00613DF2">
      <w:pPr>
        <w:pStyle w:val="a3"/>
        <w:widowControl w:val="0"/>
        <w:rPr>
          <w:caps/>
        </w:rPr>
      </w:pPr>
    </w:p>
    <w:p w:rsidR="00613DF2" w:rsidRPr="004F0089" w:rsidRDefault="00613DF2" w:rsidP="00613DF2">
      <w:pPr>
        <w:pStyle w:val="a3"/>
        <w:widowControl w:val="0"/>
        <w:rPr>
          <w:caps/>
        </w:rPr>
      </w:pPr>
      <w:r w:rsidRPr="004F0089">
        <w:rPr>
          <w:caps/>
        </w:rPr>
        <w:t>постановляет:</w:t>
      </w:r>
    </w:p>
    <w:p w:rsidR="00613DF2" w:rsidRPr="004F0089" w:rsidRDefault="00613DF2" w:rsidP="00A673C2">
      <w:pPr>
        <w:jc w:val="both"/>
        <w:rPr>
          <w:caps/>
          <w:sz w:val="28"/>
        </w:rPr>
      </w:pPr>
    </w:p>
    <w:p w:rsidR="00405C3D" w:rsidRDefault="00613DF2" w:rsidP="00A673C2">
      <w:pPr>
        <w:ind w:firstLine="700"/>
        <w:jc w:val="both"/>
        <w:rPr>
          <w:sz w:val="28"/>
        </w:rPr>
      </w:pPr>
      <w:r w:rsidRPr="004F0089">
        <w:rPr>
          <w:sz w:val="28"/>
        </w:rPr>
        <w:t>1. </w:t>
      </w:r>
      <w:r w:rsidR="00405C3D">
        <w:rPr>
          <w:sz w:val="28"/>
        </w:rPr>
        <w:t>Назначить</w:t>
      </w:r>
      <w:r w:rsidR="003A5B11">
        <w:rPr>
          <w:sz w:val="28"/>
        </w:rPr>
        <w:t xml:space="preserve"> </w:t>
      </w:r>
      <w:r w:rsidR="00405C3D">
        <w:rPr>
          <w:sz w:val="28"/>
          <w:szCs w:val="28"/>
        </w:rPr>
        <w:t xml:space="preserve">Еланского Александра Сергеевича, заместителя председателя территориальной избирательной комиссии Ленинского района города Ставрополя, </w:t>
      </w:r>
      <w:r w:rsidR="00405C3D" w:rsidRPr="00F73477">
        <w:rPr>
          <w:sz w:val="28"/>
          <w:szCs w:val="28"/>
        </w:rPr>
        <w:t>ответственн</w:t>
      </w:r>
      <w:r w:rsidR="00405C3D">
        <w:rPr>
          <w:sz w:val="28"/>
          <w:szCs w:val="28"/>
        </w:rPr>
        <w:t>ым</w:t>
      </w:r>
      <w:r w:rsidR="00405C3D" w:rsidRPr="00F73477">
        <w:rPr>
          <w:sz w:val="28"/>
          <w:szCs w:val="28"/>
        </w:rPr>
        <w:t xml:space="preserve"> лиц</w:t>
      </w:r>
      <w:r w:rsidR="00405C3D">
        <w:rPr>
          <w:sz w:val="28"/>
          <w:szCs w:val="28"/>
        </w:rPr>
        <w:t>ом</w:t>
      </w:r>
      <w:r w:rsidR="00405C3D" w:rsidRPr="00F73477">
        <w:rPr>
          <w:sz w:val="28"/>
          <w:szCs w:val="28"/>
        </w:rPr>
        <w:t xml:space="preserve"> территориальной избирательной комиссии Ленинского района города Ставрополя за обеспечение организации работы по осуществлению закупок товаров, работ, услуг при проведении выборов Президента Российской Федерации, на</w:t>
      </w:r>
      <w:r w:rsidR="00405C3D">
        <w:rPr>
          <w:sz w:val="28"/>
          <w:szCs w:val="28"/>
        </w:rPr>
        <w:t>значенных на 18 марта       2018 года.</w:t>
      </w:r>
    </w:p>
    <w:p w:rsidR="00613DF2" w:rsidRPr="0009673C" w:rsidRDefault="00096767" w:rsidP="00613DF2">
      <w:pPr>
        <w:pStyle w:val="a3"/>
        <w:ind w:firstLine="700"/>
        <w:rPr>
          <w:szCs w:val="28"/>
        </w:rPr>
      </w:pPr>
      <w:r>
        <w:rPr>
          <w:szCs w:val="28"/>
        </w:rPr>
        <w:lastRenderedPageBreak/>
        <w:t>2. </w:t>
      </w:r>
      <w:r w:rsidR="00613DF2" w:rsidRPr="0009673C">
        <w:rPr>
          <w:szCs w:val="28"/>
        </w:rPr>
        <w:t>Направить настоящее постановление в избирательную комиссию Ставропольского края</w:t>
      </w:r>
      <w:r w:rsidR="00613DF2">
        <w:rPr>
          <w:szCs w:val="28"/>
        </w:rPr>
        <w:t xml:space="preserve">. </w:t>
      </w:r>
    </w:p>
    <w:p w:rsidR="00613DF2" w:rsidRPr="0009673C" w:rsidRDefault="00613DF2" w:rsidP="00613DF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613DF2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pStyle w:val="a3"/>
      </w:pPr>
    </w:p>
    <w:p w:rsidR="00613DF2" w:rsidRDefault="00613DF2" w:rsidP="00613DF2">
      <w:pPr>
        <w:pStyle w:val="a3"/>
      </w:pPr>
      <w:r>
        <w:t>Председатель коми</w:t>
      </w:r>
      <w:r w:rsidR="00202172">
        <w:t xml:space="preserve">ссии          </w:t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>
        <w:t>Е.А. Лазарева</w:t>
      </w:r>
    </w:p>
    <w:p w:rsidR="00613DF2" w:rsidRDefault="00613DF2" w:rsidP="00613DF2">
      <w:pPr>
        <w:pStyle w:val="a3"/>
      </w:pPr>
    </w:p>
    <w:p w:rsidR="004D4580" w:rsidRDefault="00613DF2" w:rsidP="004F0089">
      <w:pPr>
        <w:pStyle w:val="a3"/>
      </w:pPr>
      <w:r>
        <w:t>Секретарь комиссии</w:t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>
        <w:t>И.И. Жукова</w:t>
      </w:r>
    </w:p>
    <w:sectPr w:rsidR="004D4580" w:rsidSect="00405C3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673C"/>
    <w:rsid w:val="0009676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3B3"/>
    <w:rsid w:val="001E1B06"/>
    <w:rsid w:val="001E401D"/>
    <w:rsid w:val="001E5896"/>
    <w:rsid w:val="001E6EB4"/>
    <w:rsid w:val="001E7457"/>
    <w:rsid w:val="001F41D5"/>
    <w:rsid w:val="00200B40"/>
    <w:rsid w:val="00202172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6832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0137"/>
    <w:rsid w:val="00391C9E"/>
    <w:rsid w:val="003924ED"/>
    <w:rsid w:val="00392B4C"/>
    <w:rsid w:val="0039477E"/>
    <w:rsid w:val="003A0065"/>
    <w:rsid w:val="003A3880"/>
    <w:rsid w:val="003A3A06"/>
    <w:rsid w:val="003A4B90"/>
    <w:rsid w:val="003A5B11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4038E7"/>
    <w:rsid w:val="004058F8"/>
    <w:rsid w:val="00405C3D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229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0089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17BA"/>
    <w:rsid w:val="00564980"/>
    <w:rsid w:val="00565F69"/>
    <w:rsid w:val="0057439C"/>
    <w:rsid w:val="00580FAA"/>
    <w:rsid w:val="0058331C"/>
    <w:rsid w:val="00584208"/>
    <w:rsid w:val="00586234"/>
    <w:rsid w:val="00594153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3DF2"/>
    <w:rsid w:val="00616BAF"/>
    <w:rsid w:val="00617F10"/>
    <w:rsid w:val="006200BB"/>
    <w:rsid w:val="00625A67"/>
    <w:rsid w:val="00626629"/>
    <w:rsid w:val="00632898"/>
    <w:rsid w:val="006334DE"/>
    <w:rsid w:val="006350B4"/>
    <w:rsid w:val="00641682"/>
    <w:rsid w:val="0064225F"/>
    <w:rsid w:val="006422B9"/>
    <w:rsid w:val="00642BC0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0F82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D6FD4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5C2"/>
    <w:rsid w:val="008E584B"/>
    <w:rsid w:val="008E7A7B"/>
    <w:rsid w:val="008F0508"/>
    <w:rsid w:val="008F0B05"/>
    <w:rsid w:val="008F3887"/>
    <w:rsid w:val="008F6B26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1DA7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3C2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0685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9E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4BD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cp:lastPrinted>2018-02-14T14:46:00Z</cp:lastPrinted>
  <dcterms:created xsi:type="dcterms:W3CDTF">2018-01-06T07:26:00Z</dcterms:created>
  <dcterms:modified xsi:type="dcterms:W3CDTF">2018-02-14T15:08:00Z</dcterms:modified>
</cp:coreProperties>
</file>