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F" w:rsidRDefault="0081111F" w:rsidP="0081111F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81111F" w:rsidRDefault="0081111F" w:rsidP="0081111F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81111F" w:rsidRDefault="0081111F" w:rsidP="0081111F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шестого созыва,</w:t>
      </w:r>
    </w:p>
    <w:p w:rsidR="0081111F" w:rsidRDefault="0081111F" w:rsidP="0081111F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>размещению на официальном сайте избирательной комиссии Ставропольского края в информационно – телекоммуникационной сети «Интернет»</w:t>
      </w:r>
    </w:p>
    <w:p w:rsidR="0081111F" w:rsidRDefault="0081111F" w:rsidP="0081111F">
      <w:pPr>
        <w:spacing w:line="240" w:lineRule="exact"/>
        <w:jc w:val="center"/>
        <w:rPr>
          <w:b/>
        </w:rPr>
      </w:pPr>
    </w:p>
    <w:p w:rsidR="0081111F" w:rsidRPr="00D318CF" w:rsidRDefault="0081111F" w:rsidP="0081111F">
      <w:pPr>
        <w:spacing w:line="240" w:lineRule="exact"/>
        <w:jc w:val="center"/>
        <w:rPr>
          <w:b/>
        </w:rPr>
      </w:pPr>
      <w:r w:rsidRPr="0081111F">
        <w:rPr>
          <w:b/>
        </w:rPr>
        <w:t>Округ №20</w:t>
      </w:r>
    </w:p>
    <w:p w:rsidR="0081111F" w:rsidRDefault="0081111F" w:rsidP="0081111F">
      <w:pPr>
        <w:spacing w:before="120"/>
        <w:jc w:val="right"/>
      </w:pPr>
      <w:r>
        <w:t>По состоянию на 15.07.2016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1941"/>
        <w:gridCol w:w="732"/>
        <w:gridCol w:w="1134"/>
        <w:gridCol w:w="1843"/>
        <w:gridCol w:w="1802"/>
        <w:gridCol w:w="608"/>
        <w:gridCol w:w="1238"/>
        <w:gridCol w:w="1738"/>
        <w:gridCol w:w="1134"/>
        <w:gridCol w:w="1871"/>
      </w:tblGrid>
      <w:tr w:rsidR="0081111F" w:rsidTr="00BD6B05">
        <w:trPr>
          <w:cantSplit/>
        </w:trPr>
        <w:tc>
          <w:tcPr>
            <w:tcW w:w="361" w:type="dxa"/>
            <w:vMerge w:val="restart"/>
          </w:tcPr>
          <w:p w:rsidR="0081111F" w:rsidRDefault="0081111F" w:rsidP="00BD6B05">
            <w:pPr>
              <w:pStyle w:val="---9"/>
            </w:pPr>
            <w:r>
              <w:t>№ п/п</w:t>
            </w:r>
          </w:p>
        </w:tc>
        <w:tc>
          <w:tcPr>
            <w:tcW w:w="1941" w:type="dxa"/>
            <w:vMerge w:val="restart"/>
          </w:tcPr>
          <w:p w:rsidR="0081111F" w:rsidRDefault="0081111F" w:rsidP="00BD6B05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81111F" w:rsidRDefault="0081111F" w:rsidP="00BD6B05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81111F" w:rsidRDefault="0081111F" w:rsidP="00BD6B05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81111F" w:rsidRDefault="0081111F" w:rsidP="00BD6B05">
            <w:pPr>
              <w:pStyle w:val="---9"/>
            </w:pPr>
            <w:r>
              <w:t>Возвращено средств</w:t>
            </w:r>
          </w:p>
        </w:tc>
      </w:tr>
      <w:tr w:rsidR="0081111F" w:rsidTr="00BD6B05">
        <w:trPr>
          <w:cantSplit/>
        </w:trPr>
        <w:tc>
          <w:tcPr>
            <w:tcW w:w="361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941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732" w:type="dxa"/>
            <w:vMerge w:val="restart"/>
          </w:tcPr>
          <w:p w:rsidR="0081111F" w:rsidRDefault="0081111F" w:rsidP="00BD6B05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81111F" w:rsidRDefault="0081111F" w:rsidP="00BD6B05">
            <w:pPr>
              <w:pStyle w:val="---9"/>
            </w:pPr>
            <w:r>
              <w:t>из них</w:t>
            </w:r>
          </w:p>
        </w:tc>
        <w:tc>
          <w:tcPr>
            <w:tcW w:w="608" w:type="dxa"/>
            <w:vMerge w:val="restart"/>
          </w:tcPr>
          <w:p w:rsidR="0081111F" w:rsidRDefault="0081111F" w:rsidP="00BD6B05">
            <w:pPr>
              <w:pStyle w:val="---9"/>
            </w:pPr>
            <w:r>
              <w:t>всего</w:t>
            </w:r>
          </w:p>
        </w:tc>
        <w:tc>
          <w:tcPr>
            <w:tcW w:w="2976" w:type="dxa"/>
            <w:gridSpan w:val="2"/>
            <w:vMerge w:val="restart"/>
          </w:tcPr>
          <w:p w:rsidR="0081111F" w:rsidRDefault="0081111F" w:rsidP="00BD6B05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81111F" w:rsidRDefault="0081111F" w:rsidP="00BD6B05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81111F" w:rsidRDefault="0081111F" w:rsidP="00BD6B05">
            <w:pPr>
              <w:pStyle w:val="---9"/>
            </w:pPr>
            <w:r>
              <w:t>основание возврата</w:t>
            </w:r>
          </w:p>
        </w:tc>
      </w:tr>
      <w:tr w:rsidR="0081111F" w:rsidTr="00BD6B05">
        <w:trPr>
          <w:cantSplit/>
        </w:trPr>
        <w:tc>
          <w:tcPr>
            <w:tcW w:w="361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941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732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2977" w:type="dxa"/>
            <w:gridSpan w:val="2"/>
          </w:tcPr>
          <w:p w:rsidR="0081111F" w:rsidRDefault="0081111F" w:rsidP="00BD6B05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81111F" w:rsidRDefault="0081111F" w:rsidP="00BD6B05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608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2976" w:type="dxa"/>
            <w:gridSpan w:val="2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134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871" w:type="dxa"/>
            <w:vMerge/>
          </w:tcPr>
          <w:p w:rsidR="0081111F" w:rsidRDefault="0081111F" w:rsidP="00BD6B05">
            <w:pPr>
              <w:pStyle w:val="---9"/>
            </w:pPr>
          </w:p>
        </w:tc>
      </w:tr>
      <w:tr w:rsidR="0081111F" w:rsidTr="00BD6B05">
        <w:trPr>
          <w:cantSplit/>
        </w:trPr>
        <w:tc>
          <w:tcPr>
            <w:tcW w:w="361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941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732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134" w:type="dxa"/>
          </w:tcPr>
          <w:p w:rsidR="0081111F" w:rsidRDefault="0081111F" w:rsidP="00BD6B05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81111F" w:rsidRDefault="0081111F" w:rsidP="00BD6B05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608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238" w:type="dxa"/>
          </w:tcPr>
          <w:p w:rsidR="0081111F" w:rsidRDefault="0081111F" w:rsidP="00BD6B05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81111F" w:rsidRDefault="0081111F" w:rsidP="00BD6B05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81111F" w:rsidRDefault="0081111F" w:rsidP="00BD6B05">
            <w:pPr>
              <w:pStyle w:val="---9"/>
            </w:pPr>
          </w:p>
        </w:tc>
        <w:tc>
          <w:tcPr>
            <w:tcW w:w="1871" w:type="dxa"/>
            <w:vMerge/>
          </w:tcPr>
          <w:p w:rsidR="0081111F" w:rsidRDefault="0081111F" w:rsidP="00BD6B05">
            <w:pPr>
              <w:pStyle w:val="---9"/>
            </w:pPr>
          </w:p>
        </w:tc>
      </w:tr>
      <w:tr w:rsidR="0081111F" w:rsidTr="00BD6B05">
        <w:trPr>
          <w:cantSplit/>
        </w:trPr>
        <w:tc>
          <w:tcPr>
            <w:tcW w:w="361" w:type="dxa"/>
          </w:tcPr>
          <w:p w:rsidR="0081111F" w:rsidRDefault="0081111F" w:rsidP="00BD6B05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81111F" w:rsidRDefault="0081111F" w:rsidP="00BD6B05">
            <w:pPr>
              <w:pStyle w:val="---9"/>
            </w:pPr>
            <w:r>
              <w:t>2</w:t>
            </w:r>
          </w:p>
        </w:tc>
        <w:tc>
          <w:tcPr>
            <w:tcW w:w="732" w:type="dxa"/>
          </w:tcPr>
          <w:p w:rsidR="0081111F" w:rsidRDefault="0081111F" w:rsidP="00BD6B05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81111F" w:rsidRDefault="0081111F" w:rsidP="00BD6B05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81111F" w:rsidRDefault="0081111F" w:rsidP="00BD6B05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81111F" w:rsidRDefault="0081111F" w:rsidP="00BD6B05">
            <w:pPr>
              <w:pStyle w:val="---9"/>
            </w:pPr>
          </w:p>
        </w:tc>
        <w:tc>
          <w:tcPr>
            <w:tcW w:w="608" w:type="dxa"/>
          </w:tcPr>
          <w:p w:rsidR="0081111F" w:rsidRDefault="0081111F" w:rsidP="00BD6B05">
            <w:pPr>
              <w:pStyle w:val="---9"/>
            </w:pPr>
            <w:r>
              <w:t>8</w:t>
            </w:r>
          </w:p>
        </w:tc>
        <w:tc>
          <w:tcPr>
            <w:tcW w:w="1238" w:type="dxa"/>
          </w:tcPr>
          <w:p w:rsidR="0081111F" w:rsidRDefault="0081111F" w:rsidP="00BD6B05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81111F" w:rsidRDefault="0081111F" w:rsidP="00BD6B05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81111F" w:rsidRDefault="0081111F" w:rsidP="00BD6B05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81111F" w:rsidRDefault="0081111F" w:rsidP="00BD6B05">
            <w:pPr>
              <w:pStyle w:val="---9"/>
            </w:pPr>
            <w:r>
              <w:t>13</w:t>
            </w:r>
          </w:p>
        </w:tc>
      </w:tr>
      <w:tr w:rsidR="0081111F" w:rsidTr="001B07D9">
        <w:trPr>
          <w:cantSplit/>
        </w:trPr>
        <w:tc>
          <w:tcPr>
            <w:tcW w:w="361" w:type="dxa"/>
          </w:tcPr>
          <w:p w:rsidR="0081111F" w:rsidRDefault="0081111F" w:rsidP="00BD6B05">
            <w:pPr>
              <w:pStyle w:val="---9"/>
            </w:pPr>
          </w:p>
        </w:tc>
        <w:tc>
          <w:tcPr>
            <w:tcW w:w="1941" w:type="dxa"/>
            <w:vAlign w:val="center"/>
          </w:tcPr>
          <w:p w:rsidR="0081111F" w:rsidRDefault="00811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Мрвалевич Павле Павлович</w:t>
            </w:r>
          </w:p>
        </w:tc>
        <w:tc>
          <w:tcPr>
            <w:tcW w:w="732" w:type="dxa"/>
            <w:vAlign w:val="center"/>
          </w:tcPr>
          <w:p w:rsidR="0081111F" w:rsidRDefault="0081111F" w:rsidP="0081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111F" w:rsidRDefault="0081111F" w:rsidP="0081111F">
            <w:pPr>
              <w:pStyle w:val="---9"/>
            </w:pPr>
          </w:p>
        </w:tc>
        <w:tc>
          <w:tcPr>
            <w:tcW w:w="1843" w:type="dxa"/>
          </w:tcPr>
          <w:p w:rsidR="0081111F" w:rsidRDefault="0081111F" w:rsidP="0081111F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81111F" w:rsidRDefault="0081111F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81111F" w:rsidRDefault="0081111F" w:rsidP="0081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38" w:type="dxa"/>
            <w:vAlign w:val="center"/>
          </w:tcPr>
          <w:p w:rsidR="0081111F" w:rsidRDefault="0081111F" w:rsidP="00811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</w:tcPr>
          <w:p w:rsidR="0081111F" w:rsidRDefault="0081111F" w:rsidP="0081111F">
            <w:pPr>
              <w:pStyle w:val="---9"/>
            </w:pPr>
          </w:p>
        </w:tc>
        <w:tc>
          <w:tcPr>
            <w:tcW w:w="1134" w:type="dxa"/>
          </w:tcPr>
          <w:p w:rsidR="0081111F" w:rsidRDefault="0081111F" w:rsidP="0081111F">
            <w:pPr>
              <w:pStyle w:val="---9"/>
            </w:pPr>
          </w:p>
        </w:tc>
        <w:tc>
          <w:tcPr>
            <w:tcW w:w="1871" w:type="dxa"/>
          </w:tcPr>
          <w:p w:rsidR="0081111F" w:rsidRDefault="0081111F" w:rsidP="0081111F">
            <w:pPr>
              <w:pStyle w:val="---9"/>
            </w:pPr>
          </w:p>
        </w:tc>
      </w:tr>
      <w:tr w:rsidR="0081111F" w:rsidTr="001B07D9">
        <w:trPr>
          <w:cantSplit/>
        </w:trPr>
        <w:tc>
          <w:tcPr>
            <w:tcW w:w="2302" w:type="dxa"/>
            <w:gridSpan w:val="2"/>
          </w:tcPr>
          <w:p w:rsidR="0081111F" w:rsidRDefault="0081111F" w:rsidP="00BD6B05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2" w:type="dxa"/>
            <w:vAlign w:val="center"/>
          </w:tcPr>
          <w:p w:rsidR="0081111F" w:rsidRDefault="0081111F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1111F" w:rsidRDefault="0081111F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1111F" w:rsidRDefault="0081111F" w:rsidP="0081111F">
            <w:pPr>
              <w:pStyle w:val="---9"/>
            </w:pPr>
          </w:p>
        </w:tc>
        <w:tc>
          <w:tcPr>
            <w:tcW w:w="1802" w:type="dxa"/>
          </w:tcPr>
          <w:p w:rsidR="0081111F" w:rsidRDefault="0081111F" w:rsidP="0081111F">
            <w:pPr>
              <w:pStyle w:val="---9"/>
            </w:pPr>
          </w:p>
        </w:tc>
        <w:tc>
          <w:tcPr>
            <w:tcW w:w="608" w:type="dxa"/>
            <w:vAlign w:val="center"/>
          </w:tcPr>
          <w:p w:rsidR="0081111F" w:rsidRDefault="0081111F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38" w:type="dxa"/>
            <w:vAlign w:val="center"/>
          </w:tcPr>
          <w:p w:rsidR="0081111F" w:rsidRDefault="0081111F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81111F" w:rsidRDefault="0081111F" w:rsidP="00811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111F" w:rsidRDefault="0081111F" w:rsidP="0081111F">
            <w:pPr>
              <w:pStyle w:val="---9"/>
            </w:pPr>
            <w:r>
              <w:t>0</w:t>
            </w:r>
          </w:p>
        </w:tc>
        <w:tc>
          <w:tcPr>
            <w:tcW w:w="1871" w:type="dxa"/>
          </w:tcPr>
          <w:p w:rsidR="0081111F" w:rsidRDefault="0081111F" w:rsidP="0081111F">
            <w:pPr>
              <w:pStyle w:val="---9"/>
            </w:pPr>
          </w:p>
        </w:tc>
      </w:tr>
    </w:tbl>
    <w:p w:rsidR="0081111F" w:rsidRPr="0081111F" w:rsidRDefault="0081111F" w:rsidP="0081111F">
      <w:pPr>
        <w:rPr>
          <w:sz w:val="20"/>
          <w:szCs w:val="20"/>
        </w:rPr>
      </w:pPr>
      <w:r w:rsidRPr="0081111F">
        <w:rPr>
          <w:sz w:val="20"/>
          <w:szCs w:val="20"/>
        </w:rPr>
        <w:t>* Сведения даны с округлением до целого значения в тыс. рублей.</w:t>
      </w:r>
    </w:p>
    <w:p w:rsidR="0081111F" w:rsidRDefault="0081111F" w:rsidP="0081111F">
      <w:pPr>
        <w:pStyle w:val="31"/>
        <w:overflowPunct/>
        <w:autoSpaceDE/>
        <w:autoSpaceDN/>
        <w:adjustRightInd/>
        <w:textAlignment w:val="auto"/>
        <w:rPr>
          <w:noProof/>
        </w:rPr>
      </w:pPr>
    </w:p>
    <w:p w:rsidR="00333FE0" w:rsidRDefault="0081111F"/>
    <w:sectPr w:rsidR="00333FE0" w:rsidSect="00BD4FD9">
      <w:endnotePr>
        <w:numFmt w:val="decimal"/>
        <w:numStart w:val="0"/>
      </w:endnotePr>
      <w:pgSz w:w="16840" w:h="11907" w:orient="landscape" w:code="9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endnotePr>
    <w:numFmt w:val="decimal"/>
    <w:numStart w:val="0"/>
  </w:endnotePr>
  <w:compat/>
  <w:rsids>
    <w:rsidRoot w:val="0081111F"/>
    <w:rsid w:val="00483F24"/>
    <w:rsid w:val="005F5948"/>
    <w:rsid w:val="00610653"/>
    <w:rsid w:val="0081111F"/>
    <w:rsid w:val="008305B2"/>
    <w:rsid w:val="009A502F"/>
    <w:rsid w:val="00A91CCA"/>
    <w:rsid w:val="00D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111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81111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81111F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2016-07-15T14:03:00Z</dcterms:created>
  <dcterms:modified xsi:type="dcterms:W3CDTF">2016-07-15T14:06:00Z</dcterms:modified>
</cp:coreProperties>
</file>