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329" w:rsidRPr="003D5329" w:rsidRDefault="003D5329" w:rsidP="003D5329">
      <w:pPr>
        <w:jc w:val="both"/>
        <w:rPr>
          <w:rFonts w:ascii="Times New Roman" w:hAnsi="Times New Roman" w:cs="Times New Roman"/>
          <w:sz w:val="32"/>
          <w:szCs w:val="32"/>
        </w:rPr>
      </w:pPr>
      <w:r w:rsidRPr="003D5329">
        <w:rPr>
          <w:rFonts w:ascii="Times New Roman" w:hAnsi="Times New Roman" w:cs="Times New Roman"/>
          <w:sz w:val="32"/>
          <w:szCs w:val="32"/>
        </w:rPr>
        <w:t>В преддверии Дня защитника Отечества из Ленинского района города Ставрополя в зону СВО отправили очередную партию гуманитарного груза.</w:t>
      </w:r>
    </w:p>
    <w:p w:rsidR="003D5329" w:rsidRPr="003D5329" w:rsidRDefault="003D5329" w:rsidP="003D532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Территориальная избирательная комиссия Ленинского района города Ставрополя, а</w:t>
      </w:r>
      <w:r w:rsidRPr="003D5329">
        <w:rPr>
          <w:rFonts w:ascii="Times New Roman" w:hAnsi="Times New Roman" w:cs="Times New Roman"/>
          <w:sz w:val="32"/>
          <w:szCs w:val="32"/>
        </w:rPr>
        <w:t xml:space="preserve">дминистрация Ленинского района города Ставрополя при поддержке председателя Совета женщин Ленинского района города Ставрополя Елены Лазаревой и председателей участковых </w:t>
      </w:r>
      <w:bookmarkStart w:id="0" w:name="_GoBack"/>
      <w:bookmarkEnd w:id="0"/>
      <w:r w:rsidRPr="003D5329">
        <w:rPr>
          <w:rFonts w:ascii="Times New Roman" w:hAnsi="Times New Roman" w:cs="Times New Roman"/>
          <w:sz w:val="32"/>
          <w:szCs w:val="32"/>
        </w:rPr>
        <w:t>избирательных комиссий Ленинского района города Ставрополя совместно собрали груз по заявкам военнослужащих.</w:t>
      </w:r>
    </w:p>
    <w:p w:rsidR="003D5329" w:rsidRPr="003D5329" w:rsidRDefault="003D5329" w:rsidP="003D5329">
      <w:pPr>
        <w:jc w:val="both"/>
        <w:rPr>
          <w:rFonts w:ascii="Times New Roman" w:hAnsi="Times New Roman" w:cs="Times New Roman"/>
          <w:sz w:val="32"/>
          <w:szCs w:val="32"/>
        </w:rPr>
      </w:pPr>
      <w:r w:rsidRPr="003D5329">
        <w:rPr>
          <w:rFonts w:ascii="Times New Roman" w:hAnsi="Times New Roman" w:cs="Times New Roman"/>
          <w:sz w:val="32"/>
          <w:szCs w:val="32"/>
        </w:rPr>
        <w:t>Бойцы получат необходимые вещи: аккумуляторные дрели-</w:t>
      </w:r>
      <w:proofErr w:type="spellStart"/>
      <w:r w:rsidRPr="003D5329">
        <w:rPr>
          <w:rFonts w:ascii="Times New Roman" w:hAnsi="Times New Roman" w:cs="Times New Roman"/>
          <w:sz w:val="32"/>
          <w:szCs w:val="32"/>
        </w:rPr>
        <w:t>шуруповерты</w:t>
      </w:r>
      <w:proofErr w:type="spellEnd"/>
      <w:r w:rsidRPr="003D5329">
        <w:rPr>
          <w:rFonts w:ascii="Times New Roman" w:hAnsi="Times New Roman" w:cs="Times New Roman"/>
          <w:sz w:val="32"/>
          <w:szCs w:val="32"/>
        </w:rPr>
        <w:t>, наборы бит-бокс с набором бит разного диаметра, диски по металлу, шлифовальные машины.</w:t>
      </w:r>
    </w:p>
    <w:p w:rsidR="003D5329" w:rsidRPr="003D5329" w:rsidRDefault="003D5329" w:rsidP="003D5329">
      <w:pPr>
        <w:jc w:val="both"/>
        <w:rPr>
          <w:rFonts w:ascii="Times New Roman" w:hAnsi="Times New Roman" w:cs="Times New Roman"/>
          <w:sz w:val="32"/>
          <w:szCs w:val="32"/>
        </w:rPr>
      </w:pPr>
      <w:r w:rsidRPr="003D5329">
        <w:rPr>
          <w:rFonts w:ascii="Times New Roman" w:hAnsi="Times New Roman" w:cs="Times New Roman"/>
          <w:sz w:val="32"/>
          <w:szCs w:val="32"/>
        </w:rPr>
        <w:t xml:space="preserve">Также членами ставропольской городской общественной организации инвалидов «Вольница» и автономной некоммерческой организации «Открытые сердца» были собраны и переданы: печенье, шапки, носки, футболки, чай, кофе и другие предметы первой необходимости. В мероприятии активное участие приняли педагоги и учащиеся средней школы № 1 и № 43 им. Героя Российской Федерации В.Д. Нужного. </w:t>
      </w:r>
    </w:p>
    <w:p w:rsidR="003D5329" w:rsidRPr="003D5329" w:rsidRDefault="003D5329" w:rsidP="003D5329">
      <w:pPr>
        <w:jc w:val="both"/>
        <w:rPr>
          <w:rFonts w:ascii="Times New Roman" w:hAnsi="Times New Roman" w:cs="Times New Roman"/>
          <w:sz w:val="32"/>
          <w:szCs w:val="32"/>
        </w:rPr>
      </w:pPr>
      <w:r w:rsidRPr="003D5329">
        <w:rPr>
          <w:rFonts w:ascii="Times New Roman" w:hAnsi="Times New Roman" w:cs="Times New Roman"/>
          <w:sz w:val="32"/>
          <w:szCs w:val="32"/>
        </w:rPr>
        <w:t>Уже 19 февраля 2025 года все собранные инструменты отправились на территорию проведения специальной военной операции.</w:t>
      </w:r>
    </w:p>
    <w:p w:rsidR="00EE524F" w:rsidRPr="003D5329" w:rsidRDefault="003D5329" w:rsidP="003D5329">
      <w:pPr>
        <w:jc w:val="both"/>
        <w:rPr>
          <w:rFonts w:ascii="Times New Roman" w:hAnsi="Times New Roman" w:cs="Times New Roman"/>
          <w:sz w:val="32"/>
          <w:szCs w:val="32"/>
        </w:rPr>
      </w:pPr>
      <w:r w:rsidRPr="003D5329">
        <w:rPr>
          <w:rFonts w:ascii="Times New Roman" w:hAnsi="Times New Roman" w:cs="Times New Roman"/>
          <w:sz w:val="32"/>
          <w:szCs w:val="32"/>
        </w:rPr>
        <w:t>Благодарим всех откликнувшихся и принявших участие в сборе столь необходимых предметов для наших бойцов.</w:t>
      </w:r>
    </w:p>
    <w:sectPr w:rsidR="00EE524F" w:rsidRPr="003D5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ED"/>
    <w:rsid w:val="00261CED"/>
    <w:rsid w:val="003D5329"/>
    <w:rsid w:val="00EE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5A2DE"/>
  <w15:chartTrackingRefBased/>
  <w15:docId w15:val="{B967F802-FB31-4E85-A714-C4493484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2025-02-21T10:14:00Z</dcterms:created>
  <dcterms:modified xsi:type="dcterms:W3CDTF">2025-02-21T10:17:00Z</dcterms:modified>
</cp:coreProperties>
</file>