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ОТЧЁТ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 деятельности депутата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Ставропольской городской Думы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единому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избирательному округу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Чершембеева Тамерлана Маратовича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за 20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2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избиратели</w:t>
      </w:r>
      <w:r>
        <w:rPr>
          <w:sz w:val="28"/>
          <w:szCs w:val="28"/>
        </w:rPr>
        <w:t xml:space="preserve">!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егодня 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представляю Ваши интересы в </w:t>
      </w:r>
      <w:r>
        <w:rPr>
          <w:sz w:val="28"/>
          <w:szCs w:val="28"/>
        </w:rPr>
        <w:t xml:space="preserve">Ставропольской городской Думы </w:t>
      </w:r>
      <w:r>
        <w:rPr>
          <w:sz w:val="28"/>
          <w:szCs w:val="28"/>
          <w:lang w:val="en-US"/>
        </w:rPr>
        <w:t xml:space="preserve">VIII</w:t>
      </w:r>
      <w:r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и осуществляю полномочия депутата по следующим основным направлениям: законотворческая деятельность, взаимодействие с органами местного самоуправления, реализация наказов и прием избирателей</w:t>
      </w:r>
      <w:r>
        <w:rPr>
          <w:sz w:val="28"/>
          <w:szCs w:val="28"/>
        </w:rPr>
        <w:t xml:space="preserve">.</w:t>
      </w:r>
    </w:p>
    <w:p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Реализуя депутатские полномочия, я</w:t>
      </w:r>
      <w:r>
        <w:rPr>
          <w:sz w:val="28"/>
          <w:szCs w:val="28"/>
        </w:rPr>
        <w:t xml:space="preserve"> являюсь заместителем председателя комитета по социальной политике, демографии, делам ветеранов, семьи и детства Ставропольской городской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и членом комитета по бюджету, экономическому развитию, инвестиционной и внешнеэкономической деятельности, малому и среднему предпринимательству Ставропольской городской Думы. </w:t>
      </w:r>
    </w:p>
    <w:p>
      <w:pPr>
        <w:pStyle w:val="a3"/>
        <w:spacing w:after="0"/>
        <w:ind w:firstLine="709"/>
        <w:jc w:val="both"/>
      </w:pPr>
      <w:r>
        <w:rPr>
          <w:sz w:val="28"/>
          <w:szCs w:val="28"/>
        </w:rPr>
        <w:t xml:space="preserve">За отчётный период мной принято участие в 4 заседаниях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омитета по законности, местному самоуправлению и развитию гражданского общества и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омитета по контролю за деятельностью органов и должностных лиц местного самоуправления, организации депутатской деятельности, противодействию коррупции, этике и регламенту, </w:t>
      </w:r>
      <w:r>
        <w:rPr>
          <w:sz w:val="28"/>
          <w:szCs w:val="28"/>
        </w:rPr>
        <w:t xml:space="preserve">в 22 заседаниях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омитет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 бюджету, экономическому развитию, инвестиционной деятельности, малому и среднему предпринимательству, в 10 заседаниях комитета по социальной политике, демографии, делам ветеранов, семьи и детства Ставропольской городской Думы</w:t>
      </w:r>
      <w:r>
        <w:t xml:space="preserve">.</w:t>
      </w:r>
    </w:p>
    <w:p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</w:t>
      </w:r>
      <w:r>
        <w:rPr>
          <w:sz w:val="28"/>
          <w:szCs w:val="28"/>
        </w:rPr>
        <w:t xml:space="preserve"> в 2024 году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</w:t>
      </w:r>
      <w:r>
        <w:rPr>
          <w:sz w:val="28"/>
          <w:szCs w:val="28"/>
        </w:rPr>
        <w:t xml:space="preserve">л участие в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Ставропольской городской Думы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которых было принято</w:t>
      </w:r>
      <w:r>
        <w:rPr>
          <w:sz w:val="28"/>
          <w:szCs w:val="28"/>
        </w:rPr>
        <w:t xml:space="preserve"> 117 </w:t>
      </w:r>
      <w:r>
        <w:rPr>
          <w:sz w:val="28"/>
          <w:szCs w:val="28"/>
        </w:rPr>
        <w:t xml:space="preserve">решений.</w:t>
      </w:r>
    </w:p>
    <w:p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направил 73 депутатских обращения. 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ично </w:t>
      </w:r>
      <w:r>
        <w:rPr>
          <w:sz w:val="28"/>
          <w:szCs w:val="28"/>
        </w:rPr>
        <w:t xml:space="preserve">принял 55 </w:t>
      </w:r>
      <w:r>
        <w:rPr>
          <w:sz w:val="28"/>
          <w:szCs w:val="28"/>
        </w:rPr>
        <w:t xml:space="preserve">жителей</w:t>
      </w:r>
      <w:r>
        <w:rPr>
          <w:sz w:val="28"/>
          <w:szCs w:val="28"/>
        </w:rPr>
        <w:t xml:space="preserve"> города Ставрополя.</w:t>
      </w:r>
    </w:p>
    <w:p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Считаю, что депутат должен работать не только в кабинетах и залах заседаний в Думе, главная его работа - в сво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м избирательном округе. Еще задолго до своего избрания депутатом Ставропольской городской Думы, я начал работу на одномандатном избирательном округе № 10 в Северо-Западном районе города Ставрополя. Со многими из вас я встречался лично, проводя при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м, встречи, отвечая на вопросы, выслушивая мнения, предложения и пожелания</w:t>
      </w:r>
      <w:r>
        <w:rPr>
          <w:sz w:val="28"/>
          <w:szCs w:val="28"/>
        </w:rPr>
        <w:t xml:space="preserve">, оказывая содействие или посильную помощь.</w:t>
      </w:r>
      <w:r>
        <w:rPr>
          <w:sz w:val="28"/>
          <w:szCs w:val="28"/>
        </w:rPr>
        <w:t xml:space="preserve"> </w:t>
      </w:r>
    </w:p>
    <w:p>
      <w:pPr>
        <w:spacing w:after="0" w:line="240" w:lineRule="auto"/>
        <w:ind w:firstLine="708"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Все обращения, адресованные мне как депутату Ставропольской городской Думы, рассмотрены в установленные действующим законодательством сроки в полном объеме. Ряд обращений направлен по компетенции в соответствующие органы с уведомлением заявителя. Основные вопросы, волновавшие заявителей, касались: здравоохранения, жилищных вопросов, благоустройства, очистки территории от мусора, установки и ремонта детских площадок, благоустройства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территорий, оказания помощи социально незащищенным категориям граждан и многих других отраслей.</w:t>
      </w:r>
    </w:p>
    <w:p>
      <w:pPr>
        <w:spacing w:after="0" w:line="240" w:lineRule="auto"/>
        <w:ind w:firstLine="708"/>
        <w:jc w:val="both"/>
        <w:outlineLvl w:val="0"/>
        <w:rPr>
          <w:rFonts w:ascii="Times New Roman" w:hAnsi="Times New Roman" w:eastAsia="Andale Sans UI" w:cs="Times New Roman"/>
          <w:sz w:val="28"/>
          <w:szCs w:val="28"/>
        </w:rPr>
      </w:pPr>
      <w:r>
        <w:rPr>
          <w:rFonts w:ascii="Times New Roman" w:hAnsi="Times New Roman" w:eastAsia="Andale Sans UI" w:cs="Times New Roman"/>
          <w:sz w:val="28"/>
          <w:szCs w:val="28"/>
        </w:rPr>
        <w:t xml:space="preserve">Совместно с коллегами участвую в сборе</w:t>
      </w:r>
      <w:r>
        <w:rPr>
          <w:rFonts w:ascii="Times New Roman" w:hAnsi="Times New Roman" w:eastAsia="Andale Sans UI" w:cs="Times New Roman"/>
          <w:sz w:val="28"/>
          <w:szCs w:val="28"/>
        </w:rPr>
        <w:t xml:space="preserve"> отправке</w:t>
      </w:r>
      <w:r>
        <w:rPr>
          <w:rFonts w:ascii="Times New Roman" w:hAnsi="Times New Roman" w:eastAsia="Andale Sans UI" w:cs="Times New Roman"/>
          <w:sz w:val="28"/>
          <w:szCs w:val="28"/>
        </w:rPr>
        <w:t xml:space="preserve"> гуманитарных конвоев жителям Луганской и Донецкой Народных Республик с лета 2014 года.  Позднее мы стали отправлять и бойцам добровольческих подразделений продукты питания, питьевую воду и предметы первой необходимости. Партийные конвои в зону СВО уходят ежемесячно. Сбор «гуманитарки», работа с группами волонтёров - часть моей повседневной работы.</w:t>
      </w:r>
    </w:p>
    <w:p>
      <w:pPr>
        <w:spacing w:after="0" w:line="240" w:lineRule="auto"/>
        <w:ind w:firstLine="708"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Добавлю, что регулярно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коммунисты Октябрьского местного отделения КПРФ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комсомольцы собирают для наших бойцов тёплые вещи, вяжут носки, плетут маскировочные сети, изготавливают окопные свечи. Эта совместная работа и есть живое патриотическое воспитание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молодого поколения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08"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 апреля 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Аграрном университете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принял участие 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общественной организации "Дети Войны".</w:t>
      </w:r>
    </w:p>
    <w:p>
      <w:pPr>
        <w:spacing w:after="0" w:line="240" w:lineRule="auto"/>
        <w:ind w:firstLine="708"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 23 апреля на два дня возглавил к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раевой автопроб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ег «Эх, путь-дорожка фронтовая»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 поручения депутата Ставропольской краевой Думы В.И. Лозового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 два дня мы успели посетить с. Ачикулак, аул Новкус-Артезиан, с. Степное, с. Соломенское, с. Балтийское, ст. Марьинская, ст. Старопавловская.</w:t>
      </w:r>
    </w:p>
    <w:p>
      <w:pPr>
        <w:spacing w:after="0" w:line="240" w:lineRule="auto"/>
        <w:ind w:firstLine="708"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 мая состоялась ежегодная маевка, приуроченная к международному дню солидарности трудящихся, в которой принял участие вместе с активистами КПРФ, комсомола, общественного движения «Русский лад».</w:t>
      </w:r>
    </w:p>
    <w:p>
      <w:pPr>
        <w:spacing w:after="0" w:line="240" w:lineRule="auto"/>
        <w:ind w:firstLine="708"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 мая принял участие в открытии обновлённой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Стены Памяти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».</w:t>
      </w:r>
    </w:p>
    <w:p>
      <w:pPr>
        <w:spacing w:after="0" w:line="240" w:lineRule="auto"/>
        <w:ind w:firstLine="708"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8 мая провели торжественное мероприятие в Ставропольском государственном аграрном университете. В нем приняли участие ветераны, труженики тыла и дети войны.</w:t>
      </w:r>
    </w:p>
    <w:p>
      <w:pPr>
        <w:spacing w:after="0" w:line="240" w:lineRule="auto"/>
        <w:ind w:firstLine="708"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 июня в парке «Победы» провели детский праздник, приуроченный к Между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народному дню защиты детей.</w:t>
      </w:r>
    </w:p>
    <w:p>
      <w:pPr>
        <w:spacing w:after="0" w:line="240" w:lineRule="auto"/>
        <w:ind w:firstLine="708"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7 июня п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ринял участие в праздничном концерте в честь 225-летия со дня рождения А. С. Пушкина.</w:t>
      </w:r>
    </w:p>
    <w:p>
      <w:pPr>
        <w:spacing w:after="0" w:line="240" w:lineRule="auto"/>
        <w:ind w:firstLine="708"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20 июня 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а базе кадетской школы генерала Ермолова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А.П.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провели игру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Служить Отечеству готов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 ориентированию на местности с элементами военной подготовки.</w:t>
      </w:r>
    </w:p>
    <w:p>
      <w:pPr>
        <w:spacing w:after="0" w:line="240" w:lineRule="auto"/>
        <w:ind w:firstLine="708"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 июля 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Ставрополе в рамках патриотической акции на площади Ленина изготовили в День молодежи 100 маскировочных сетей для нужд</w:t>
      </w:r>
      <w:r>
        <w:rPr>
          <w:rFonts w:ascii="Times New Roman" w:hAnsi="Times New Roman" w:eastAsia="Calibri" w:cs="Times New Roman"/>
          <w:sz w:val="28"/>
          <w:szCs w:val="28"/>
        </w:rPr>
        <w:t xml:space="preserve"> участников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СВО.</w:t>
      </w:r>
    </w:p>
    <w:p>
      <w:pPr>
        <w:spacing w:after="0" w:line="240" w:lineRule="auto"/>
        <w:ind w:firstLine="708"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13 июля организовали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матч супер</w:t>
      </w:r>
      <w:r>
        <w:rPr>
          <w:rFonts w:ascii="Times New Roman" w:hAnsi="Times New Roman" w:eastAsia="Calibri" w:cs="Times New Roman"/>
          <w:sz w:val="28"/>
          <w:szCs w:val="28"/>
        </w:rPr>
        <w:t xml:space="preserve">-</w:t>
      </w:r>
      <w:r>
        <w:rPr>
          <w:rFonts w:ascii="Times New Roman" w:hAnsi="Times New Roman" w:eastAsia="Calibri" w:cs="Times New Roman"/>
          <w:sz w:val="28"/>
          <w:szCs w:val="28"/>
        </w:rPr>
        <w:t xml:space="preserve"> лиги по футболу среди ветеранов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футбола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города Ставрополя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08"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25 июля, совместно с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комсомольц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ами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присоединились к церемонии возложения цветов к памятнику «60 лет ВЛКСМ», а также посетили встречу поколений, которая прошла в молодёжном пространстве «Лофт»</w:t>
      </w:r>
    </w:p>
    <w:p>
      <w:pPr>
        <w:spacing w:after="0" w:line="240" w:lineRule="auto"/>
        <w:ind w:firstLine="708"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17 августа в Ставропольском городском парке Победы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совместно с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краевым отделением ВСД «Русский Лад» был проведен летний концерт.</w:t>
      </w:r>
    </w:p>
    <w:p>
      <w:pPr>
        <w:spacing w:after="0" w:line="240" w:lineRule="auto"/>
        <w:ind w:firstLine="708"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День города Ставрополя мы провели гражданско-патриотическую акцию на Владимировской площади, где изготавливали маскировочные сети, сухой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армейский душ, утеплённые стельки, окопные свечи и другие предметы быта солдат.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Посетил последни</w:t>
      </w:r>
      <w:r>
        <w:rPr>
          <w:color w:val="000000"/>
          <w:sz w:val="28"/>
          <w:szCs w:val="28"/>
          <w:shd w:val="clear" w:color="auto" w:fill="ffffff"/>
        </w:rPr>
        <w:t xml:space="preserve">й звонок</w:t>
      </w:r>
      <w:r>
        <w:rPr>
          <w:color w:val="000000"/>
          <w:sz w:val="28"/>
          <w:szCs w:val="28"/>
          <w:shd w:val="clear" w:color="auto" w:fill="ffffff"/>
        </w:rPr>
        <w:t xml:space="preserve"> учебного года выпускников Ставропольской кадетской школ</w:t>
      </w:r>
      <w:r>
        <w:rPr>
          <w:color w:val="000000"/>
          <w:sz w:val="28"/>
          <w:szCs w:val="28"/>
          <w:shd w:val="clear" w:color="auto" w:fill="ffffff"/>
        </w:rPr>
        <w:t xml:space="preserve">ы</w:t>
      </w:r>
      <w:r>
        <w:rPr>
          <w:color w:val="000000"/>
          <w:sz w:val="28"/>
          <w:szCs w:val="28"/>
          <w:shd w:val="clear" w:color="auto" w:fill="ffffff"/>
        </w:rPr>
        <w:t xml:space="preserve"> имени генерала А.</w:t>
      </w:r>
      <w:r>
        <w:rPr>
          <w:color w:val="000000"/>
          <w:sz w:val="28"/>
          <w:szCs w:val="28"/>
          <w:shd w:val="clear" w:color="auto" w:fill="ffffff"/>
        </w:rPr>
        <w:t xml:space="preserve">П.</w:t>
      </w:r>
      <w:r>
        <w:rPr>
          <w:color w:val="000000"/>
          <w:sz w:val="28"/>
          <w:szCs w:val="28"/>
          <w:shd w:val="clear" w:color="auto" w:fill="ffffff"/>
        </w:rPr>
        <w:t xml:space="preserve"> Ермолова 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</w:t>
      </w:r>
      <w:r>
        <w:rPr>
          <w:color w:val="000000"/>
          <w:sz w:val="28"/>
          <w:szCs w:val="28"/>
          <w:shd w:val="clear" w:color="auto" w:fill="ffffff"/>
        </w:rPr>
        <w:t xml:space="preserve">ринял участие во </w:t>
      </w:r>
      <w:r>
        <w:rPr>
          <w:color w:val="000000"/>
          <w:sz w:val="28"/>
          <w:szCs w:val="28"/>
          <w:shd w:val="clear" w:color="auto" w:fill="ffffff"/>
        </w:rPr>
        <w:t xml:space="preserve">В</w:t>
      </w:r>
      <w:r>
        <w:rPr>
          <w:color w:val="000000"/>
          <w:sz w:val="28"/>
          <w:szCs w:val="28"/>
          <w:shd w:val="clear" w:color="auto" w:fill="ffffff"/>
        </w:rPr>
        <w:t xml:space="preserve">сероссийской благотворительной акции «Собери ребёнка в школу»</w:t>
      </w:r>
      <w:r>
        <w:rPr>
          <w:color w:val="000000"/>
          <w:sz w:val="28"/>
          <w:szCs w:val="28"/>
          <w:shd w:val="clear" w:color="auto" w:fill="ffffff"/>
        </w:rPr>
        <w:t xml:space="preserve">, где о</w:t>
      </w:r>
      <w:r>
        <w:rPr>
          <w:color w:val="000000"/>
          <w:sz w:val="28"/>
          <w:szCs w:val="28"/>
          <w:shd w:val="clear" w:color="auto" w:fill="ffffff"/>
        </w:rPr>
        <w:t xml:space="preserve">собое внимание уделяют детям участников СВО</w:t>
      </w:r>
      <w:r>
        <w:rPr>
          <w:color w:val="000000"/>
          <w:sz w:val="28"/>
          <w:szCs w:val="28"/>
          <w:shd w:val="clear" w:color="auto" w:fill="ffffff"/>
        </w:rPr>
        <w:t xml:space="preserve">.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 сентября, в день знаний, с удовольствием принял участие в торжественной линейке, которая состоялась в </w:t>
      </w:r>
      <w:r>
        <w:rPr>
          <w:color w:val="000000"/>
          <w:sz w:val="28"/>
          <w:szCs w:val="28"/>
          <w:shd w:val="clear" w:color="auto" w:fill="ffffff"/>
        </w:rPr>
        <w:t xml:space="preserve">Ставропольской кадетской школе имени генерала А. Ермолова</w:t>
      </w:r>
      <w:r>
        <w:rPr>
          <w:color w:val="000000"/>
          <w:sz w:val="28"/>
          <w:szCs w:val="28"/>
          <w:shd w:val="clear" w:color="auto" w:fill="ffffff"/>
        </w:rPr>
        <w:t xml:space="preserve">.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</w:t>
      </w:r>
      <w:r>
        <w:rPr>
          <w:color w:val="000000"/>
          <w:sz w:val="28"/>
          <w:szCs w:val="28"/>
          <w:shd w:val="clear" w:color="auto" w:fill="ffffff"/>
        </w:rPr>
        <w:t xml:space="preserve"> честь 82-й годовщины освобождения города Ставрополя от немецко-фашистских захватчиков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принял участие в церемонии возложения цветов павшим героям Великой Отечественной войны к мемориалу Вечной Славы на Комсомольской горке краевого центра.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После мероприятия организовали и </w:t>
      </w:r>
      <w:r>
        <w:rPr>
          <w:color w:val="000000"/>
          <w:sz w:val="28"/>
          <w:szCs w:val="28"/>
          <w:shd w:val="clear" w:color="auto" w:fill="ffffff"/>
        </w:rPr>
        <w:t xml:space="preserve">провели трогательную встречу с детьми войны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</w:t>
      </w:r>
      <w:r>
        <w:rPr>
          <w:color w:val="000000"/>
          <w:sz w:val="28"/>
          <w:szCs w:val="28"/>
          <w:shd w:val="clear" w:color="auto" w:fill="ffffff"/>
        </w:rPr>
        <w:t xml:space="preserve"> вручением подарков.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День города Ставрополя принял участие </w:t>
      </w:r>
      <w:r>
        <w:rPr>
          <w:color w:val="000000"/>
          <w:sz w:val="28"/>
          <w:szCs w:val="28"/>
          <w:shd w:val="clear" w:color="auto" w:fill="ffffff"/>
        </w:rPr>
        <w:t xml:space="preserve">в организации</w:t>
      </w:r>
      <w:r>
        <w:rPr>
          <w:color w:val="000000"/>
          <w:sz w:val="28"/>
          <w:szCs w:val="28"/>
          <w:shd w:val="clear" w:color="auto" w:fill="ffffff"/>
        </w:rPr>
        <w:t xml:space="preserve"> гражданско-патриотической акции на Владимировской площади, </w:t>
      </w:r>
      <w:r>
        <w:rPr>
          <w:color w:val="000000"/>
          <w:sz w:val="28"/>
          <w:szCs w:val="28"/>
          <w:shd w:val="clear" w:color="auto" w:fill="ffffff"/>
        </w:rPr>
        <w:t xml:space="preserve">где </w:t>
      </w:r>
      <w:r>
        <w:rPr>
          <w:color w:val="000000"/>
          <w:sz w:val="28"/>
          <w:szCs w:val="28"/>
          <w:shd w:val="clear" w:color="auto" w:fill="ffffff"/>
        </w:rPr>
        <w:t xml:space="preserve">изготавливали маскировочные сети, сухой армейский душ, утеплённые стельки, оконные свечи и другие предметы быта солдат.</w:t>
      </w:r>
    </w:p>
    <w:p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При поддержке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Ставропольского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краевого отделения КПРФ провели турнир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Куб</w:t>
      </w:r>
      <w:r>
        <w:rPr>
          <w:bCs/>
          <w:color w:val="000000"/>
          <w:sz w:val="28"/>
          <w:szCs w:val="28"/>
          <w:shd w:val="clear" w:color="auto" w:fill="ffffff"/>
        </w:rPr>
        <w:t xml:space="preserve">ок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Дружбы народов Кавказа по мини-футболу среди ветеранов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футбола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.</w:t>
      </w:r>
    </w:p>
    <w:p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11 сентября ко Дню города в ДМШ №1 в Большом зале принял участие в концерте «Мой город – моя судьба!». 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28 октября организовал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 очередной субботник в Таманском лесу</w:t>
      </w:r>
      <w:r>
        <w:rPr>
          <w:color w:val="000000"/>
          <w:sz w:val="28"/>
          <w:szCs w:val="28"/>
          <w:shd w:val="clear" w:color="auto" w:fill="ffffff"/>
        </w:rPr>
        <w:t xml:space="preserve">.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сегодняшний день в нашем регионе приняты более 3000 пионеров с разных районов Ставропольского края. Принял участие в мероприятии с активом пионерских отрядов</w:t>
      </w:r>
      <w:r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нескольких школ</w:t>
      </w:r>
      <w:r>
        <w:rPr>
          <w:color w:val="000000"/>
          <w:sz w:val="28"/>
          <w:szCs w:val="28"/>
          <w:shd w:val="clear" w:color="auto" w:fill="ffffff"/>
        </w:rPr>
        <w:t xml:space="preserve">ах</w:t>
      </w:r>
      <w:r>
        <w:rPr>
          <w:color w:val="000000"/>
          <w:sz w:val="28"/>
          <w:szCs w:val="28"/>
          <w:shd w:val="clear" w:color="auto" w:fill="ffffff"/>
        </w:rPr>
        <w:t xml:space="preserve"> Ставрополя.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 декабря принял участие в организации Городской школы волонтёрской деятельности «Действуй».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14 декабря принял участие в завершающемся в 2024 году турнире по мини-футболу, посвященному Всемирному Дню футбола</w:t>
      </w:r>
      <w:r>
        <w:rPr>
          <w:color w:val="000000"/>
          <w:sz w:val="28"/>
          <w:szCs w:val="28"/>
          <w:shd w:val="clear" w:color="auto" w:fill="ffffff"/>
        </w:rPr>
        <w:t xml:space="preserve">.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25 декабря мы проводили в ЛНР грузовик с новогодними подарками и помощью бойцам добровольческих отрядов. Завершающий в этом году гуманитарный конвой включил в себя более </w:t>
      </w:r>
      <w:r>
        <w:rPr>
          <w:color w:val="000000"/>
          <w:sz w:val="28"/>
          <w:szCs w:val="28"/>
          <w:shd w:val="clear" w:color="auto" w:fill="ffffff"/>
        </w:rPr>
        <w:t xml:space="preserve">тысячи </w:t>
      </w:r>
      <w:r>
        <w:rPr>
          <w:color w:val="000000"/>
          <w:sz w:val="28"/>
          <w:szCs w:val="28"/>
          <w:shd w:val="clear" w:color="auto" w:fill="ffffff"/>
        </w:rPr>
        <w:t xml:space="preserve">новогодних подарков.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30 декабря, совместно с клубом «Разгон», посетил ГКОУ «Специальная (Коррекционная) Школу-Интернат №14» в селе Константиновское Ставропольского края. На место приехали автоколонной и с большим энтузиазмом показали детям спортивные автомобили</w:t>
      </w:r>
      <w:r>
        <w:rPr>
          <w:color w:val="000000"/>
          <w:sz w:val="28"/>
          <w:szCs w:val="28"/>
          <w:shd w:val="clear" w:color="auto" w:fill="ffffff"/>
        </w:rPr>
        <w:t xml:space="preserve"> и вручили новогодние подарки.</w:t>
      </w:r>
    </w:p>
    <w:p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2024 г</w:t>
      </w:r>
      <w:r>
        <w:rPr>
          <w:sz w:val="28"/>
          <w:szCs w:val="28"/>
          <w:shd w:val="clear" w:color="auto" w:fill="ffffff"/>
        </w:rPr>
        <w:t xml:space="preserve">од прошёл очень насыщенны</w:t>
      </w:r>
      <w:r>
        <w:rPr>
          <w:sz w:val="28"/>
          <w:szCs w:val="28"/>
          <w:shd w:val="clear" w:color="auto" w:fill="ffffff"/>
        </w:rPr>
        <w:t xml:space="preserve">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добрыми </w:t>
      </w:r>
      <w:r>
        <w:rPr>
          <w:sz w:val="28"/>
          <w:szCs w:val="28"/>
          <w:shd w:val="clear" w:color="auto" w:fill="ffffff"/>
        </w:rPr>
        <w:t xml:space="preserve">делами и мероприятиями.</w:t>
      </w:r>
    </w:p>
    <w:p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Для того, чтобы задать</w:t>
      </w:r>
      <w:r>
        <w:rPr>
          <w:sz w:val="28"/>
          <w:szCs w:val="28"/>
        </w:rPr>
        <w:t xml:space="preserve"> мне</w:t>
      </w:r>
      <w:r>
        <w:rPr>
          <w:sz w:val="28"/>
          <w:szCs w:val="28"/>
        </w:rPr>
        <w:t xml:space="preserve"> вопрос или передать обращение, в</w:t>
      </w:r>
      <w:r>
        <w:rPr>
          <w:sz w:val="28"/>
          <w:szCs w:val="28"/>
        </w:rPr>
        <w:t xml:space="preserve">ы можете обратиться по</w:t>
      </w:r>
      <w:r>
        <w:rPr>
          <w:sz w:val="28"/>
          <w:szCs w:val="28"/>
        </w:rPr>
        <w:t xml:space="preserve"> следующим</w:t>
      </w:r>
      <w:r>
        <w:rPr>
          <w:sz w:val="28"/>
          <w:szCs w:val="28"/>
        </w:rPr>
        <w:t xml:space="preserve"> адресам:</w:t>
      </w:r>
    </w:p>
    <w:p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355035, г. Ставрополь, просп. К. Маркса, 96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каб. 10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здание Ставропольской городской Думы</w:t>
      </w:r>
      <w:r>
        <w:rPr>
          <w:sz w:val="28"/>
          <w:szCs w:val="28"/>
        </w:rPr>
        <w:t xml:space="preserve">. </w:t>
      </w:r>
    </w:p>
    <w:p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355017, г. Ставрополь, ул. Артема, 25, 7-й этаж, Ставропольско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краевое отделение КПРФ.</w:t>
      </w:r>
    </w:p>
    <w:p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избиратели</w:t>
      </w:r>
      <w:r>
        <w:rPr>
          <w:sz w:val="28"/>
          <w:szCs w:val="28"/>
        </w:rPr>
        <w:t xml:space="preserve">! </w:t>
      </w:r>
      <w:r>
        <w:rPr>
          <w:sz w:val="28"/>
          <w:szCs w:val="28"/>
        </w:rPr>
        <w:t xml:space="preserve">Я благодарен вам за поддержку и доверие</w:t>
      </w:r>
      <w:r>
        <w:rPr>
          <w:sz w:val="28"/>
          <w:szCs w:val="28"/>
        </w:rPr>
        <w:t xml:space="preserve">!</w:t>
      </w:r>
    </w:p>
    <w:p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мы можем сделать наш</w:t>
      </w:r>
      <w:r>
        <w:rPr>
          <w:sz w:val="28"/>
          <w:szCs w:val="28"/>
        </w:rPr>
        <w:t xml:space="preserve"> город и</w:t>
      </w:r>
      <w:r>
        <w:rPr>
          <w:sz w:val="28"/>
          <w:szCs w:val="28"/>
        </w:rPr>
        <w:t xml:space="preserve"> район лучше! </w:t>
      </w:r>
    </w:p>
    <w:p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Ожидаю ваших предложений и замечаний, которые помогут мне в дальнейшей работе.</w:t>
      </w:r>
      <w:r>
        <w:rPr>
          <w:sz w:val="28"/>
          <w:szCs w:val="28"/>
        </w:rPr>
        <w:t xml:space="preserve"> </w:t>
      </w:r>
    </w:p>
    <w:p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следующем </w:t>
      </w:r>
      <w:r>
        <w:rPr>
          <w:sz w:val="28"/>
          <w:szCs w:val="28"/>
        </w:rPr>
        <w:t xml:space="preserve">году</w:t>
      </w:r>
      <w:r>
        <w:rPr>
          <w:sz w:val="28"/>
          <w:szCs w:val="28"/>
        </w:rPr>
        <w:t xml:space="preserve"> я планирую:</w:t>
      </w:r>
    </w:p>
    <w:p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Продолжить работу над законопроектами, касаю</w:t>
      </w:r>
      <w:r>
        <w:rPr>
          <w:sz w:val="28"/>
          <w:szCs w:val="28"/>
        </w:rPr>
        <w:t xml:space="preserve">щимися улучшения жизни граждан</w:t>
      </w:r>
      <w:r>
        <w:rPr>
          <w:sz w:val="28"/>
          <w:szCs w:val="28"/>
        </w:rPr>
        <w:t xml:space="preserve">.</w:t>
      </w:r>
    </w:p>
    <w:p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Увеличить количество встреч с избирателями для более глубокого пони</w:t>
      </w:r>
      <w:r>
        <w:rPr>
          <w:sz w:val="28"/>
          <w:szCs w:val="28"/>
        </w:rPr>
        <w:t xml:space="preserve">мания ваших нужд и предложений.</w:t>
      </w:r>
    </w:p>
    <w:p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• Активно взаимодействовать с местными организациями и инициативными группами для решения актуальных проблем</w:t>
      </w:r>
      <w:r>
        <w:rPr>
          <w:sz w:val="28"/>
          <w:szCs w:val="28"/>
        </w:rPr>
        <w:t xml:space="preserve"> нашего города.</w:t>
      </w:r>
    </w:p>
    <w:p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уважением,</w:t>
      </w:r>
      <w:r>
        <w:rPr>
          <w:sz w:val="28"/>
          <w:szCs w:val="28"/>
        </w:rPr>
        <w:t xml:space="preserve"> депутат,</w:t>
      </w:r>
      <w:r>
        <w:rPr>
          <w:sz w:val="28"/>
          <w:szCs w:val="28"/>
        </w:rPr>
        <w:t xml:space="preserve"> руководитель фракции КПРФ в Ставропольской городской Думе Т.М. Чершембеев.</w:t>
      </w:r>
    </w:p>
    <w:p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>
      <w:footerReference w:type="default" r:id="rId9"/>
      <w:pgSz w:w="12240" w:h="15840"/>
      <w:pgMar w:top="709" w:right="758" w:bottom="851" w:left="1560" w:header="720" w:footer="1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 UI">
    <w:panose1 w:val="02000603000000000000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2288630"/>
      <w:docPartObj>
        <w:docPartGallery w:val="Page Numbers (Bottom of Page)"/>
        <w:docPartUnique w:val="true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C3DA0AD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D4D0C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 w:tplc="CFFEE50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 w:tplc="BD3A0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b">
    <w:name w:val="Hyperlink"/>
    <w:basedOn w:val="a0"/>
    <w:uiPriority w:val="99"/>
    <w:semiHidden/>
    <w:unhideWhenUsed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styleId="10" w:customStyle="1">
    <w:name w:val="Заголовок 1 Знак"/>
    <w:basedOn w:val="a0"/>
    <w:link w:val="1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haracters>7106</Characters>
  <CharactersWithSpaces>8336</CharactersWithSpaces>
  <Company>Дума</Company>
  <DocSecurity>0</DocSecurity>
  <HyperlinksChanged>false</HyperlinksChanged>
  <Lines>59</Lines>
  <LinksUpToDate>false</LinksUpToDate>
  <Pages>4</Pages>
  <Paragraphs>16</Paragraphs>
  <ScaleCrop>false</ScaleCrop>
  <SharedDoc>false</SharedDoc>
  <Template>Normal</Template>
  <TotalTime>19</TotalTime>
  <Words>1246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Office</cp:lastModifiedBy>
  <cp:revision>2</cp:revision>
  <cp:lastPrinted>2024-01-17T09:20:00Z</cp:lastPrinted>
  <dcterms:created xsi:type="dcterms:W3CDTF">2025-04-01T13:32:00Z</dcterms:created>
  <dcterms:modified xsi:type="dcterms:W3CDTF">2025-04-01T13:32:00Z</dcterms:modified>
</cp:coreProperties>
</file>