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897D6A">
        <w:rPr>
          <w:rFonts w:ascii="Times New Roman" w:hAnsi="Times New Roman"/>
          <w:b w:val="0"/>
          <w:szCs w:val="28"/>
        </w:rPr>
        <w:t>91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897D6A">
        <w:rPr>
          <w:rFonts w:ascii="Times New Roman" w:hAnsi="Times New Roman"/>
          <w:b w:val="0"/>
          <w:szCs w:val="28"/>
        </w:rPr>
        <w:t>14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6F1C7E">
        <w:rPr>
          <w:rFonts w:ascii="Times New Roman" w:hAnsi="Times New Roman"/>
          <w:b w:val="0"/>
          <w:bCs/>
          <w:szCs w:val="28"/>
        </w:rPr>
        <w:t>1</w:t>
      </w:r>
      <w:r w:rsidR="00897D6A">
        <w:rPr>
          <w:rFonts w:ascii="Times New Roman" w:hAnsi="Times New Roman"/>
          <w:b w:val="0"/>
          <w:bCs/>
          <w:szCs w:val="28"/>
        </w:rPr>
        <w:t>4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897D6A">
        <w:rPr>
          <w:rFonts w:ascii="Times New Roman" w:hAnsi="Times New Roman"/>
          <w:b w:val="0"/>
          <w:bCs/>
          <w:szCs w:val="28"/>
        </w:rPr>
        <w:t>Колосницына Сергея Михайловича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6F1C7E">
        <w:rPr>
          <w:rFonts w:ascii="Times New Roman" w:hAnsi="Times New Roman"/>
          <w:b w:val="0"/>
          <w:szCs w:val="28"/>
        </w:rPr>
        <w:t xml:space="preserve">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6F1C7E">
        <w:rPr>
          <w:rFonts w:ascii="Times New Roman" w:hAnsi="Times New Roman"/>
          <w:b w:val="0"/>
          <w:szCs w:val="28"/>
        </w:rPr>
        <w:t>9/55</w:t>
      </w:r>
      <w:r w:rsidR="00897D6A">
        <w:rPr>
          <w:rFonts w:ascii="Times New Roman" w:hAnsi="Times New Roman"/>
          <w:b w:val="0"/>
          <w:szCs w:val="28"/>
        </w:rPr>
        <w:t>9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897D6A">
        <w:rPr>
          <w:rFonts w:ascii="Times New Roman" w:hAnsi="Times New Roman"/>
          <w:b w:val="0"/>
          <w:szCs w:val="28"/>
        </w:rPr>
        <w:t>14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897D6A">
        <w:rPr>
          <w:rFonts w:ascii="Times New Roman" w:hAnsi="Times New Roman"/>
          <w:b w:val="0"/>
          <w:szCs w:val="28"/>
        </w:rPr>
        <w:t>14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A90E27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897D6A">
        <w:rPr>
          <w:szCs w:val="28"/>
        </w:rPr>
        <w:t>14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897D6A">
        <w:rPr>
          <w:szCs w:val="28"/>
        </w:rPr>
        <w:t>Моисееву Ларису Юрьевну</w:t>
      </w:r>
      <w:r w:rsidR="003413FF">
        <w:rPr>
          <w:szCs w:val="28"/>
        </w:rPr>
        <w:t>,</w:t>
      </w:r>
      <w:bookmarkStart w:id="0" w:name="_GoBack"/>
      <w:bookmarkEnd w:id="0"/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18140E">
        <w:rPr>
          <w:color w:val="000000"/>
          <w:szCs w:val="28"/>
          <w:lang w:eastAsia="en-US"/>
        </w:rPr>
        <w:t xml:space="preserve">собранием избирателей по месту </w:t>
      </w:r>
      <w:r w:rsidR="006F1C7E">
        <w:rPr>
          <w:color w:val="000000"/>
          <w:szCs w:val="28"/>
          <w:lang w:eastAsia="en-US"/>
        </w:rPr>
        <w:t>работы</w:t>
      </w:r>
      <w:r w:rsidR="0018140E">
        <w:rPr>
          <w:color w:val="000000"/>
          <w:szCs w:val="28"/>
          <w:lang w:eastAsia="en-US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6F1C7E">
        <w:rPr>
          <w:szCs w:val="28"/>
        </w:rPr>
        <w:t>1</w:t>
      </w:r>
      <w:r w:rsidR="00897D6A">
        <w:rPr>
          <w:szCs w:val="28"/>
        </w:rPr>
        <w:t>4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93" w:rsidRDefault="00F91193" w:rsidP="005F4277">
      <w:r>
        <w:separator/>
      </w:r>
    </w:p>
  </w:endnote>
  <w:endnote w:type="continuationSeparator" w:id="0">
    <w:p w:rsidR="00F91193" w:rsidRDefault="00F91193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93" w:rsidRDefault="00F91193" w:rsidP="005F4277">
      <w:r>
        <w:separator/>
      </w:r>
    </w:p>
  </w:footnote>
  <w:footnote w:type="continuationSeparator" w:id="0">
    <w:p w:rsidR="00F91193" w:rsidRDefault="00F91193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13FF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1193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0D0F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2024-02-06T18:13:00Z</cp:lastPrinted>
  <dcterms:created xsi:type="dcterms:W3CDTF">2023-04-04T11:35:00Z</dcterms:created>
  <dcterms:modified xsi:type="dcterms:W3CDTF">2024-02-06T18:13:00Z</dcterms:modified>
</cp:coreProperties>
</file>