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97C8C" w:rsidRDefault="00697C8C" w:rsidP="00CE0EF1">
      <w:pPr>
        <w:pStyle w:val="31"/>
        <w:rPr>
          <w:rFonts w:ascii="Times New Roman" w:hAnsi="Times New Roman"/>
          <w:bCs/>
          <w:szCs w:val="28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CE0EF1" w:rsidRPr="000E4266" w:rsidRDefault="00CE0EF1" w:rsidP="00CE0EF1">
      <w:pPr>
        <w:pStyle w:val="31"/>
        <w:rPr>
          <w:rFonts w:ascii="Times New Roman" w:hAnsi="Times New Roman"/>
          <w:bCs/>
          <w:sz w:val="10"/>
          <w:szCs w:val="10"/>
        </w:rPr>
      </w:pPr>
    </w:p>
    <w:p w:rsidR="00CE0EF1" w:rsidRPr="00FF137C" w:rsidRDefault="006076E9" w:rsidP="00CE0EF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978DE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="00CE0EF1">
        <w:rPr>
          <w:rFonts w:ascii="Times New Roman" w:hAnsi="Times New Roman"/>
          <w:b w:val="0"/>
          <w:szCs w:val="28"/>
        </w:rPr>
        <w:t xml:space="preserve"> </w:t>
      </w:r>
      <w:r w:rsidR="00D978DE">
        <w:rPr>
          <w:rFonts w:ascii="Times New Roman" w:hAnsi="Times New Roman"/>
          <w:b w:val="0"/>
          <w:szCs w:val="28"/>
        </w:rPr>
        <w:t xml:space="preserve">августа </w:t>
      </w:r>
      <w:r w:rsidR="00CE0EF1">
        <w:rPr>
          <w:rFonts w:ascii="Times New Roman" w:hAnsi="Times New Roman"/>
          <w:b w:val="0"/>
          <w:szCs w:val="28"/>
        </w:rPr>
        <w:t>202</w:t>
      </w:r>
      <w:r w:rsidR="00707738">
        <w:rPr>
          <w:rFonts w:ascii="Times New Roman" w:hAnsi="Times New Roman"/>
          <w:b w:val="0"/>
          <w:szCs w:val="28"/>
        </w:rPr>
        <w:t>4</w:t>
      </w:r>
      <w:r w:rsidR="00CE0EF1" w:rsidRPr="00FF137C">
        <w:rPr>
          <w:rFonts w:ascii="Times New Roman" w:hAnsi="Times New Roman"/>
          <w:b w:val="0"/>
          <w:szCs w:val="28"/>
        </w:rPr>
        <w:t xml:space="preserve"> г.                                           </w:t>
      </w:r>
      <w:r w:rsidR="00707738">
        <w:rPr>
          <w:rFonts w:ascii="Times New Roman" w:hAnsi="Times New Roman"/>
          <w:b w:val="0"/>
          <w:szCs w:val="28"/>
        </w:rPr>
        <w:t xml:space="preserve">                           </w:t>
      </w:r>
      <w:r w:rsidR="00CE0EF1" w:rsidRPr="00FF137C">
        <w:rPr>
          <w:rFonts w:ascii="Times New Roman" w:hAnsi="Times New Roman"/>
          <w:b w:val="0"/>
          <w:szCs w:val="28"/>
        </w:rPr>
        <w:t xml:space="preserve"> </w:t>
      </w:r>
      <w:r w:rsidR="00CE0EF1">
        <w:rPr>
          <w:rFonts w:ascii="Times New Roman" w:hAnsi="Times New Roman"/>
          <w:b w:val="0"/>
          <w:szCs w:val="28"/>
        </w:rPr>
        <w:t xml:space="preserve">      </w:t>
      </w:r>
      <w:r w:rsidR="00CE0EF1" w:rsidRPr="00FF137C">
        <w:rPr>
          <w:rFonts w:ascii="Times New Roman" w:hAnsi="Times New Roman"/>
          <w:b w:val="0"/>
          <w:szCs w:val="28"/>
        </w:rPr>
        <w:t xml:space="preserve">  №</w:t>
      </w:r>
      <w:r w:rsidR="00D978DE">
        <w:rPr>
          <w:rFonts w:ascii="Times New Roman" w:hAnsi="Times New Roman"/>
          <w:b w:val="0"/>
          <w:szCs w:val="28"/>
        </w:rPr>
        <w:t xml:space="preserve"> 98</w:t>
      </w:r>
      <w:r w:rsidR="00707738">
        <w:rPr>
          <w:rFonts w:ascii="Times New Roman" w:hAnsi="Times New Roman"/>
          <w:b w:val="0"/>
          <w:szCs w:val="28"/>
        </w:rPr>
        <w:t>/</w:t>
      </w:r>
      <w:r w:rsidR="00D978DE">
        <w:rPr>
          <w:rFonts w:ascii="Times New Roman" w:hAnsi="Times New Roman"/>
          <w:b w:val="0"/>
          <w:szCs w:val="28"/>
        </w:rPr>
        <w:t>720</w:t>
      </w:r>
    </w:p>
    <w:p w:rsidR="00CE0EF1" w:rsidRPr="000E4266" w:rsidRDefault="00CE0EF1" w:rsidP="00CE0EF1">
      <w:pPr>
        <w:pStyle w:val="31"/>
        <w:rPr>
          <w:rFonts w:ascii="Times New Roman" w:hAnsi="Times New Roman"/>
          <w:b w:val="0"/>
          <w:sz w:val="10"/>
          <w:szCs w:val="10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D56EB" w:rsidRPr="00C10685" w:rsidRDefault="008D56EB" w:rsidP="00CE0EF1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CE0EF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="00F304FC" w:rsidRPr="00CE0EF1">
        <w:rPr>
          <w:sz w:val="28"/>
          <w:szCs w:val="28"/>
        </w:rPr>
        <w:t xml:space="preserve">, образованного в местах временного пребывания </w:t>
      </w:r>
      <w:r w:rsidR="00CE0EF1" w:rsidRPr="00CE0EF1">
        <w:rPr>
          <w:sz w:val="28"/>
          <w:szCs w:val="28"/>
        </w:rPr>
        <w:t>участников голосования</w:t>
      </w:r>
      <w:r w:rsidR="00B43B73">
        <w:rPr>
          <w:sz w:val="28"/>
          <w:szCs w:val="28"/>
        </w:rPr>
        <w:t>,</w:t>
      </w:r>
      <w:r w:rsidR="00F304FC" w:rsidRPr="00CE0EF1">
        <w:rPr>
          <w:sz w:val="28"/>
          <w:szCs w:val="28"/>
        </w:rPr>
        <w:t xml:space="preserve"> и </w:t>
      </w:r>
      <w:r w:rsidRPr="00CE0EF1">
        <w:rPr>
          <w:sz w:val="28"/>
          <w:szCs w:val="28"/>
        </w:rPr>
        <w:t>назначении ее председателя</w:t>
      </w:r>
    </w:p>
    <w:p w:rsidR="000E4266" w:rsidRPr="000E4266" w:rsidRDefault="000E4266" w:rsidP="00CE0EF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10"/>
          <w:szCs w:val="10"/>
        </w:rPr>
      </w:pPr>
    </w:p>
    <w:p w:rsidR="000E4266" w:rsidRPr="000E4266" w:rsidRDefault="000E4266" w:rsidP="000E4266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0E4266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0E4266">
        <w:rPr>
          <w:sz w:val="28"/>
          <w:szCs w:val="28"/>
        </w:rPr>
        <w:t>пунктом 7 статьи 28</w:t>
      </w:r>
      <w:r w:rsidRPr="000E4266">
        <w:rPr>
          <w:bCs/>
          <w:sz w:val="28"/>
          <w:szCs w:val="28"/>
        </w:rPr>
        <w:t xml:space="preserve"> Федерального закона</w:t>
      </w:r>
      <w:r w:rsidRPr="000E4266">
        <w:rPr>
          <w:sz w:val="28"/>
          <w:szCs w:val="28"/>
        </w:rPr>
        <w:t xml:space="preserve"> </w:t>
      </w:r>
      <w:r w:rsidRPr="000E4266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0E4266">
        <w:rPr>
          <w:sz w:val="28"/>
          <w:szCs w:val="28"/>
        </w:rPr>
        <w:t xml:space="preserve"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Ленинского района города Ставрополя </w:t>
      </w:r>
      <w:r w:rsidR="00D978DE" w:rsidRPr="00D978DE">
        <w:rPr>
          <w:sz w:val="28"/>
          <w:szCs w:val="28"/>
        </w:rPr>
        <w:t>от 10 июля</w:t>
      </w:r>
      <w:r w:rsidRPr="00D978DE">
        <w:rPr>
          <w:sz w:val="28"/>
          <w:szCs w:val="28"/>
        </w:rPr>
        <w:t xml:space="preserve"> 202</w:t>
      </w:r>
      <w:r w:rsidR="00D978DE" w:rsidRPr="00D978DE">
        <w:rPr>
          <w:sz w:val="28"/>
          <w:szCs w:val="28"/>
        </w:rPr>
        <w:t>4</w:t>
      </w:r>
      <w:r w:rsidRPr="00D978DE">
        <w:rPr>
          <w:sz w:val="28"/>
          <w:szCs w:val="28"/>
        </w:rPr>
        <w:t xml:space="preserve"> г</w:t>
      </w:r>
      <w:r w:rsidR="00D978DE" w:rsidRPr="00D978DE">
        <w:rPr>
          <w:sz w:val="28"/>
          <w:szCs w:val="28"/>
        </w:rPr>
        <w:t>ода</w:t>
      </w:r>
      <w:r w:rsidR="00D978DE">
        <w:rPr>
          <w:color w:val="FF0000"/>
          <w:sz w:val="28"/>
          <w:szCs w:val="28"/>
        </w:rPr>
        <w:t xml:space="preserve">                            </w:t>
      </w:r>
      <w:r w:rsidRPr="00D978DE">
        <w:rPr>
          <w:color w:val="FF0000"/>
          <w:sz w:val="28"/>
          <w:szCs w:val="28"/>
        </w:rPr>
        <w:t xml:space="preserve"> </w:t>
      </w:r>
      <w:r w:rsidR="00D978DE" w:rsidRPr="00D978DE">
        <w:rPr>
          <w:sz w:val="28"/>
          <w:szCs w:val="28"/>
        </w:rPr>
        <w:t>№ 90/679</w:t>
      </w:r>
      <w:r w:rsidR="00D978DE" w:rsidRPr="000E4266">
        <w:rPr>
          <w:sz w:val="28"/>
          <w:szCs w:val="28"/>
        </w:rPr>
        <w:t xml:space="preserve"> </w:t>
      </w:r>
      <w:r w:rsidRPr="000E4266">
        <w:rPr>
          <w:sz w:val="28"/>
          <w:szCs w:val="28"/>
        </w:rPr>
        <w:t>«Об образовании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F304FC" w:rsidRPr="000E4266" w:rsidRDefault="00F304FC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CE0EF1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Pr="00CE0EF1">
        <w:rPr>
          <w:sz w:val="28"/>
          <w:szCs w:val="28"/>
        </w:rPr>
        <w:t xml:space="preserve"> (далее - Комиссия).</w:t>
      </w:r>
    </w:p>
    <w:p w:rsidR="00B4693A" w:rsidRPr="000E4266" w:rsidRDefault="00B4693A" w:rsidP="00B4693A">
      <w:pPr>
        <w:tabs>
          <w:tab w:val="left" w:pos="9355"/>
        </w:tabs>
        <w:spacing w:line="216" w:lineRule="auto"/>
        <w:ind w:firstLine="709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2. Срок полномочий избирательной комиссии № 48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Pr="00CE0EF1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08EE" w:rsidRPr="00CE0EF1">
        <w:rPr>
          <w:sz w:val="28"/>
          <w:szCs w:val="28"/>
        </w:rPr>
        <w:t> Назначить членами Комиссии с правом решающего голоса лиц согласно приложению к настоящему постановлению.</w:t>
      </w:r>
    </w:p>
    <w:p w:rsidR="005857F6" w:rsidRPr="00B83252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8EE" w:rsidRPr="00CE0EF1">
        <w:rPr>
          <w:sz w:val="28"/>
          <w:szCs w:val="28"/>
        </w:rPr>
        <w:t xml:space="preserve">. Назначить председателем Комиссии </w:t>
      </w:r>
      <w:r w:rsidR="005857F6" w:rsidRPr="00CE0EF1">
        <w:rPr>
          <w:sz w:val="28"/>
          <w:szCs w:val="28"/>
        </w:rPr>
        <w:t xml:space="preserve">Горбунову Виолу Юрьевну, </w:t>
      </w:r>
      <w:r w:rsidR="00E908EE" w:rsidRPr="00CE0EF1">
        <w:rPr>
          <w:sz w:val="28"/>
          <w:szCs w:val="28"/>
        </w:rPr>
        <w:t xml:space="preserve"> </w:t>
      </w:r>
      <w:r w:rsidR="00E908EE" w:rsidRPr="00B83252">
        <w:rPr>
          <w:sz w:val="28"/>
          <w:szCs w:val="28"/>
        </w:rPr>
        <w:t xml:space="preserve">предложенную для назначения в состав участковой избирательной комиссии </w:t>
      </w:r>
      <w:r w:rsidR="005857F6" w:rsidRPr="00B83252">
        <w:rPr>
          <w:sz w:val="28"/>
          <w:szCs w:val="28"/>
        </w:rPr>
        <w:t xml:space="preserve">Ставропольским </w:t>
      </w:r>
      <w:r w:rsidR="00B83252" w:rsidRPr="00B83252">
        <w:rPr>
          <w:sz w:val="28"/>
          <w:szCs w:val="28"/>
        </w:rPr>
        <w:t>местным</w:t>
      </w:r>
      <w:r w:rsidR="005857F6" w:rsidRPr="00B83252">
        <w:rPr>
          <w:sz w:val="28"/>
          <w:szCs w:val="28"/>
        </w:rPr>
        <w:t xml:space="preserve"> отделением Всероссийской политической партии </w:t>
      </w:r>
      <w:r w:rsidR="006076E9">
        <w:rPr>
          <w:sz w:val="28"/>
          <w:szCs w:val="28"/>
        </w:rPr>
        <w:t>«</w:t>
      </w:r>
      <w:r w:rsidR="005857F6" w:rsidRPr="00B83252">
        <w:rPr>
          <w:sz w:val="28"/>
          <w:szCs w:val="28"/>
        </w:rPr>
        <w:t>ЕДИНАЯ РОССИЯ</w:t>
      </w:r>
      <w:r w:rsidR="006076E9">
        <w:rPr>
          <w:sz w:val="28"/>
          <w:szCs w:val="28"/>
        </w:rPr>
        <w:t>»</w:t>
      </w:r>
      <w:r w:rsidR="003A6CD3" w:rsidRPr="00B83252">
        <w:rPr>
          <w:sz w:val="28"/>
          <w:szCs w:val="28"/>
        </w:rPr>
        <w:t>.</w:t>
      </w:r>
    </w:p>
    <w:p w:rsidR="00E908EE" w:rsidRPr="000E4266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5</w:t>
      </w:r>
      <w:r w:rsidR="00E908EE" w:rsidRPr="000E4266">
        <w:rPr>
          <w:sz w:val="28"/>
          <w:szCs w:val="28"/>
        </w:rPr>
        <w:t>. Поручить председателю Комиссии созвать первое (организационное</w:t>
      </w:r>
      <w:r w:rsidR="00E908EE" w:rsidRPr="000E4266">
        <w:rPr>
          <w:bCs/>
          <w:sz w:val="28"/>
          <w:szCs w:val="28"/>
        </w:rPr>
        <w:t>)</w:t>
      </w:r>
      <w:r w:rsidR="00E908EE" w:rsidRPr="000E4266">
        <w:rPr>
          <w:b/>
          <w:bCs/>
          <w:sz w:val="28"/>
          <w:szCs w:val="28"/>
        </w:rPr>
        <w:t xml:space="preserve"> </w:t>
      </w:r>
      <w:r w:rsidR="00E908EE" w:rsidRPr="000E4266">
        <w:rPr>
          <w:sz w:val="28"/>
          <w:szCs w:val="28"/>
        </w:rPr>
        <w:t xml:space="preserve">заседание Комиссии </w:t>
      </w:r>
      <w:r w:rsidR="00707738" w:rsidRPr="000E4266">
        <w:rPr>
          <w:sz w:val="28"/>
          <w:szCs w:val="28"/>
        </w:rPr>
        <w:t>1</w:t>
      </w:r>
      <w:r w:rsidR="006D711A">
        <w:rPr>
          <w:sz w:val="28"/>
          <w:szCs w:val="28"/>
        </w:rPr>
        <w:t>9</w:t>
      </w:r>
      <w:r w:rsidR="005E1BDC" w:rsidRPr="000E4266">
        <w:rPr>
          <w:sz w:val="28"/>
          <w:szCs w:val="28"/>
        </w:rPr>
        <w:t>.0</w:t>
      </w:r>
      <w:r w:rsidR="006D711A">
        <w:rPr>
          <w:sz w:val="28"/>
          <w:szCs w:val="28"/>
        </w:rPr>
        <w:t>8</w:t>
      </w:r>
      <w:bookmarkStart w:id="0" w:name="_GoBack"/>
      <w:bookmarkEnd w:id="0"/>
      <w:r w:rsidR="005E1BDC" w:rsidRPr="000E4266">
        <w:rPr>
          <w:sz w:val="28"/>
          <w:szCs w:val="28"/>
        </w:rPr>
        <w:t>.202</w:t>
      </w:r>
      <w:r w:rsidR="00707738" w:rsidRPr="000E4266">
        <w:rPr>
          <w:sz w:val="28"/>
          <w:szCs w:val="28"/>
        </w:rPr>
        <w:t>4</w:t>
      </w:r>
      <w:r w:rsidR="00E908EE" w:rsidRPr="000E4266">
        <w:rPr>
          <w:sz w:val="28"/>
          <w:szCs w:val="28"/>
        </w:rPr>
        <w:t>.</w:t>
      </w:r>
    </w:p>
    <w:p w:rsidR="00AF294E" w:rsidRPr="000E4266" w:rsidRDefault="00B4693A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6</w:t>
      </w:r>
      <w:r w:rsidR="00AF294E" w:rsidRPr="000E4266">
        <w:rPr>
          <w:sz w:val="28"/>
          <w:szCs w:val="28"/>
        </w:rPr>
        <w:t xml:space="preserve">. Разместить настоящее постановление </w:t>
      </w:r>
      <w:r w:rsidR="00AF294E" w:rsidRPr="000E4266">
        <w:rPr>
          <w:bCs/>
          <w:sz w:val="28"/>
          <w:szCs w:val="28"/>
        </w:rPr>
        <w:t>в информационно-</w:t>
      </w:r>
      <w:r w:rsidR="007C22DC" w:rsidRPr="000E4266">
        <w:rPr>
          <w:bCs/>
          <w:sz w:val="28"/>
          <w:szCs w:val="28"/>
        </w:rPr>
        <w:t>теле</w:t>
      </w:r>
      <w:r w:rsidR="00AF294E" w:rsidRPr="000E4266">
        <w:rPr>
          <w:bCs/>
          <w:sz w:val="28"/>
          <w:szCs w:val="28"/>
        </w:rPr>
        <w:t xml:space="preserve">коммуникационной сети </w:t>
      </w:r>
      <w:r w:rsidR="006076E9" w:rsidRPr="000E4266">
        <w:rPr>
          <w:bCs/>
          <w:sz w:val="28"/>
          <w:szCs w:val="28"/>
        </w:rPr>
        <w:t>«</w:t>
      </w:r>
      <w:r w:rsidR="00AF294E" w:rsidRPr="000E4266">
        <w:rPr>
          <w:bCs/>
          <w:sz w:val="28"/>
          <w:szCs w:val="28"/>
        </w:rPr>
        <w:t>Интернет</w:t>
      </w:r>
      <w:r w:rsidR="006076E9" w:rsidRPr="000E4266">
        <w:rPr>
          <w:bCs/>
          <w:sz w:val="28"/>
          <w:szCs w:val="28"/>
        </w:rPr>
        <w:t>»</w:t>
      </w:r>
      <w:r w:rsidR="00AF294E" w:rsidRPr="000E4266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7C22D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7738">
        <w:t>Э.В. Демидова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CC7C68">
          <w:headerReference w:type="default" r:id="rId7"/>
          <w:pgSz w:w="11906" w:h="16838"/>
          <w:pgMar w:top="284" w:right="567" w:bottom="426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018DC" w:rsidRDefault="00D3310E" w:rsidP="00E018DC">
      <w:pPr>
        <w:tabs>
          <w:tab w:val="left" w:pos="11199"/>
        </w:tabs>
        <w:spacing w:line="240" w:lineRule="exact"/>
        <w:ind w:left="11057"/>
        <w:rPr>
          <w:sz w:val="16"/>
          <w:szCs w:val="16"/>
        </w:r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7C486E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2"/>
          <w:szCs w:val="22"/>
        </w:rPr>
      </w:pPr>
      <w:r w:rsidRPr="00E44F86">
        <w:rPr>
          <w:b w:val="0"/>
          <w:sz w:val="24"/>
          <w:szCs w:val="24"/>
        </w:rPr>
        <w:t>от</w:t>
      </w:r>
      <w:r w:rsidR="00E365DB">
        <w:rPr>
          <w:b w:val="0"/>
          <w:sz w:val="24"/>
          <w:szCs w:val="24"/>
        </w:rPr>
        <w:t xml:space="preserve"> </w:t>
      </w:r>
      <w:r w:rsidR="00D978DE" w:rsidRPr="007C486E">
        <w:rPr>
          <w:b w:val="0"/>
          <w:sz w:val="22"/>
          <w:szCs w:val="22"/>
        </w:rPr>
        <w:t>14</w:t>
      </w:r>
      <w:r w:rsidR="00A53CB2" w:rsidRPr="007C486E">
        <w:rPr>
          <w:b w:val="0"/>
          <w:sz w:val="22"/>
          <w:szCs w:val="22"/>
        </w:rPr>
        <w:t>.0</w:t>
      </w:r>
      <w:r w:rsidR="00D978DE" w:rsidRPr="007C486E">
        <w:rPr>
          <w:b w:val="0"/>
          <w:sz w:val="22"/>
          <w:szCs w:val="22"/>
        </w:rPr>
        <w:t>8</w:t>
      </w:r>
      <w:r w:rsidR="00A53CB2" w:rsidRPr="007C486E">
        <w:rPr>
          <w:b w:val="0"/>
          <w:sz w:val="22"/>
          <w:szCs w:val="22"/>
        </w:rPr>
        <w:t>.202</w:t>
      </w:r>
      <w:r w:rsidR="00707738" w:rsidRPr="007C486E">
        <w:rPr>
          <w:b w:val="0"/>
          <w:sz w:val="22"/>
          <w:szCs w:val="22"/>
        </w:rPr>
        <w:t>4</w:t>
      </w:r>
      <w:r w:rsidR="00EE1EBF" w:rsidRPr="007C486E">
        <w:rPr>
          <w:b w:val="0"/>
          <w:sz w:val="22"/>
          <w:szCs w:val="22"/>
        </w:rPr>
        <w:t xml:space="preserve"> </w:t>
      </w:r>
      <w:r w:rsidR="00E365DB" w:rsidRPr="007C486E">
        <w:rPr>
          <w:b w:val="0"/>
          <w:sz w:val="22"/>
          <w:szCs w:val="22"/>
        </w:rPr>
        <w:t xml:space="preserve"> № </w:t>
      </w:r>
      <w:r w:rsidR="00D978DE" w:rsidRPr="007C486E">
        <w:rPr>
          <w:b w:val="0"/>
          <w:sz w:val="22"/>
          <w:szCs w:val="22"/>
        </w:rPr>
        <w:t>98/720</w:t>
      </w:r>
    </w:p>
    <w:p w:rsidR="00E365DB" w:rsidRPr="007C486E" w:rsidRDefault="00E365DB" w:rsidP="00E365DB">
      <w:pPr>
        <w:rPr>
          <w:sz w:val="22"/>
          <w:szCs w:val="22"/>
        </w:rPr>
      </w:pPr>
    </w:p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52335A" w:rsidRPr="00E44F86">
        <w:rPr>
          <w:b w:val="0"/>
          <w:sz w:val="24"/>
          <w:szCs w:val="24"/>
        </w:rPr>
        <w:t>8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D3310E" w:rsidRPr="00FE52B2" w:rsidRDefault="00D3310E" w:rsidP="00D3310E">
      <w:pPr>
        <w:jc w:val="right"/>
        <w:rPr>
          <w:sz w:val="18"/>
          <w:szCs w:val="18"/>
        </w:rPr>
      </w:pPr>
    </w:p>
    <w:tbl>
      <w:tblPr>
        <w:tblW w:w="15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1"/>
        <w:gridCol w:w="1565"/>
        <w:gridCol w:w="1418"/>
        <w:gridCol w:w="1085"/>
        <w:gridCol w:w="2317"/>
        <w:gridCol w:w="2410"/>
        <w:gridCol w:w="4961"/>
      </w:tblGrid>
      <w:tr w:rsidR="006076E9" w:rsidRPr="006076E9" w:rsidTr="006076E9">
        <w:trPr>
          <w:trHeight w:val="976"/>
          <w:tblHeader/>
        </w:trPr>
        <w:tc>
          <w:tcPr>
            <w:tcW w:w="534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076E9" w:rsidRPr="006076E9" w:rsidRDefault="006076E9" w:rsidP="006076E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076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Горбунова Виола Юрьевна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21.07.1978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 xml:space="preserve"> высшее 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 xml:space="preserve">Заместитель главного врача по ОМР, </w:t>
            </w:r>
          </w:p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6076E9" w:rsidP="006076E9">
            <w:pPr>
              <w:rPr>
                <w:sz w:val="20"/>
                <w:szCs w:val="20"/>
              </w:rPr>
            </w:pPr>
            <w:r w:rsidRPr="007C486E">
              <w:rPr>
                <w:sz w:val="20"/>
                <w:szCs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Фидеева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04.10.1977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 xml:space="preserve">Анестезист, </w:t>
            </w:r>
          </w:p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6076E9" w:rsidP="006076E9">
            <w:pPr>
              <w:rPr>
                <w:sz w:val="20"/>
                <w:szCs w:val="20"/>
              </w:rPr>
            </w:pPr>
            <w:r w:rsidRPr="007C486E">
              <w:rPr>
                <w:sz w:val="20"/>
                <w:szCs w:val="20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Белкина Юлия Анатольевна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10.07.1983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 xml:space="preserve">Старшая операционная мед.сестра, </w:t>
            </w:r>
          </w:p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A85325" w:rsidP="006076E9">
            <w:pPr>
              <w:rPr>
                <w:sz w:val="20"/>
                <w:szCs w:val="20"/>
              </w:rPr>
            </w:pPr>
            <w:r w:rsidRPr="007C486E">
              <w:rPr>
                <w:rFonts w:eastAsia="Calibri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Меткалова Екатерина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24.08.1974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B43B73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076E9" w:rsidRPr="005C73FC">
              <w:rPr>
                <w:sz w:val="20"/>
                <w:szCs w:val="20"/>
              </w:rPr>
              <w:t>едсестра анастезист, ГБУЗ СК СККПЦ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8454E5" w:rsidP="006076E9">
            <w:pPr>
              <w:rPr>
                <w:sz w:val="20"/>
                <w:szCs w:val="20"/>
              </w:rPr>
            </w:pPr>
            <w:r w:rsidRPr="007C486E">
              <w:rPr>
                <w:rFonts w:eastAsia="Calibri"/>
                <w:lang w:eastAsia="en-US"/>
              </w:rPr>
              <w:t>Региональное отделение в Ставропольском крае политической партии «Демократическая партия России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03.05.1970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 xml:space="preserve"> 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B43B73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8454E5" w:rsidRPr="005C73FC">
              <w:rPr>
                <w:sz w:val="20"/>
                <w:szCs w:val="20"/>
              </w:rPr>
              <w:t>рхивариус</w:t>
            </w:r>
            <w:r w:rsidR="006076E9" w:rsidRPr="005C73FC">
              <w:rPr>
                <w:sz w:val="20"/>
                <w:szCs w:val="20"/>
              </w:rPr>
              <w:t xml:space="preserve"> ГБУЗ СК «СККП»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7C486E" w:rsidP="006076E9">
            <w:pPr>
              <w:rPr>
                <w:sz w:val="20"/>
                <w:szCs w:val="20"/>
              </w:rPr>
            </w:pPr>
            <w:r w:rsidRPr="007C486E">
              <w:rPr>
                <w:rFonts w:eastAsia="Calibri"/>
              </w:rPr>
              <w:t>РЕГИОНАЛЬНОЕ ОТДЕЛЕНИЕ СОЦИАЛИСТИЧЕСКОЙ ПАРТИИ «СПРАВЕДЛИВАЯ РОССИЯ-ПАТРИОТЫ-ЗА ПРАВДУ» В СТАВРОПОЛЬСКОМ КРАЕ</w:t>
            </w:r>
          </w:p>
        </w:tc>
      </w:tr>
      <w:tr w:rsidR="00A85325" w:rsidRPr="00A85325" w:rsidTr="006076E9">
        <w:tc>
          <w:tcPr>
            <w:tcW w:w="534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Чупина Оксана Алексеевна</w:t>
            </w:r>
          </w:p>
        </w:tc>
        <w:tc>
          <w:tcPr>
            <w:tcW w:w="1418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15.01.1980</w:t>
            </w:r>
          </w:p>
        </w:tc>
        <w:tc>
          <w:tcPr>
            <w:tcW w:w="1085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Мед.сестра - анастезист ГБУЗ СК «СККП»</w:t>
            </w:r>
          </w:p>
        </w:tc>
        <w:tc>
          <w:tcPr>
            <w:tcW w:w="4961" w:type="dxa"/>
            <w:shd w:val="clear" w:color="auto" w:fill="auto"/>
          </w:tcPr>
          <w:p w:rsidR="00A85325" w:rsidRPr="007C486E" w:rsidRDefault="007C486E" w:rsidP="006076E9">
            <w:pPr>
              <w:rPr>
                <w:sz w:val="20"/>
                <w:szCs w:val="20"/>
              </w:rPr>
            </w:pPr>
            <w:r w:rsidRPr="007C486E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</w:p>
        </w:tc>
      </w:tr>
    </w:tbl>
    <w:p w:rsidR="0052335A" w:rsidRDefault="0052335A"/>
    <w:p w:rsidR="00530B98" w:rsidRDefault="00530B98" w:rsidP="00530B98">
      <w:pPr>
        <w:jc w:val="right"/>
        <w:rPr>
          <w:sz w:val="20"/>
        </w:rPr>
      </w:pPr>
    </w:p>
    <w:p w:rsidR="00530B98" w:rsidRDefault="00530B98" w:rsidP="00530B9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30B98" w:rsidRDefault="00530B98" w:rsidP="00530B98">
      <w:pPr>
        <w:pStyle w:val="a3"/>
      </w:pPr>
    </w:p>
    <w:p w:rsidR="00530B98" w:rsidRDefault="00530B98" w:rsidP="00530B9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85325">
        <w:t>Э.В. Демидова</w:t>
      </w:r>
    </w:p>
    <w:p w:rsidR="00530B98" w:rsidRDefault="00530B98"/>
    <w:sectPr w:rsidR="00530B98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77" w:rsidRDefault="00A52677" w:rsidP="00D3310E">
      <w:r>
        <w:separator/>
      </w:r>
    </w:p>
  </w:endnote>
  <w:endnote w:type="continuationSeparator" w:id="0">
    <w:p w:rsidR="00A52677" w:rsidRDefault="00A52677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77" w:rsidRDefault="00A52677" w:rsidP="00D3310E">
      <w:r>
        <w:separator/>
      </w:r>
    </w:p>
  </w:footnote>
  <w:footnote w:type="continuationSeparator" w:id="0">
    <w:p w:rsidR="00A52677" w:rsidRDefault="00A52677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845694"/>
    </w:sdtPr>
    <w:sdtEndPr/>
    <w:sdtContent>
      <w:p w:rsidR="00D3310E" w:rsidRDefault="007A387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2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F84C0B">
    <w:pPr>
      <w:pStyle w:val="a6"/>
      <w:jc w:val="right"/>
    </w:pPr>
    <w:r>
      <w:rPr>
        <w:rStyle w:val="ac"/>
      </w:rPr>
      <w:fldChar w:fldCharType="begin"/>
    </w:r>
    <w:r w:rsidR="009361DF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076E9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428B"/>
    <w:rsid w:val="00072013"/>
    <w:rsid w:val="000E4266"/>
    <w:rsid w:val="000E482F"/>
    <w:rsid w:val="0011125E"/>
    <w:rsid w:val="001954EA"/>
    <w:rsid w:val="00221ACF"/>
    <w:rsid w:val="00240D93"/>
    <w:rsid w:val="002658F5"/>
    <w:rsid w:val="00274A00"/>
    <w:rsid w:val="002B7034"/>
    <w:rsid w:val="00346D29"/>
    <w:rsid w:val="00386D47"/>
    <w:rsid w:val="003A6CD3"/>
    <w:rsid w:val="003B09BD"/>
    <w:rsid w:val="003E4D20"/>
    <w:rsid w:val="003E70F3"/>
    <w:rsid w:val="0046367E"/>
    <w:rsid w:val="0052335A"/>
    <w:rsid w:val="00530B98"/>
    <w:rsid w:val="005857F6"/>
    <w:rsid w:val="005A5447"/>
    <w:rsid w:val="005C73FC"/>
    <w:rsid w:val="005D514F"/>
    <w:rsid w:val="005E1BDC"/>
    <w:rsid w:val="005F780B"/>
    <w:rsid w:val="00605136"/>
    <w:rsid w:val="006076E9"/>
    <w:rsid w:val="00655C46"/>
    <w:rsid w:val="006572C7"/>
    <w:rsid w:val="00697C8C"/>
    <w:rsid w:val="006D711A"/>
    <w:rsid w:val="00707738"/>
    <w:rsid w:val="007352C5"/>
    <w:rsid w:val="00794DE1"/>
    <w:rsid w:val="007A3875"/>
    <w:rsid w:val="007A685B"/>
    <w:rsid w:val="007C22DC"/>
    <w:rsid w:val="007C43E2"/>
    <w:rsid w:val="007C486E"/>
    <w:rsid w:val="007D3CB9"/>
    <w:rsid w:val="007E03B0"/>
    <w:rsid w:val="007F5949"/>
    <w:rsid w:val="008454E5"/>
    <w:rsid w:val="008D56EB"/>
    <w:rsid w:val="009361DF"/>
    <w:rsid w:val="00966CF6"/>
    <w:rsid w:val="009B2FEB"/>
    <w:rsid w:val="00A3170F"/>
    <w:rsid w:val="00A519B5"/>
    <w:rsid w:val="00A52677"/>
    <w:rsid w:val="00A53CB2"/>
    <w:rsid w:val="00A610BE"/>
    <w:rsid w:val="00A85325"/>
    <w:rsid w:val="00AD7B15"/>
    <w:rsid w:val="00AE3621"/>
    <w:rsid w:val="00AF294E"/>
    <w:rsid w:val="00B066F2"/>
    <w:rsid w:val="00B43B73"/>
    <w:rsid w:val="00B4693A"/>
    <w:rsid w:val="00B83252"/>
    <w:rsid w:val="00B87112"/>
    <w:rsid w:val="00C07236"/>
    <w:rsid w:val="00C33358"/>
    <w:rsid w:val="00C34F48"/>
    <w:rsid w:val="00CA6BEF"/>
    <w:rsid w:val="00CC7C68"/>
    <w:rsid w:val="00CD30EE"/>
    <w:rsid w:val="00CE0EF1"/>
    <w:rsid w:val="00CE1367"/>
    <w:rsid w:val="00D12FD2"/>
    <w:rsid w:val="00D20BE0"/>
    <w:rsid w:val="00D32080"/>
    <w:rsid w:val="00D3310E"/>
    <w:rsid w:val="00D75111"/>
    <w:rsid w:val="00D978DE"/>
    <w:rsid w:val="00DC6BE0"/>
    <w:rsid w:val="00E018DC"/>
    <w:rsid w:val="00E0530B"/>
    <w:rsid w:val="00E365DB"/>
    <w:rsid w:val="00E44F86"/>
    <w:rsid w:val="00E47E38"/>
    <w:rsid w:val="00E74290"/>
    <w:rsid w:val="00E908EE"/>
    <w:rsid w:val="00EC38F8"/>
    <w:rsid w:val="00ED4F25"/>
    <w:rsid w:val="00EE1EBF"/>
    <w:rsid w:val="00EF6126"/>
    <w:rsid w:val="00F304FC"/>
    <w:rsid w:val="00F5216C"/>
    <w:rsid w:val="00F56361"/>
    <w:rsid w:val="00F57617"/>
    <w:rsid w:val="00F84C0B"/>
    <w:rsid w:val="00FC1B29"/>
    <w:rsid w:val="00FE52B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53E4"/>
  <w15:docId w15:val="{357C6FDF-CAF2-481A-9713-BD9B1C2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CE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40</cp:revision>
  <cp:lastPrinted>2024-08-14T13:39:00Z</cp:lastPrinted>
  <dcterms:created xsi:type="dcterms:W3CDTF">2018-01-19T08:15:00Z</dcterms:created>
  <dcterms:modified xsi:type="dcterms:W3CDTF">2024-08-14T13:40:00Z</dcterms:modified>
</cp:coreProperties>
</file>