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581"/>
        <w:tblW w:w="9356" w:type="dxa"/>
        <w:tblLook w:val="01E0" w:firstRow="1" w:lastRow="1" w:firstColumn="1" w:lastColumn="1" w:noHBand="0" w:noVBand="0"/>
      </w:tblPr>
      <w:tblGrid>
        <w:gridCol w:w="3156"/>
        <w:gridCol w:w="4304"/>
        <w:gridCol w:w="1896"/>
      </w:tblGrid>
      <w:tr w:rsidR="00666880" w:rsidRPr="007D17F9" w:rsidTr="00874F9F">
        <w:trPr>
          <w:trHeight w:hRule="exact" w:val="1709"/>
        </w:trPr>
        <w:tc>
          <w:tcPr>
            <w:tcW w:w="9356" w:type="dxa"/>
            <w:gridSpan w:val="3"/>
          </w:tcPr>
          <w:p w:rsidR="00666880" w:rsidRPr="00E74445" w:rsidRDefault="00666880" w:rsidP="00395AD5">
            <w:pPr>
              <w:rPr>
                <w:b/>
                <w:bCs/>
                <w:sz w:val="20"/>
                <w:szCs w:val="20"/>
              </w:rPr>
            </w:pPr>
          </w:p>
          <w:p w:rsidR="00666880" w:rsidRPr="00E74445" w:rsidRDefault="00666880" w:rsidP="004E610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ТЕРРИТОРИАЛЬНАЯ </w:t>
            </w:r>
            <w:r w:rsidRPr="00E74445">
              <w:rPr>
                <w:b/>
                <w:bCs/>
                <w:sz w:val="32"/>
                <w:szCs w:val="32"/>
              </w:rPr>
              <w:t>ИЗБИРАТЕЛЬНАЯ КОМИССИЯ</w:t>
            </w:r>
          </w:p>
          <w:p w:rsidR="00666880" w:rsidRPr="00E74445" w:rsidRDefault="00666880" w:rsidP="004E6108">
            <w:pPr>
              <w:pStyle w:val="2"/>
            </w:pPr>
            <w:r>
              <w:t>ЛЕНИНСКОГО РАЙ</w:t>
            </w:r>
            <w:r w:rsidR="007F14D8">
              <w:t>О</w:t>
            </w:r>
            <w:r>
              <w:t xml:space="preserve">НА ГОРОДА </w:t>
            </w:r>
            <w:r w:rsidRPr="00E74445">
              <w:t>Ставрополя</w:t>
            </w:r>
          </w:p>
          <w:p w:rsidR="00666880" w:rsidRPr="00E74445" w:rsidRDefault="00666880" w:rsidP="004E6108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666880" w:rsidRPr="007D17F9" w:rsidRDefault="00666880" w:rsidP="004E6108">
            <w:pPr>
              <w:jc w:val="center"/>
            </w:pPr>
            <w:r w:rsidRPr="007F7203">
              <w:rPr>
                <w:b/>
                <w:spacing w:val="60"/>
                <w:sz w:val="32"/>
                <w:szCs w:val="32"/>
              </w:rPr>
              <w:t>ПОСТАНОВЛЕНИЕ</w:t>
            </w:r>
          </w:p>
        </w:tc>
      </w:tr>
      <w:tr w:rsidR="00666880" w:rsidRPr="00E74445" w:rsidTr="00874F9F">
        <w:trPr>
          <w:trHeight w:val="63"/>
        </w:trPr>
        <w:tc>
          <w:tcPr>
            <w:tcW w:w="9356" w:type="dxa"/>
            <w:gridSpan w:val="3"/>
          </w:tcPr>
          <w:p w:rsidR="00666880" w:rsidRPr="00E74445" w:rsidRDefault="00666880" w:rsidP="004E6108">
            <w:pPr>
              <w:rPr>
                <w:szCs w:val="28"/>
              </w:rPr>
            </w:pPr>
          </w:p>
        </w:tc>
      </w:tr>
      <w:tr w:rsidR="00666880" w:rsidRPr="00E74445" w:rsidTr="004E6108">
        <w:trPr>
          <w:cantSplit/>
          <w:trHeight w:val="20"/>
        </w:trPr>
        <w:tc>
          <w:tcPr>
            <w:tcW w:w="3156" w:type="dxa"/>
          </w:tcPr>
          <w:p w:rsidR="00666880" w:rsidRPr="00E74445" w:rsidRDefault="00096832" w:rsidP="006C0A9B">
            <w:pPr>
              <w:spacing w:line="264" w:lineRule="auto"/>
              <w:rPr>
                <w:szCs w:val="28"/>
              </w:rPr>
            </w:pPr>
            <w:r>
              <w:rPr>
                <w:color w:val="000000"/>
              </w:rPr>
              <w:t>1</w:t>
            </w:r>
            <w:r w:rsidR="006C0A9B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="003E3FC1">
              <w:rPr>
                <w:color w:val="000000"/>
              </w:rPr>
              <w:t>августа</w:t>
            </w:r>
            <w:r w:rsidR="00666880" w:rsidRPr="004B18EC">
              <w:rPr>
                <w:color w:val="000000"/>
              </w:rPr>
              <w:t xml:space="preserve"> 20</w:t>
            </w:r>
            <w:r>
              <w:rPr>
                <w:color w:val="000000"/>
              </w:rPr>
              <w:t>2</w:t>
            </w:r>
            <w:r w:rsidR="00A62B8A">
              <w:rPr>
                <w:color w:val="000000"/>
              </w:rPr>
              <w:t>6</w:t>
            </w:r>
            <w:r w:rsidR="00666880" w:rsidRPr="004B18EC">
              <w:rPr>
                <w:color w:val="000000"/>
              </w:rPr>
              <w:t xml:space="preserve"> г.</w:t>
            </w:r>
          </w:p>
        </w:tc>
        <w:tc>
          <w:tcPr>
            <w:tcW w:w="4304" w:type="dxa"/>
          </w:tcPr>
          <w:p w:rsidR="00666880" w:rsidRPr="00E74445" w:rsidRDefault="00666880" w:rsidP="004E6108">
            <w:pPr>
              <w:spacing w:line="264" w:lineRule="auto"/>
              <w:jc w:val="right"/>
              <w:rPr>
                <w:szCs w:val="28"/>
              </w:rPr>
            </w:pPr>
            <w:r w:rsidRPr="00E74445">
              <w:rPr>
                <w:szCs w:val="28"/>
              </w:rPr>
              <w:t>№</w:t>
            </w:r>
          </w:p>
        </w:tc>
        <w:tc>
          <w:tcPr>
            <w:tcW w:w="1896" w:type="dxa"/>
          </w:tcPr>
          <w:p w:rsidR="00666880" w:rsidRPr="00E74445" w:rsidRDefault="003E3FC1" w:rsidP="00972742">
            <w:pPr>
              <w:spacing w:line="264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853F2E">
              <w:rPr>
                <w:szCs w:val="28"/>
              </w:rPr>
              <w:t>6</w:t>
            </w:r>
            <w:r w:rsidR="006C0A9B">
              <w:rPr>
                <w:szCs w:val="28"/>
              </w:rPr>
              <w:t>/67</w:t>
            </w:r>
          </w:p>
        </w:tc>
      </w:tr>
    </w:tbl>
    <w:p w:rsidR="00666880" w:rsidRPr="00D87286" w:rsidRDefault="00666880" w:rsidP="00666880">
      <w:pPr>
        <w:pStyle w:val="a6"/>
        <w:overflowPunct w:val="0"/>
        <w:autoSpaceDE w:val="0"/>
        <w:autoSpaceDN w:val="0"/>
        <w:adjustRightInd w:val="0"/>
        <w:textAlignment w:val="baseline"/>
        <w:rPr>
          <w:szCs w:val="20"/>
          <w:vertAlign w:val="superscript"/>
        </w:rPr>
      </w:pPr>
      <w:r w:rsidRPr="00D87286">
        <w:rPr>
          <w:szCs w:val="20"/>
          <w:vertAlign w:val="superscript"/>
        </w:rPr>
        <w:t>г. Ставрополь</w:t>
      </w:r>
    </w:p>
    <w:p w:rsidR="00666880" w:rsidRPr="00910F3D" w:rsidRDefault="00666880" w:rsidP="00666880">
      <w:pPr>
        <w:pStyle w:val="a5"/>
        <w:tabs>
          <w:tab w:val="left" w:pos="-5529"/>
        </w:tabs>
        <w:ind w:left="0" w:right="-6"/>
        <w:rPr>
          <w:rFonts w:ascii="Times New Roman CYR" w:hAnsi="Times New Roman CYR"/>
          <w:b w:val="0"/>
        </w:rPr>
      </w:pPr>
    </w:p>
    <w:p w:rsidR="00BB4E4A" w:rsidRPr="00BB4E4A" w:rsidRDefault="00BB4E4A" w:rsidP="00BB4E4A">
      <w:pPr>
        <w:rPr>
          <w:rFonts w:ascii="Times New Roman CYR" w:hAnsi="Times New Roman CYR"/>
          <w:szCs w:val="20"/>
        </w:rPr>
      </w:pPr>
    </w:p>
    <w:p w:rsidR="00A65679" w:rsidRPr="00A65679" w:rsidRDefault="00BB4E4A" w:rsidP="00A65679">
      <w:pPr>
        <w:tabs>
          <w:tab w:val="left" w:pos="-2880"/>
          <w:tab w:val="num" w:pos="-2340"/>
        </w:tabs>
        <w:spacing w:line="240" w:lineRule="exact"/>
        <w:jc w:val="center"/>
        <w:rPr>
          <w:szCs w:val="28"/>
        </w:rPr>
      </w:pPr>
      <w:r w:rsidRPr="00BB4E4A">
        <w:rPr>
          <w:snapToGrid w:val="0"/>
        </w:rPr>
        <w:t xml:space="preserve"> </w:t>
      </w:r>
      <w:r w:rsidR="00A65679" w:rsidRPr="00A65679">
        <w:rPr>
          <w:szCs w:val="28"/>
        </w:rPr>
        <w:t>Об утверждении текста избирательного бюллетеня для голосования на выборах депутатов Думы Ставропольского края восьмого созыва</w:t>
      </w:r>
    </w:p>
    <w:p w:rsidR="00BB4E4A" w:rsidRPr="00A65679" w:rsidRDefault="00A65679" w:rsidP="00A65679">
      <w:pPr>
        <w:pStyle w:val="aa"/>
        <w:adjustRightInd w:val="0"/>
        <w:ind w:firstLine="709"/>
        <w:jc w:val="both"/>
        <w:rPr>
          <w:sz w:val="28"/>
          <w:szCs w:val="28"/>
        </w:rPr>
      </w:pPr>
      <w:r w:rsidRPr="00A65679">
        <w:rPr>
          <w:sz w:val="28"/>
          <w:szCs w:val="28"/>
        </w:rPr>
        <w:t>по одномандатному избирательному округу № 12</w:t>
      </w:r>
    </w:p>
    <w:p w:rsidR="00A65679" w:rsidRPr="00A65679" w:rsidRDefault="00A65679" w:rsidP="00A65679">
      <w:pPr>
        <w:pStyle w:val="aa"/>
        <w:adjustRightInd w:val="0"/>
        <w:ind w:firstLine="709"/>
        <w:jc w:val="both"/>
        <w:rPr>
          <w:bCs/>
          <w:snapToGrid w:val="0"/>
          <w:szCs w:val="28"/>
        </w:rPr>
      </w:pPr>
    </w:p>
    <w:p w:rsidR="006C0A9B" w:rsidRPr="00A65679" w:rsidRDefault="00A65679" w:rsidP="006C0A9B">
      <w:pPr>
        <w:autoSpaceDE w:val="0"/>
        <w:autoSpaceDN w:val="0"/>
        <w:ind w:firstLine="993"/>
        <w:jc w:val="both"/>
        <w:rPr>
          <w:bCs/>
          <w:szCs w:val="28"/>
        </w:rPr>
      </w:pPr>
      <w:r w:rsidRPr="00A65679">
        <w:rPr>
          <w:szCs w:val="28"/>
        </w:rPr>
        <w:t xml:space="preserve">В соответствии со статьей 63 Федерального закона от 12.06.2002 </w:t>
      </w:r>
      <w:r>
        <w:rPr>
          <w:szCs w:val="28"/>
        </w:rPr>
        <w:t xml:space="preserve">                           </w:t>
      </w:r>
      <w:r w:rsidRPr="00A65679">
        <w:rPr>
          <w:szCs w:val="28"/>
        </w:rPr>
        <w:t xml:space="preserve">№ 67-ФЗ «Об основных гарантиях избирательных прав и права на участие в референдуме граждан Российской Федерации», постановлением избирательной комиссии Ставропольского края от 24 апреля 2026 г. </w:t>
      </w:r>
      <w:r>
        <w:rPr>
          <w:szCs w:val="28"/>
        </w:rPr>
        <w:t xml:space="preserve">                             </w:t>
      </w:r>
      <w:r w:rsidRPr="00A65679">
        <w:rPr>
          <w:szCs w:val="28"/>
        </w:rPr>
        <w:t>№ 149/1057-7 «О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комиссии»</w:t>
      </w:r>
      <w:r w:rsidR="00083B7C">
        <w:rPr>
          <w:szCs w:val="28"/>
        </w:rPr>
        <w:t>,</w:t>
      </w:r>
      <w:r w:rsidRPr="00A65679">
        <w:rPr>
          <w:szCs w:val="28"/>
        </w:rPr>
        <w:t xml:space="preserve"> в целях изготовления избирательных бюллетеней для голосования на выборах депутатов Думы Ставропольского края восьмого созыва 20 сентября 2026 года</w:t>
      </w:r>
      <w:bookmarkStart w:id="0" w:name="_GoBack"/>
      <w:bookmarkEnd w:id="0"/>
      <w:r w:rsidRPr="00A65679">
        <w:rPr>
          <w:szCs w:val="28"/>
        </w:rPr>
        <w:t xml:space="preserve"> </w:t>
      </w:r>
      <w:r w:rsidR="006C0A9B" w:rsidRPr="00A65679">
        <w:rPr>
          <w:bCs/>
        </w:rPr>
        <w:t xml:space="preserve">территориальная избирательная комиссия Ленинского района города Ставрополя </w:t>
      </w:r>
    </w:p>
    <w:p w:rsidR="006C0A9B" w:rsidRPr="00A65679" w:rsidRDefault="006C0A9B" w:rsidP="006C0A9B">
      <w:pPr>
        <w:autoSpaceDE w:val="0"/>
        <w:autoSpaceDN w:val="0"/>
        <w:jc w:val="both"/>
        <w:rPr>
          <w:bCs/>
          <w:szCs w:val="28"/>
        </w:rPr>
      </w:pPr>
    </w:p>
    <w:p w:rsidR="006C0A9B" w:rsidRPr="006C0A9B" w:rsidRDefault="006C0A9B" w:rsidP="006C0A9B">
      <w:pPr>
        <w:autoSpaceDE w:val="0"/>
        <w:autoSpaceDN w:val="0"/>
        <w:jc w:val="both"/>
        <w:rPr>
          <w:bCs/>
          <w:szCs w:val="28"/>
        </w:rPr>
      </w:pPr>
      <w:r w:rsidRPr="006C0A9B">
        <w:rPr>
          <w:bCs/>
          <w:szCs w:val="28"/>
        </w:rPr>
        <w:t>ПОСТАНОВЛЯЕТ:</w:t>
      </w:r>
    </w:p>
    <w:p w:rsidR="006C0A9B" w:rsidRPr="006C0A9B" w:rsidRDefault="006C0A9B" w:rsidP="006C0A9B">
      <w:pPr>
        <w:autoSpaceDE w:val="0"/>
        <w:autoSpaceDN w:val="0"/>
        <w:jc w:val="both"/>
        <w:rPr>
          <w:szCs w:val="28"/>
        </w:rPr>
      </w:pPr>
    </w:p>
    <w:p w:rsidR="00A65679" w:rsidRPr="00A65679" w:rsidRDefault="006C0A9B" w:rsidP="00A65679">
      <w:pPr>
        <w:tabs>
          <w:tab w:val="left" w:pos="-2880"/>
          <w:tab w:val="num" w:pos="-2340"/>
        </w:tabs>
        <w:ind w:firstLine="720"/>
        <w:jc w:val="both"/>
        <w:rPr>
          <w:szCs w:val="28"/>
        </w:rPr>
      </w:pPr>
      <w:r w:rsidRPr="006C0A9B">
        <w:rPr>
          <w:szCs w:val="28"/>
        </w:rPr>
        <w:t xml:space="preserve">1. </w:t>
      </w:r>
      <w:r w:rsidR="00A65679" w:rsidRPr="00A65679">
        <w:rPr>
          <w:szCs w:val="28"/>
        </w:rPr>
        <w:t>Утвердить текст избирательного бюллетеня для голосования по одноман</w:t>
      </w:r>
      <w:r w:rsidR="00A65679">
        <w:rPr>
          <w:szCs w:val="28"/>
        </w:rPr>
        <w:t>датному избирательному округу № 12</w:t>
      </w:r>
      <w:r w:rsidR="00A65679" w:rsidRPr="00A65679">
        <w:rPr>
          <w:szCs w:val="28"/>
        </w:rPr>
        <w:t xml:space="preserve"> на выборах депутатов Думы Ставропольского края восьмого созыва согласно приложению.</w:t>
      </w:r>
    </w:p>
    <w:p w:rsidR="00853F2E" w:rsidRPr="005F11FC" w:rsidRDefault="00853F2E" w:rsidP="005F11FC">
      <w:pPr>
        <w:pStyle w:val="aa"/>
        <w:adjustRightInd w:val="0"/>
        <w:ind w:firstLine="709"/>
        <w:jc w:val="both"/>
        <w:rPr>
          <w:bCs/>
          <w:sz w:val="28"/>
          <w:szCs w:val="28"/>
        </w:rPr>
      </w:pPr>
      <w:r w:rsidRPr="005F11FC">
        <w:rPr>
          <w:bCs/>
          <w:sz w:val="28"/>
          <w:szCs w:val="28"/>
        </w:rPr>
        <w:t>2.</w:t>
      </w:r>
      <w:r w:rsidRPr="005F11FC">
        <w:rPr>
          <w:b/>
          <w:bCs/>
          <w:sz w:val="28"/>
          <w:szCs w:val="28"/>
        </w:rPr>
        <w:t xml:space="preserve"> </w:t>
      </w:r>
      <w:r w:rsidRPr="005F11FC">
        <w:rPr>
          <w:bCs/>
          <w:sz w:val="28"/>
          <w:szCs w:val="28"/>
        </w:rPr>
        <w:t xml:space="preserve">Разместить настоящее постановление на сайте территориальной избирательной комиссии </w:t>
      </w:r>
      <w:r w:rsidRPr="005F11FC">
        <w:rPr>
          <w:sz w:val="28"/>
          <w:szCs w:val="28"/>
        </w:rPr>
        <w:t xml:space="preserve">Ленинского района города Ставрополя                                          </w:t>
      </w:r>
      <w:r w:rsidRPr="005F11FC">
        <w:rPr>
          <w:bCs/>
          <w:sz w:val="28"/>
          <w:szCs w:val="28"/>
        </w:rPr>
        <w:t>в информационно–телекоммуникационной сети «Интернет».</w:t>
      </w:r>
    </w:p>
    <w:p w:rsidR="00927EAD" w:rsidRDefault="00927EAD" w:rsidP="005F11FC">
      <w:pPr>
        <w:widowControl w:val="0"/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szCs w:val="28"/>
        </w:rPr>
      </w:pPr>
    </w:p>
    <w:p w:rsidR="005F11FC" w:rsidRDefault="005F11FC" w:rsidP="005F11FC">
      <w:pPr>
        <w:widowControl w:val="0"/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szCs w:val="28"/>
        </w:rPr>
      </w:pPr>
    </w:p>
    <w:p w:rsidR="00666880" w:rsidRPr="007C5DB6" w:rsidRDefault="00666880" w:rsidP="007338FD">
      <w:pPr>
        <w:pStyle w:val="a5"/>
        <w:spacing w:line="240" w:lineRule="exact"/>
        <w:ind w:left="0" w:right="0"/>
        <w:jc w:val="both"/>
        <w:rPr>
          <w:b w:val="0"/>
          <w:bCs w:val="0"/>
        </w:rPr>
      </w:pPr>
      <w:r w:rsidRPr="007C5DB6">
        <w:rPr>
          <w:b w:val="0"/>
          <w:bCs w:val="0"/>
        </w:rPr>
        <w:t>Председатель</w:t>
      </w:r>
      <w:r w:rsidR="00845373" w:rsidRPr="007C5DB6">
        <w:rPr>
          <w:b w:val="0"/>
          <w:bCs w:val="0"/>
        </w:rPr>
        <w:t xml:space="preserve"> комиссии </w:t>
      </w:r>
      <w:r w:rsidR="005F11FC">
        <w:rPr>
          <w:b w:val="0"/>
          <w:bCs w:val="0"/>
        </w:rPr>
        <w:t xml:space="preserve">                            </w:t>
      </w:r>
      <w:r w:rsidRPr="007C5DB6">
        <w:rPr>
          <w:b w:val="0"/>
          <w:bCs w:val="0"/>
        </w:rPr>
        <w:t xml:space="preserve">               </w:t>
      </w:r>
      <w:r w:rsidR="007338FD" w:rsidRPr="007C5DB6">
        <w:rPr>
          <w:b w:val="0"/>
          <w:bCs w:val="0"/>
        </w:rPr>
        <w:t xml:space="preserve">                </w:t>
      </w:r>
      <w:r w:rsidRPr="007C5DB6">
        <w:rPr>
          <w:b w:val="0"/>
          <w:bCs w:val="0"/>
        </w:rPr>
        <w:t xml:space="preserve">   </w:t>
      </w:r>
      <w:r w:rsidR="00845373" w:rsidRPr="007C5DB6">
        <w:rPr>
          <w:b w:val="0"/>
          <w:bCs w:val="0"/>
        </w:rPr>
        <w:t xml:space="preserve">      Е.А. Лазарева</w:t>
      </w:r>
    </w:p>
    <w:p w:rsidR="00666880" w:rsidRDefault="00666880" w:rsidP="007338FD">
      <w:pPr>
        <w:pStyle w:val="a5"/>
        <w:spacing w:line="240" w:lineRule="exact"/>
        <w:ind w:left="0" w:right="0"/>
        <w:jc w:val="both"/>
        <w:rPr>
          <w:b w:val="0"/>
          <w:bCs w:val="0"/>
        </w:rPr>
      </w:pPr>
    </w:p>
    <w:p w:rsidR="005F11FC" w:rsidRPr="007C5DB6" w:rsidRDefault="005F11FC" w:rsidP="007338FD">
      <w:pPr>
        <w:pStyle w:val="a5"/>
        <w:spacing w:line="240" w:lineRule="exact"/>
        <w:ind w:left="0" w:right="0"/>
        <w:jc w:val="both"/>
        <w:rPr>
          <w:b w:val="0"/>
          <w:bCs w:val="0"/>
        </w:rPr>
      </w:pPr>
    </w:p>
    <w:p w:rsidR="00BB6766" w:rsidRPr="007C5DB6" w:rsidRDefault="00845373" w:rsidP="007338FD">
      <w:pPr>
        <w:pStyle w:val="a5"/>
        <w:spacing w:line="240" w:lineRule="exact"/>
        <w:ind w:left="0" w:right="0"/>
        <w:jc w:val="both"/>
      </w:pPr>
      <w:r w:rsidRPr="007C5DB6">
        <w:rPr>
          <w:b w:val="0"/>
          <w:bCs w:val="0"/>
        </w:rPr>
        <w:t xml:space="preserve">Секретарь комиссии </w:t>
      </w:r>
      <w:r w:rsidR="005F11FC">
        <w:rPr>
          <w:b w:val="0"/>
          <w:bCs w:val="0"/>
        </w:rPr>
        <w:t xml:space="preserve">                                         </w:t>
      </w:r>
      <w:r w:rsidR="00666880" w:rsidRPr="007C5DB6">
        <w:rPr>
          <w:b w:val="0"/>
          <w:bCs w:val="0"/>
        </w:rPr>
        <w:t xml:space="preserve">              </w:t>
      </w:r>
      <w:r w:rsidR="007338FD" w:rsidRPr="007C5DB6">
        <w:rPr>
          <w:b w:val="0"/>
          <w:bCs w:val="0"/>
        </w:rPr>
        <w:t xml:space="preserve">                 Э.В. Демидова</w:t>
      </w:r>
    </w:p>
    <w:sectPr w:rsidR="00BB6766" w:rsidRPr="007C5DB6" w:rsidSect="005F11FC">
      <w:headerReference w:type="default" r:id="rId7"/>
      <w:pgSz w:w="11906" w:h="16838"/>
      <w:pgMar w:top="284" w:right="851" w:bottom="568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5DCA" w:rsidRDefault="00395DCA">
      <w:r>
        <w:separator/>
      </w:r>
    </w:p>
  </w:endnote>
  <w:endnote w:type="continuationSeparator" w:id="0">
    <w:p w:rsidR="00395DCA" w:rsidRDefault="00395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5DCA" w:rsidRDefault="00395DCA">
      <w:r>
        <w:separator/>
      </w:r>
    </w:p>
  </w:footnote>
  <w:footnote w:type="continuationSeparator" w:id="0">
    <w:p w:rsidR="00395DCA" w:rsidRDefault="00395D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392" w:rsidRDefault="00E701A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F11FC">
      <w:rPr>
        <w:noProof/>
      </w:rPr>
      <w:t>2</w:t>
    </w:r>
    <w:r>
      <w:fldChar w:fldCharType="end"/>
    </w:r>
  </w:p>
  <w:p w:rsidR="00932392" w:rsidRDefault="00395DC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37F5E"/>
    <w:multiLevelType w:val="hybridMultilevel"/>
    <w:tmpl w:val="9E56B3E0"/>
    <w:lvl w:ilvl="0" w:tplc="6D086C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C1E58BD"/>
    <w:multiLevelType w:val="hybridMultilevel"/>
    <w:tmpl w:val="9E56B3E0"/>
    <w:lvl w:ilvl="0" w:tplc="6D086CA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6880"/>
    <w:rsid w:val="00007E30"/>
    <w:rsid w:val="00013801"/>
    <w:rsid w:val="00030FC6"/>
    <w:rsid w:val="0003477F"/>
    <w:rsid w:val="000362F5"/>
    <w:rsid w:val="00055F49"/>
    <w:rsid w:val="00063EAB"/>
    <w:rsid w:val="00077D23"/>
    <w:rsid w:val="00083B7C"/>
    <w:rsid w:val="00096832"/>
    <w:rsid w:val="000A1D42"/>
    <w:rsid w:val="000A21E9"/>
    <w:rsid w:val="000B0388"/>
    <w:rsid w:val="000B11D0"/>
    <w:rsid w:val="000B6C1E"/>
    <w:rsid w:val="000C53BE"/>
    <w:rsid w:val="00106DED"/>
    <w:rsid w:val="0010724A"/>
    <w:rsid w:val="001212A1"/>
    <w:rsid w:val="001273AC"/>
    <w:rsid w:val="0012740F"/>
    <w:rsid w:val="001537C5"/>
    <w:rsid w:val="0015525A"/>
    <w:rsid w:val="00183259"/>
    <w:rsid w:val="001F3540"/>
    <w:rsid w:val="00240EC4"/>
    <w:rsid w:val="002A6A2D"/>
    <w:rsid w:val="002B0395"/>
    <w:rsid w:val="002B38F5"/>
    <w:rsid w:val="002B4BF1"/>
    <w:rsid w:val="002E5FCB"/>
    <w:rsid w:val="002F45C4"/>
    <w:rsid w:val="003564CA"/>
    <w:rsid w:val="00395AD5"/>
    <w:rsid w:val="00395DCA"/>
    <w:rsid w:val="003E3FC1"/>
    <w:rsid w:val="00446242"/>
    <w:rsid w:val="0048731E"/>
    <w:rsid w:val="00491EDA"/>
    <w:rsid w:val="0049340C"/>
    <w:rsid w:val="004A74F9"/>
    <w:rsid w:val="004C446E"/>
    <w:rsid w:val="004F593D"/>
    <w:rsid w:val="00521858"/>
    <w:rsid w:val="005364B5"/>
    <w:rsid w:val="005470A2"/>
    <w:rsid w:val="005D5E53"/>
    <w:rsid w:val="005F11FC"/>
    <w:rsid w:val="006069DA"/>
    <w:rsid w:val="006107C3"/>
    <w:rsid w:val="00666880"/>
    <w:rsid w:val="006673F0"/>
    <w:rsid w:val="00667A37"/>
    <w:rsid w:val="006A70CC"/>
    <w:rsid w:val="006B06D9"/>
    <w:rsid w:val="006C0A9B"/>
    <w:rsid w:val="006C246E"/>
    <w:rsid w:val="006F2F68"/>
    <w:rsid w:val="00730783"/>
    <w:rsid w:val="007338FD"/>
    <w:rsid w:val="0074006E"/>
    <w:rsid w:val="00792630"/>
    <w:rsid w:val="007C5DB6"/>
    <w:rsid w:val="007D0621"/>
    <w:rsid w:val="007D4E8A"/>
    <w:rsid w:val="007F14D8"/>
    <w:rsid w:val="007F5D7E"/>
    <w:rsid w:val="0081077D"/>
    <w:rsid w:val="008113F0"/>
    <w:rsid w:val="00835E09"/>
    <w:rsid w:val="00840360"/>
    <w:rsid w:val="00845373"/>
    <w:rsid w:val="008508E6"/>
    <w:rsid w:val="00853F2E"/>
    <w:rsid w:val="00865FDD"/>
    <w:rsid w:val="00874F9F"/>
    <w:rsid w:val="008768CC"/>
    <w:rsid w:val="00883B33"/>
    <w:rsid w:val="008B12FE"/>
    <w:rsid w:val="008B7475"/>
    <w:rsid w:val="008C3E64"/>
    <w:rsid w:val="008D0174"/>
    <w:rsid w:val="008F6DD6"/>
    <w:rsid w:val="009249B3"/>
    <w:rsid w:val="00927EAD"/>
    <w:rsid w:val="009535AF"/>
    <w:rsid w:val="00956055"/>
    <w:rsid w:val="00972742"/>
    <w:rsid w:val="009A16F0"/>
    <w:rsid w:val="009B7C8C"/>
    <w:rsid w:val="00A202C2"/>
    <w:rsid w:val="00A26917"/>
    <w:rsid w:val="00A31ED7"/>
    <w:rsid w:val="00A62B8A"/>
    <w:rsid w:val="00A65679"/>
    <w:rsid w:val="00AB3061"/>
    <w:rsid w:val="00AC287B"/>
    <w:rsid w:val="00AC7CDA"/>
    <w:rsid w:val="00B012BB"/>
    <w:rsid w:val="00B14E98"/>
    <w:rsid w:val="00B25DF3"/>
    <w:rsid w:val="00B4697D"/>
    <w:rsid w:val="00BA26AC"/>
    <w:rsid w:val="00BB42D2"/>
    <w:rsid w:val="00BB4E4A"/>
    <w:rsid w:val="00BB6766"/>
    <w:rsid w:val="00BC0406"/>
    <w:rsid w:val="00BC4EA1"/>
    <w:rsid w:val="00C17DF0"/>
    <w:rsid w:val="00C31763"/>
    <w:rsid w:val="00C568B0"/>
    <w:rsid w:val="00C83DA3"/>
    <w:rsid w:val="00CA1D85"/>
    <w:rsid w:val="00CF06D0"/>
    <w:rsid w:val="00CF0E1F"/>
    <w:rsid w:val="00D651A2"/>
    <w:rsid w:val="00D7221F"/>
    <w:rsid w:val="00D90B0F"/>
    <w:rsid w:val="00DB6C93"/>
    <w:rsid w:val="00DC3E0E"/>
    <w:rsid w:val="00DC680C"/>
    <w:rsid w:val="00DF79E4"/>
    <w:rsid w:val="00DF7A4F"/>
    <w:rsid w:val="00E01751"/>
    <w:rsid w:val="00E701A1"/>
    <w:rsid w:val="00ED668E"/>
    <w:rsid w:val="00EE01AD"/>
    <w:rsid w:val="00EE1820"/>
    <w:rsid w:val="00EE27CA"/>
    <w:rsid w:val="00F13F56"/>
    <w:rsid w:val="00F15C3C"/>
    <w:rsid w:val="00F752B1"/>
    <w:rsid w:val="00FC43D1"/>
    <w:rsid w:val="00FC675C"/>
    <w:rsid w:val="00FE40E1"/>
    <w:rsid w:val="00FE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1E26A"/>
  <w15:docId w15:val="{CAEBF35E-ACAE-4D4E-8E68-BA226CC53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880"/>
    <w:pPr>
      <w:jc w:val="left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66880"/>
    <w:pPr>
      <w:keepNext/>
      <w:ind w:right="-1"/>
      <w:jc w:val="center"/>
      <w:outlineLvl w:val="1"/>
    </w:pPr>
    <w:rPr>
      <w:b/>
      <w:bCs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66880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paragraph" w:styleId="a3">
    <w:name w:val="header"/>
    <w:basedOn w:val="a"/>
    <w:link w:val="a4"/>
    <w:uiPriority w:val="99"/>
    <w:rsid w:val="00666880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6668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lock Text"/>
    <w:basedOn w:val="a"/>
    <w:semiHidden/>
    <w:rsid w:val="00666880"/>
    <w:pPr>
      <w:autoSpaceDE w:val="0"/>
      <w:autoSpaceDN w:val="0"/>
      <w:ind w:left="1134" w:right="1132"/>
      <w:jc w:val="center"/>
    </w:pPr>
    <w:rPr>
      <w:b/>
      <w:bCs/>
      <w:szCs w:val="28"/>
    </w:rPr>
  </w:style>
  <w:style w:type="paragraph" w:customStyle="1" w:styleId="a6">
    <w:name w:val="Норм"/>
    <w:basedOn w:val="a"/>
    <w:rsid w:val="00666880"/>
    <w:pPr>
      <w:jc w:val="center"/>
    </w:pPr>
  </w:style>
  <w:style w:type="paragraph" w:styleId="21">
    <w:name w:val="Body Text 2"/>
    <w:basedOn w:val="a"/>
    <w:link w:val="22"/>
    <w:uiPriority w:val="99"/>
    <w:unhideWhenUsed/>
    <w:rsid w:val="00666880"/>
    <w:pPr>
      <w:tabs>
        <w:tab w:val="left" w:pos="5640"/>
      </w:tabs>
      <w:spacing w:line="240" w:lineRule="exact"/>
      <w:jc w:val="center"/>
    </w:pPr>
    <w:rPr>
      <w:color w:val="FF0000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666880"/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ConsPlusNormal">
    <w:name w:val="ConsPlusNormal"/>
    <w:rsid w:val="00446242"/>
    <w:pPr>
      <w:widowControl w:val="0"/>
      <w:autoSpaceDE w:val="0"/>
      <w:autoSpaceDN w:val="0"/>
      <w:jc w:val="left"/>
    </w:pPr>
    <w:rPr>
      <w:rFonts w:ascii="Calibri" w:eastAsiaTheme="minorEastAsia" w:hAnsi="Calibri" w:cs="Calibri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701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01A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6673F0"/>
    <w:pPr>
      <w:ind w:left="720"/>
      <w:contextualSpacing/>
    </w:pPr>
  </w:style>
  <w:style w:type="paragraph" w:customStyle="1" w:styleId="aa">
    <w:name w:val="Нормальный.Нормальный"/>
    <w:rsid w:val="006C0A9B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41</cp:revision>
  <cp:lastPrinted>2026-08-15T08:20:00Z</cp:lastPrinted>
  <dcterms:created xsi:type="dcterms:W3CDTF">2023-12-27T11:24:00Z</dcterms:created>
  <dcterms:modified xsi:type="dcterms:W3CDTF">2026-08-15T08:21:00Z</dcterms:modified>
</cp:coreProperties>
</file>