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4A" w:rsidRDefault="00DA364A" w:rsidP="00DA364A">
      <w:pPr>
        <w:pStyle w:val="31"/>
      </w:pPr>
      <w:r>
        <w:t>ТЕРРИТОРИАЛЬНАЯ ИЗБИРАТЕЛЬНАЯ КОМИССИЯ</w:t>
      </w:r>
      <w:r>
        <w:br/>
      </w:r>
      <w:r>
        <w:rPr>
          <w:rFonts w:ascii="Times New Roman" w:hAnsi="Times New Roman"/>
        </w:rPr>
        <w:t>Октябрьского района города Ставрополя</w:t>
      </w:r>
    </w:p>
    <w:p w:rsidR="00DA364A" w:rsidRPr="00474F35" w:rsidRDefault="00DA364A" w:rsidP="00DA364A">
      <w:pPr>
        <w:jc w:val="center"/>
        <w:rPr>
          <w:b/>
          <w:sz w:val="22"/>
        </w:rPr>
      </w:pPr>
    </w:p>
    <w:p w:rsidR="00DA364A" w:rsidRPr="005B1B4E" w:rsidRDefault="00DA364A" w:rsidP="00DA364A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DA364A" w:rsidRDefault="00DA364A" w:rsidP="00DA364A">
      <w:pPr>
        <w:pStyle w:val="31"/>
        <w:rPr>
          <w:b w:val="0"/>
          <w:sz w:val="22"/>
        </w:rPr>
      </w:pPr>
    </w:p>
    <w:p w:rsidR="00DA364A" w:rsidRPr="00563FF9" w:rsidRDefault="00DA364A" w:rsidP="00DA364A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20 августа 2021 г.                                                                                   № 25/145</w:t>
      </w:r>
    </w:p>
    <w:p w:rsidR="00DA364A" w:rsidRPr="005B1B4E" w:rsidRDefault="00DA364A" w:rsidP="00DA364A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DA364A" w:rsidRPr="00E673AC" w:rsidRDefault="00DA364A" w:rsidP="00DA364A">
      <w:pPr>
        <w:pStyle w:val="BodyText3"/>
        <w:widowControl w:val="0"/>
        <w:rPr>
          <w:rFonts w:ascii="Times New Roman" w:hAnsi="Times New Roman"/>
          <w:sz w:val="27"/>
          <w:szCs w:val="27"/>
        </w:rPr>
      </w:pPr>
    </w:p>
    <w:p w:rsidR="00DA364A" w:rsidRDefault="00DA364A" w:rsidP="00DA364A">
      <w:pPr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</w:rPr>
      </w:pPr>
      <w:r w:rsidRPr="005E24F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текста избирательного бюллетеня для голосования на выборах </w:t>
      </w:r>
      <w:r w:rsidRPr="005E24F4">
        <w:rPr>
          <w:rFonts w:eastAsia="TimesNewRomanPSMT"/>
          <w:sz w:val="28"/>
          <w:szCs w:val="28"/>
        </w:rPr>
        <w:t>депутат</w:t>
      </w:r>
      <w:r>
        <w:rPr>
          <w:rFonts w:eastAsia="TimesNewRomanPSMT"/>
          <w:sz w:val="28"/>
          <w:szCs w:val="28"/>
        </w:rPr>
        <w:t xml:space="preserve">ов </w:t>
      </w:r>
      <w:r w:rsidRPr="005E24F4">
        <w:rPr>
          <w:rFonts w:eastAsia="TimesNewRomanPSMT"/>
          <w:sz w:val="28"/>
          <w:szCs w:val="28"/>
        </w:rPr>
        <w:t>Думы</w:t>
      </w:r>
      <w:r>
        <w:rPr>
          <w:rFonts w:eastAsia="TimesNewRomanPSMT"/>
          <w:sz w:val="28"/>
          <w:szCs w:val="28"/>
        </w:rPr>
        <w:t xml:space="preserve"> Ставропольского края седьмого</w:t>
      </w:r>
      <w:r w:rsidRPr="005E24F4">
        <w:rPr>
          <w:rFonts w:eastAsia="TimesNewRomanPSMT"/>
          <w:sz w:val="28"/>
          <w:szCs w:val="28"/>
        </w:rPr>
        <w:t xml:space="preserve"> созыва</w:t>
      </w:r>
      <w:r w:rsidRPr="000713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одномандатному </w:t>
      </w:r>
      <w:r w:rsidRPr="00D738AE">
        <w:rPr>
          <w:color w:val="000000"/>
          <w:sz w:val="28"/>
          <w:szCs w:val="28"/>
        </w:rPr>
        <w:t>изб</w:t>
      </w:r>
      <w:r w:rsidRPr="00D738AE">
        <w:rPr>
          <w:color w:val="000000"/>
          <w:sz w:val="28"/>
          <w:szCs w:val="28"/>
        </w:rPr>
        <w:t>и</w:t>
      </w:r>
      <w:r w:rsidRPr="00D738AE">
        <w:rPr>
          <w:color w:val="000000"/>
          <w:sz w:val="28"/>
          <w:szCs w:val="28"/>
        </w:rPr>
        <w:t>рательному</w:t>
      </w:r>
      <w:r>
        <w:rPr>
          <w:color w:val="000000"/>
          <w:sz w:val="28"/>
          <w:szCs w:val="28"/>
        </w:rPr>
        <w:t xml:space="preserve"> округу № 17, назначенных </w:t>
      </w:r>
    </w:p>
    <w:p w:rsidR="00DA364A" w:rsidRPr="00AE60CF" w:rsidRDefault="00DA364A" w:rsidP="00DA364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19 сентября 2021 года</w:t>
      </w:r>
    </w:p>
    <w:p w:rsidR="00DA364A" w:rsidRPr="005E24F4" w:rsidRDefault="00DA364A" w:rsidP="00DA364A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p w:rsidR="00DA364A" w:rsidRDefault="00DA364A" w:rsidP="00DA3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63 Федерального закона «Об основных гарантиях избирательных прав и права на участие в референдуме граждан Российской Федерации», статьей 45 Закона Ставропольского края </w:t>
      </w:r>
      <w:r>
        <w:rPr>
          <w:sz w:val="28"/>
          <w:szCs w:val="28"/>
        </w:rPr>
        <w:br/>
        <w:t xml:space="preserve">«О выборах депутатов Думы Ставропольского края», постановлениями избирательной комиссии Ставропольского края от 2 августа 2021 года </w:t>
      </w:r>
      <w:r>
        <w:rPr>
          <w:sz w:val="28"/>
          <w:szCs w:val="28"/>
        </w:rPr>
        <w:br/>
        <w:t xml:space="preserve">№ 177/1592-6 «О формах избирательных бюллетеней для голосования по единому и одномандатному округам на выборах депутатов Думы Ставропольского края седьмого созыва», от 31.05.2021 года № 159/1366-6 </w:t>
      </w:r>
      <w:r>
        <w:rPr>
          <w:sz w:val="28"/>
          <w:szCs w:val="28"/>
        </w:rPr>
        <w:br/>
        <w:t xml:space="preserve">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Комиссии», в целях изготовления избирательных бюллетеней для голосования на выборах депутатов Думы Ставропольского края седьмого созыва по одномандатному избирательному округу № 17, назначенных на </w:t>
      </w:r>
      <w:r>
        <w:rPr>
          <w:sz w:val="28"/>
          <w:szCs w:val="28"/>
        </w:rPr>
        <w:br/>
        <w:t xml:space="preserve">19 сентября 2021 года, </w:t>
      </w:r>
      <w:r w:rsidRPr="0025614D">
        <w:rPr>
          <w:rFonts w:eastAsia="TimesNewRomanPSMT"/>
          <w:sz w:val="28"/>
          <w:szCs w:val="28"/>
        </w:rPr>
        <w:t>территориал</w:t>
      </w:r>
      <w:r w:rsidRPr="0025614D">
        <w:rPr>
          <w:rFonts w:eastAsia="TimesNewRomanPSMT"/>
          <w:sz w:val="28"/>
          <w:szCs w:val="28"/>
        </w:rPr>
        <w:t>ь</w:t>
      </w:r>
      <w:r w:rsidRPr="0025614D">
        <w:rPr>
          <w:rFonts w:eastAsia="TimesNewRomanPSMT"/>
          <w:sz w:val="28"/>
          <w:szCs w:val="28"/>
        </w:rPr>
        <w:t>ная избирательная комиссия Октябрьского района города Ставрополя, исполняющая полномочия окружной избирательной комиссии одномандатн</w:t>
      </w:r>
      <w:r>
        <w:rPr>
          <w:rFonts w:eastAsia="TimesNewRomanPSMT"/>
          <w:sz w:val="28"/>
          <w:szCs w:val="28"/>
        </w:rPr>
        <w:t>ого</w:t>
      </w:r>
      <w:r w:rsidRPr="0025614D">
        <w:rPr>
          <w:rFonts w:eastAsia="TimesNewRomanPSMT"/>
          <w:sz w:val="28"/>
          <w:szCs w:val="28"/>
        </w:rPr>
        <w:t xml:space="preserve"> изб</w:t>
      </w:r>
      <w:r w:rsidRPr="0025614D">
        <w:rPr>
          <w:rFonts w:eastAsia="TimesNewRomanPSMT"/>
          <w:sz w:val="28"/>
          <w:szCs w:val="28"/>
        </w:rPr>
        <w:t>и</w:t>
      </w:r>
      <w:r>
        <w:rPr>
          <w:rFonts w:eastAsia="TimesNewRomanPSMT"/>
          <w:sz w:val="28"/>
          <w:szCs w:val="28"/>
        </w:rPr>
        <w:t>рательного округа № 17</w:t>
      </w:r>
    </w:p>
    <w:p w:rsidR="00DA364A" w:rsidRPr="0044522E" w:rsidRDefault="00DA364A" w:rsidP="00DA364A">
      <w:pPr>
        <w:ind w:left="28" w:right="3" w:hanging="28"/>
        <w:jc w:val="both"/>
        <w:rPr>
          <w:sz w:val="20"/>
          <w:szCs w:val="20"/>
        </w:rPr>
      </w:pPr>
    </w:p>
    <w:p w:rsidR="00DA364A" w:rsidRDefault="00DA364A" w:rsidP="00DA364A">
      <w:pPr>
        <w:ind w:left="28" w:right="3" w:hanging="28"/>
        <w:jc w:val="both"/>
        <w:rPr>
          <w:sz w:val="28"/>
        </w:rPr>
      </w:pPr>
      <w:r>
        <w:rPr>
          <w:sz w:val="28"/>
        </w:rPr>
        <w:t>ПОСТАНОВЛЯЕТ:</w:t>
      </w:r>
    </w:p>
    <w:p w:rsidR="00DA364A" w:rsidRPr="00405184" w:rsidRDefault="00DA364A" w:rsidP="00DA364A">
      <w:pPr>
        <w:ind w:left="28" w:right="3" w:firstLine="183"/>
        <w:jc w:val="both"/>
        <w:rPr>
          <w:sz w:val="16"/>
          <w:szCs w:val="16"/>
        </w:rPr>
      </w:pPr>
    </w:p>
    <w:p w:rsidR="00DA364A" w:rsidRDefault="00DA364A" w:rsidP="00DA364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Утвердить прилагаемый текст избирательного бюллетеня для голосования на выборах депутатов Думы Ставропольского края седьмого созыва по одномандатному избирательному округу № 17, назначенных на </w:t>
      </w:r>
      <w:r>
        <w:rPr>
          <w:sz w:val="28"/>
        </w:rPr>
        <w:br/>
        <w:t>19 сентября 2021 года.</w:t>
      </w:r>
    </w:p>
    <w:p w:rsidR="00DA364A" w:rsidRPr="00B325DA" w:rsidRDefault="00DA364A" w:rsidP="00DA364A">
      <w:pPr>
        <w:overflowPunct w:val="0"/>
        <w:autoSpaceDE w:val="0"/>
        <w:autoSpaceDN w:val="0"/>
        <w:adjustRightInd w:val="0"/>
        <w:ind w:right="3" w:firstLine="706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2. Направить настоящее постановление в избирательную комиссию Ставропольского края.</w:t>
      </w:r>
    </w:p>
    <w:p w:rsidR="00DA364A" w:rsidRPr="00D61579" w:rsidRDefault="00DA364A" w:rsidP="00DA364A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25614D">
        <w:rPr>
          <w:sz w:val="28"/>
          <w:szCs w:val="28"/>
        </w:rPr>
        <w:t xml:space="preserve">3. </w:t>
      </w:r>
      <w:r w:rsidRPr="00D61579">
        <w:rPr>
          <w:bCs/>
          <w:sz w:val="28"/>
          <w:szCs w:val="28"/>
        </w:rPr>
        <w:t>Разместить настоящее постановление на официальном сайте Территориальной избирательной комиссии в информационно-телекоммуникационной сети «Интернет».</w:t>
      </w:r>
    </w:p>
    <w:p w:rsidR="00DA364A" w:rsidRDefault="00DA364A" w:rsidP="00DA364A">
      <w:pPr>
        <w:pStyle w:val="a5"/>
        <w:widowControl/>
        <w:jc w:val="both"/>
        <w:rPr>
          <w:sz w:val="28"/>
          <w:szCs w:val="28"/>
        </w:rPr>
      </w:pPr>
    </w:p>
    <w:p w:rsidR="00DA364A" w:rsidRDefault="00DA364A" w:rsidP="00DA364A">
      <w:pPr>
        <w:overflowPunct w:val="0"/>
        <w:autoSpaceDE w:val="0"/>
        <w:autoSpaceDN w:val="0"/>
        <w:adjustRightInd w:val="0"/>
        <w:ind w:right="3"/>
        <w:jc w:val="both"/>
        <w:textAlignment w:val="baseline"/>
        <w:rPr>
          <w:sz w:val="28"/>
          <w:szCs w:val="28"/>
        </w:rPr>
      </w:pPr>
    </w:p>
    <w:p w:rsidR="00DA364A" w:rsidRPr="00405184" w:rsidRDefault="00DA364A" w:rsidP="00DA364A">
      <w:pPr>
        <w:ind w:right="144"/>
        <w:jc w:val="both"/>
        <w:rPr>
          <w:sz w:val="16"/>
          <w:szCs w:val="16"/>
        </w:rPr>
      </w:pPr>
    </w:p>
    <w:p w:rsidR="00DA364A" w:rsidRDefault="00DA364A" w:rsidP="00DA364A">
      <w:pPr>
        <w:jc w:val="both"/>
        <w:rPr>
          <w:sz w:val="28"/>
          <w:szCs w:val="28"/>
        </w:rPr>
      </w:pPr>
      <w:r w:rsidRPr="00405184">
        <w:rPr>
          <w:sz w:val="28"/>
          <w:szCs w:val="28"/>
        </w:rPr>
        <w:t xml:space="preserve">Председатель                                  </w:t>
      </w:r>
      <w:r>
        <w:rPr>
          <w:sz w:val="28"/>
          <w:szCs w:val="28"/>
        </w:rPr>
        <w:t xml:space="preserve">                               </w:t>
      </w:r>
      <w:r w:rsidRPr="00405184">
        <w:rPr>
          <w:sz w:val="28"/>
          <w:szCs w:val="28"/>
        </w:rPr>
        <w:t xml:space="preserve">                      Л.И.</w:t>
      </w:r>
      <w:r>
        <w:rPr>
          <w:sz w:val="28"/>
          <w:szCs w:val="28"/>
        </w:rPr>
        <w:t xml:space="preserve"> </w:t>
      </w:r>
      <w:r w:rsidRPr="00405184">
        <w:rPr>
          <w:sz w:val="28"/>
          <w:szCs w:val="28"/>
        </w:rPr>
        <w:t>Горгома</w:t>
      </w:r>
    </w:p>
    <w:p w:rsidR="00DA364A" w:rsidRDefault="00DA364A" w:rsidP="00DA364A">
      <w:pPr>
        <w:jc w:val="both"/>
        <w:rPr>
          <w:sz w:val="28"/>
          <w:szCs w:val="28"/>
        </w:rPr>
      </w:pPr>
    </w:p>
    <w:p w:rsidR="00DA364A" w:rsidRDefault="00DA364A" w:rsidP="00DA364A">
      <w:pPr>
        <w:jc w:val="both"/>
        <w:rPr>
          <w:sz w:val="28"/>
          <w:szCs w:val="28"/>
        </w:rPr>
      </w:pPr>
    </w:p>
    <w:p w:rsidR="00DA364A" w:rsidRDefault="00DA364A" w:rsidP="00DA36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184">
        <w:rPr>
          <w:sz w:val="28"/>
          <w:szCs w:val="28"/>
        </w:rPr>
        <w:t xml:space="preserve">Секретарь                                                                                      </w:t>
      </w:r>
      <w:r>
        <w:rPr>
          <w:sz w:val="28"/>
          <w:szCs w:val="28"/>
        </w:rPr>
        <w:t>А.А. Кургузкина</w:t>
      </w:r>
    </w:p>
    <w:tbl>
      <w:tblPr>
        <w:tblpPr w:leftFromText="180" w:rightFromText="180" w:vertAnchor="page" w:horzAnchor="page" w:tblpX="367" w:tblpY="811"/>
        <w:tblW w:w="10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6654"/>
        <w:gridCol w:w="1130"/>
        <w:gridCol w:w="996"/>
      </w:tblGrid>
      <w:tr w:rsidR="00DA364A" w:rsidRPr="00D00A0D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</w:tcPr>
          <w:p w:rsidR="00DA364A" w:rsidRPr="00A87AB0" w:rsidRDefault="00DA364A" w:rsidP="00DA364A">
            <w:pPr>
              <w:pStyle w:val="1"/>
              <w:widowControl/>
              <w:suppressAutoHyphens/>
              <w:spacing w:line="216" w:lineRule="auto"/>
              <w:ind w:left="366"/>
              <w:rPr>
                <w:rFonts w:ascii="Times New Roman" w:hAnsi="Times New Roman"/>
                <w:sz w:val="10"/>
                <w:szCs w:val="10"/>
              </w:rPr>
            </w:pPr>
          </w:p>
          <w:p w:rsidR="00DA364A" w:rsidRPr="00715545" w:rsidRDefault="00DA364A" w:rsidP="00DA364A">
            <w:pPr>
              <w:pStyle w:val="1"/>
              <w:widowControl/>
              <w:suppressAutoHyphens/>
              <w:spacing w:line="216" w:lineRule="auto"/>
              <w:ind w:left="82"/>
              <w:rPr>
                <w:rFonts w:ascii="Times New Roman" w:hAnsi="Times New Roman"/>
                <w:sz w:val="32"/>
                <w:szCs w:val="32"/>
              </w:rPr>
            </w:pPr>
            <w:r w:rsidRPr="00715545">
              <w:rPr>
                <w:rFonts w:ascii="Times New Roman" w:hAnsi="Times New Roman"/>
                <w:sz w:val="32"/>
                <w:szCs w:val="32"/>
              </w:rPr>
              <w:t>ИЗБИРАТЕЛЬНЫЙ БЮЛЛЕТЕНЬ</w:t>
            </w:r>
          </w:p>
          <w:p w:rsidR="00DA364A" w:rsidRPr="00715545" w:rsidRDefault="00DA364A" w:rsidP="00DA364A">
            <w:pPr>
              <w:pStyle w:val="BodyText2"/>
              <w:suppressAutoHyphens/>
              <w:spacing w:line="216" w:lineRule="auto"/>
              <w:rPr>
                <w:b/>
                <w:sz w:val="28"/>
                <w:szCs w:val="28"/>
              </w:rPr>
            </w:pPr>
            <w:r w:rsidRPr="00715545">
              <w:rPr>
                <w:b/>
                <w:sz w:val="28"/>
                <w:szCs w:val="28"/>
              </w:rPr>
              <w:t xml:space="preserve">для голосования по одномандатному избирательному округу на выборах депутатов Думы Ставропольского края </w:t>
            </w:r>
            <w:r w:rsidRPr="00715545">
              <w:rPr>
                <w:b/>
                <w:sz w:val="28"/>
                <w:szCs w:val="28"/>
              </w:rPr>
              <w:br/>
              <w:t xml:space="preserve">седьмого созыва </w:t>
            </w:r>
          </w:p>
          <w:p w:rsidR="00DA364A" w:rsidRPr="00715545" w:rsidRDefault="00DA364A" w:rsidP="00DA364A">
            <w:pPr>
              <w:pStyle w:val="1"/>
              <w:keepNext w:val="0"/>
              <w:widowControl/>
              <w:suppressAutoHyphens/>
              <w:spacing w:line="21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A364A" w:rsidRPr="00715545" w:rsidRDefault="00DA364A" w:rsidP="00DA364A">
            <w:pPr>
              <w:pStyle w:val="BodyText2"/>
              <w:suppressAutoHyphens/>
              <w:spacing w:line="216" w:lineRule="auto"/>
              <w:rPr>
                <w:b/>
                <w:bCs/>
                <w:sz w:val="28"/>
                <w:szCs w:val="28"/>
              </w:rPr>
            </w:pPr>
            <w:r w:rsidRPr="00715545">
              <w:rPr>
                <w:b/>
                <w:bCs/>
                <w:sz w:val="28"/>
                <w:szCs w:val="28"/>
              </w:rPr>
              <w:t>19 сентября 2021 года</w:t>
            </w:r>
          </w:p>
          <w:p w:rsidR="00DA364A" w:rsidRPr="00715545" w:rsidRDefault="00DA364A" w:rsidP="00DA364A">
            <w:pPr>
              <w:pStyle w:val="BodyText2"/>
              <w:suppressAutoHyphens/>
              <w:spacing w:line="216" w:lineRule="auto"/>
              <w:rPr>
                <w:b/>
                <w:sz w:val="28"/>
                <w:szCs w:val="28"/>
              </w:rPr>
            </w:pPr>
          </w:p>
          <w:p w:rsidR="00DA364A" w:rsidRPr="00DA364A" w:rsidRDefault="00DA364A" w:rsidP="00DA364A">
            <w:pPr>
              <w:pStyle w:val="1"/>
              <w:keepNext w:val="0"/>
              <w:widowControl/>
              <w:suppressAutoHyphens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15545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715545">
              <w:rPr>
                <w:rFonts w:ascii="Times New Roman" w:hAnsi="Times New Roman"/>
                <w:sz w:val="28"/>
                <w:szCs w:val="28"/>
              </w:rPr>
              <w:t xml:space="preserve">дномандатный избирательный округ № </w:t>
            </w:r>
            <w:r w:rsidRPr="00DA364A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DA364A" w:rsidRPr="001F27C3" w:rsidRDefault="00DA364A" w:rsidP="00DA364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</w:tcPr>
          <w:p w:rsidR="00DA364A" w:rsidRDefault="00DA364A" w:rsidP="00DA364A">
            <w:pPr>
              <w:pStyle w:val="Normal"/>
              <w:tabs>
                <w:tab w:val="left" w:pos="7030"/>
              </w:tabs>
              <w:suppressAutoHyphens/>
              <w:spacing w:before="0" w:after="0"/>
              <w:jc w:val="center"/>
              <w:rPr>
                <w:sz w:val="12"/>
                <w:szCs w:val="12"/>
              </w:rPr>
            </w:pPr>
          </w:p>
          <w:p w:rsidR="00DA364A" w:rsidRDefault="00DA364A" w:rsidP="00DA364A">
            <w:pPr>
              <w:pStyle w:val="Normal"/>
              <w:tabs>
                <w:tab w:val="left" w:pos="7030"/>
              </w:tabs>
              <w:suppressAutoHyphens/>
              <w:spacing w:before="0" w:after="0"/>
              <w:jc w:val="center"/>
              <w:rPr>
                <w:sz w:val="12"/>
                <w:szCs w:val="12"/>
              </w:rPr>
            </w:pPr>
          </w:p>
          <w:p w:rsidR="00DA364A" w:rsidRPr="007E77C9" w:rsidRDefault="00DA364A" w:rsidP="00DA364A">
            <w:pPr>
              <w:pStyle w:val="Normal"/>
              <w:tabs>
                <w:tab w:val="left" w:pos="7030"/>
              </w:tabs>
              <w:suppressAutoHyphens/>
              <w:spacing w:before="0" w:after="0"/>
              <w:jc w:val="center"/>
              <w:rPr>
                <w:sz w:val="12"/>
                <w:szCs w:val="12"/>
              </w:rPr>
            </w:pPr>
          </w:p>
          <w:p w:rsidR="00DA364A" w:rsidRPr="00A87AB0" w:rsidRDefault="00DA364A" w:rsidP="00DA364A">
            <w:pPr>
              <w:pStyle w:val="Normal"/>
              <w:tabs>
                <w:tab w:val="left" w:pos="7030"/>
              </w:tabs>
              <w:suppressAutoHyphens/>
              <w:spacing w:before="0" w:after="0"/>
              <w:jc w:val="center"/>
              <w:rPr>
                <w:sz w:val="12"/>
                <w:szCs w:val="12"/>
              </w:rPr>
            </w:pPr>
            <w:r w:rsidRPr="007E77C9">
              <w:rPr>
                <w:rFonts w:ascii="Arial" w:hAnsi="Arial" w:cs="Arial"/>
                <w:snapToGrid/>
                <w:sz w:val="12"/>
                <w:szCs w:val="12"/>
              </w:rPr>
              <w:t>(Место для подписей двух членов участковой избирательной комиссии с правом решающего голоса и печати участковой избирательной ком</w:t>
            </w:r>
          </w:p>
        </w:tc>
      </w:tr>
      <w:tr w:rsidR="00DA364A" w:rsidRPr="00D00A0D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DA364A" w:rsidRPr="00D00A0D" w:rsidRDefault="00DA364A" w:rsidP="00DA364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00A0D">
              <w:rPr>
                <w:i/>
                <w:sz w:val="20"/>
                <w:szCs w:val="20"/>
              </w:rPr>
              <w:t>В целях защиты тайны голосования избирателя избирательный бюллетень складывается лицевой стороной внутрь</w:t>
            </w:r>
          </w:p>
        </w:tc>
      </w:tr>
      <w:tr w:rsidR="00DA364A" w:rsidRPr="00D00A0D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</w:trPr>
        <w:tc>
          <w:tcPr>
            <w:tcW w:w="2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КУЗЬМИН</w:t>
            </w:r>
          </w:p>
          <w:p w:rsidR="00DA364A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Кирилл</w:t>
            </w:r>
          </w:p>
          <w:p w:rsidR="00DA364A" w:rsidRPr="001F27C3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778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jc w:val="both"/>
              <w:rPr>
                <w:sz w:val="22"/>
                <w:szCs w:val="22"/>
              </w:rPr>
            </w:pPr>
            <w:r w:rsidRPr="001F27C3">
              <w:rPr>
                <w:sz w:val="22"/>
                <w:szCs w:val="22"/>
              </w:rPr>
              <w:t xml:space="preserve">1986 года рождения; </w:t>
            </w:r>
            <w:r>
              <w:rPr>
                <w:sz w:val="22"/>
                <w:szCs w:val="22"/>
              </w:rPr>
              <w:t xml:space="preserve">место жительства - </w:t>
            </w:r>
            <w:r w:rsidRPr="001F27C3">
              <w:rPr>
                <w:sz w:val="22"/>
                <w:szCs w:val="22"/>
              </w:rPr>
              <w:t>Ставропольский край, г</w:t>
            </w:r>
            <w:r>
              <w:rPr>
                <w:sz w:val="22"/>
                <w:szCs w:val="22"/>
              </w:rPr>
              <w:t>.</w:t>
            </w:r>
            <w:r w:rsidRPr="001F27C3">
              <w:rPr>
                <w:sz w:val="22"/>
                <w:szCs w:val="22"/>
              </w:rPr>
              <w:t xml:space="preserve"> Ставрополь; Правительство Ставропольского края, Уполномоченный по защите прав предпринимателей в Ставропольском крае; выдвинут: Партия СПРАВЕДЛИВАЯ РОССИЯ – ЗА ПРАВДУ; член </w:t>
            </w:r>
            <w:r>
              <w:rPr>
                <w:sz w:val="22"/>
                <w:szCs w:val="22"/>
              </w:rPr>
              <w:t>П</w:t>
            </w:r>
            <w:r w:rsidRPr="001F27C3">
              <w:rPr>
                <w:sz w:val="22"/>
                <w:szCs w:val="22"/>
              </w:rPr>
              <w:t>артии СПРАВЕДЛИВАЯ РОССИЯ – ЗА ПРАВДУ, член Центральной контрольно-ревизионной комиссии</w:t>
            </w:r>
            <w:r>
              <w:rPr>
                <w:sz w:val="22"/>
                <w:szCs w:val="22"/>
              </w:rPr>
              <w:t xml:space="preserve"> Социалистической политической </w:t>
            </w:r>
            <w:r w:rsidRPr="001F27C3">
              <w:rPr>
                <w:sz w:val="22"/>
                <w:szCs w:val="22"/>
              </w:rPr>
              <w:t>партии</w:t>
            </w:r>
            <w:r>
              <w:rPr>
                <w:sz w:val="22"/>
                <w:szCs w:val="22"/>
              </w:rPr>
              <w:t xml:space="preserve"> </w:t>
            </w:r>
            <w:r w:rsidRPr="001F27C3">
              <w:rPr>
                <w:sz w:val="22"/>
                <w:szCs w:val="22"/>
              </w:rPr>
              <w:t xml:space="preserve">«СПРАВЕДЛИВАЯ РОССИЯ – </w:t>
            </w:r>
            <w:r>
              <w:rPr>
                <w:sz w:val="22"/>
                <w:szCs w:val="22"/>
              </w:rPr>
              <w:t xml:space="preserve">ПАТРИОТЫ - </w:t>
            </w:r>
            <w:r w:rsidRPr="001F27C3">
              <w:rPr>
                <w:sz w:val="22"/>
                <w:szCs w:val="22"/>
              </w:rPr>
              <w:t xml:space="preserve">ЗА ПРАВДУ», член Бюро Совета регионального отделения </w:t>
            </w:r>
            <w:r>
              <w:rPr>
                <w:sz w:val="22"/>
                <w:szCs w:val="22"/>
              </w:rPr>
              <w:t xml:space="preserve">Социалистической политической </w:t>
            </w:r>
            <w:r w:rsidRPr="001F27C3">
              <w:rPr>
                <w:sz w:val="22"/>
                <w:szCs w:val="22"/>
              </w:rPr>
              <w:t xml:space="preserve">партии «СПРАВЕДЛИВАЯ РОССИЯ – </w:t>
            </w:r>
            <w:r>
              <w:rPr>
                <w:sz w:val="22"/>
                <w:szCs w:val="22"/>
              </w:rPr>
              <w:t xml:space="preserve">ПАТРИОТЫ - </w:t>
            </w:r>
            <w:r w:rsidRPr="001F27C3">
              <w:rPr>
                <w:sz w:val="22"/>
                <w:szCs w:val="22"/>
              </w:rPr>
              <w:t>ЗА ПРАВДУ»</w:t>
            </w:r>
            <w:r>
              <w:rPr>
                <w:sz w:val="22"/>
                <w:szCs w:val="22"/>
              </w:rPr>
              <w:t xml:space="preserve"> </w:t>
            </w:r>
            <w:r w:rsidRPr="001F27C3">
              <w:rPr>
                <w:sz w:val="22"/>
                <w:szCs w:val="22"/>
              </w:rPr>
              <w:t>в Ставропольском крае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A364A" w:rsidTr="00366B24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A364A" w:rsidRPr="00D00A0D" w:rsidRDefault="00DA364A" w:rsidP="00DA364A">
                  <w:pPr>
                    <w:framePr w:hSpace="180" w:wrap="around" w:vAnchor="page" w:hAnchor="page" w:x="367" w:y="811"/>
                    <w:suppressAutoHyphens/>
                    <w:jc w:val="both"/>
                  </w:pPr>
                </w:p>
              </w:tc>
            </w:tr>
          </w:tbl>
          <w:p w:rsidR="00DA364A" w:rsidRPr="00D00A0D" w:rsidRDefault="00DA364A" w:rsidP="00DA364A">
            <w:p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364A" w:rsidRPr="00657571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</w:trPr>
        <w:tc>
          <w:tcPr>
            <w:tcW w:w="2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A364A" w:rsidRPr="000B1866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B1866">
              <w:rPr>
                <w:b/>
                <w:bCs/>
                <w:i/>
                <w:iCs/>
                <w:sz w:val="22"/>
                <w:szCs w:val="22"/>
              </w:rPr>
              <w:t>МАКСИМКИН</w:t>
            </w:r>
          </w:p>
          <w:p w:rsidR="00DA364A" w:rsidRPr="000B1866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0B1866">
              <w:rPr>
                <w:b/>
                <w:bCs/>
                <w:i/>
                <w:iCs/>
                <w:sz w:val="22"/>
                <w:szCs w:val="22"/>
              </w:rPr>
              <w:t xml:space="preserve"> Максим</w:t>
            </w:r>
          </w:p>
          <w:p w:rsidR="00DA364A" w:rsidRPr="000B1866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0B1866">
              <w:rPr>
                <w:b/>
                <w:bCs/>
                <w:i/>
                <w:iCs/>
                <w:sz w:val="22"/>
                <w:szCs w:val="22"/>
              </w:rPr>
              <w:t xml:space="preserve"> Юрьевич</w:t>
            </w:r>
          </w:p>
        </w:tc>
        <w:tc>
          <w:tcPr>
            <w:tcW w:w="778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jc w:val="both"/>
              <w:rPr>
                <w:sz w:val="22"/>
                <w:szCs w:val="22"/>
              </w:rPr>
            </w:pPr>
            <w:r w:rsidRPr="001F27C3">
              <w:rPr>
                <w:sz w:val="22"/>
                <w:szCs w:val="22"/>
              </w:rPr>
              <w:t xml:space="preserve">1979 года рождения; </w:t>
            </w:r>
            <w:r>
              <w:rPr>
                <w:sz w:val="22"/>
                <w:szCs w:val="22"/>
              </w:rPr>
              <w:t xml:space="preserve">место жительства - </w:t>
            </w:r>
            <w:r w:rsidRPr="001F27C3">
              <w:rPr>
                <w:sz w:val="22"/>
                <w:szCs w:val="22"/>
              </w:rPr>
              <w:t>Ставропольский край, г</w:t>
            </w:r>
            <w:r>
              <w:rPr>
                <w:sz w:val="22"/>
                <w:szCs w:val="22"/>
              </w:rPr>
              <w:t>.</w:t>
            </w:r>
            <w:r w:rsidRPr="001F27C3">
              <w:rPr>
                <w:sz w:val="22"/>
                <w:szCs w:val="22"/>
              </w:rPr>
              <w:t xml:space="preserve"> Ставрополь; </w:t>
            </w:r>
            <w:r>
              <w:rPr>
                <w:sz w:val="22"/>
                <w:szCs w:val="22"/>
              </w:rPr>
              <w:t>а</w:t>
            </w:r>
            <w:r w:rsidRPr="001F27C3">
              <w:rPr>
                <w:sz w:val="22"/>
                <w:szCs w:val="22"/>
              </w:rPr>
              <w:t>кционерное общество «Теплосеть», мастер смены оперативно-диспетчерской службы; выдвинут: Политическая партия КОММУНИСТИЧЕСКАЯ ПАРТИЯ КОММУНИСТЫ РОССИИ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A364A" w:rsidTr="00366B24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A364A" w:rsidRPr="00657571" w:rsidRDefault="00DA364A" w:rsidP="00DA364A">
                  <w:pPr>
                    <w:framePr w:hSpace="180" w:wrap="around" w:vAnchor="page" w:hAnchor="page" w:x="367" w:y="811"/>
                    <w:suppressAutoHyphens/>
                    <w:jc w:val="both"/>
                  </w:pPr>
                </w:p>
              </w:tc>
            </w:tr>
          </w:tbl>
          <w:p w:rsidR="00DA364A" w:rsidRPr="00657571" w:rsidRDefault="00DA364A" w:rsidP="00DA364A">
            <w:p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364A" w:rsidRPr="00657571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</w:trPr>
        <w:tc>
          <w:tcPr>
            <w:tcW w:w="2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РАБОТЕНКО</w:t>
            </w:r>
          </w:p>
          <w:p w:rsidR="00DA364A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Валентин</w:t>
            </w:r>
          </w:p>
          <w:p w:rsidR="00DA364A" w:rsidRPr="001F27C3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778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jc w:val="both"/>
              <w:rPr>
                <w:sz w:val="22"/>
                <w:szCs w:val="22"/>
              </w:rPr>
            </w:pPr>
            <w:r w:rsidRPr="001F27C3">
              <w:rPr>
                <w:sz w:val="22"/>
                <w:szCs w:val="22"/>
              </w:rPr>
              <w:t xml:space="preserve">1991 года рождения; </w:t>
            </w:r>
            <w:r>
              <w:rPr>
                <w:sz w:val="22"/>
                <w:szCs w:val="22"/>
              </w:rPr>
              <w:t xml:space="preserve">место жительства - </w:t>
            </w:r>
            <w:r w:rsidRPr="001F27C3">
              <w:rPr>
                <w:sz w:val="22"/>
                <w:szCs w:val="22"/>
              </w:rPr>
              <w:t>Ставропольский край, г</w:t>
            </w:r>
            <w:r>
              <w:rPr>
                <w:sz w:val="22"/>
                <w:szCs w:val="22"/>
              </w:rPr>
              <w:t>.</w:t>
            </w:r>
            <w:r w:rsidRPr="001F27C3">
              <w:rPr>
                <w:sz w:val="22"/>
                <w:szCs w:val="22"/>
              </w:rPr>
              <w:t xml:space="preserve"> </w:t>
            </w:r>
            <w:r w:rsidRPr="000B1866">
              <w:rPr>
                <w:sz w:val="22"/>
                <w:szCs w:val="22"/>
              </w:rPr>
              <w:t>Ставрополь; Молодежная Региональная Общественная Спортивная Организация Ставропольского края</w:t>
            </w:r>
            <w:r>
              <w:rPr>
                <w:sz w:val="22"/>
                <w:szCs w:val="22"/>
              </w:rPr>
              <w:t xml:space="preserve"> </w:t>
            </w:r>
            <w:r w:rsidRPr="001F27C3">
              <w:rPr>
                <w:sz w:val="22"/>
                <w:szCs w:val="22"/>
              </w:rPr>
              <w:t>«Центр Паркура «Оффбитс», директор; депутат Ставропольской городской Думы седьмого созыва</w:t>
            </w:r>
            <w:r>
              <w:rPr>
                <w:sz w:val="22"/>
                <w:szCs w:val="22"/>
              </w:rPr>
              <w:t xml:space="preserve"> на непостоянной основе</w:t>
            </w:r>
            <w:r w:rsidRPr="001F27C3">
              <w:rPr>
                <w:sz w:val="22"/>
                <w:szCs w:val="22"/>
              </w:rPr>
              <w:t>; выдвинут: Политическая партия ЛДПР – Либерально-демократическая партия России; член Политической партии ЛДПР – Либерально-демократической партии России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A364A" w:rsidTr="00366B24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A364A" w:rsidRPr="00657571" w:rsidRDefault="00DA364A" w:rsidP="00DA364A">
                  <w:pPr>
                    <w:framePr w:hSpace="180" w:wrap="around" w:vAnchor="page" w:hAnchor="page" w:x="367" w:y="811"/>
                    <w:suppressAutoHyphens/>
                    <w:jc w:val="both"/>
                  </w:pPr>
                </w:p>
              </w:tc>
            </w:tr>
          </w:tbl>
          <w:p w:rsidR="00DA364A" w:rsidRPr="00657571" w:rsidRDefault="00DA364A" w:rsidP="00DA364A">
            <w:p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364A" w:rsidRPr="00657571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</w:trPr>
        <w:tc>
          <w:tcPr>
            <w:tcW w:w="2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A364A" w:rsidRPr="000B1866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B1866">
              <w:rPr>
                <w:b/>
                <w:bCs/>
                <w:i/>
                <w:iCs/>
                <w:sz w:val="22"/>
                <w:szCs w:val="22"/>
              </w:rPr>
              <w:t>СОКОЛОВ</w:t>
            </w:r>
          </w:p>
          <w:p w:rsidR="00DA364A" w:rsidRPr="000B1866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0B1866">
              <w:rPr>
                <w:b/>
                <w:bCs/>
                <w:i/>
                <w:iCs/>
                <w:sz w:val="22"/>
                <w:szCs w:val="22"/>
              </w:rPr>
              <w:t xml:space="preserve"> Александр</w:t>
            </w:r>
          </w:p>
          <w:p w:rsidR="00DA364A" w:rsidRPr="000B1866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0B1866">
              <w:rPr>
                <w:b/>
                <w:bCs/>
                <w:i/>
                <w:iCs/>
                <w:sz w:val="22"/>
                <w:szCs w:val="22"/>
              </w:rPr>
              <w:t xml:space="preserve"> Николаевич</w:t>
            </w:r>
          </w:p>
        </w:tc>
        <w:tc>
          <w:tcPr>
            <w:tcW w:w="778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jc w:val="both"/>
              <w:rPr>
                <w:sz w:val="22"/>
                <w:szCs w:val="22"/>
              </w:rPr>
            </w:pPr>
            <w:r w:rsidRPr="001F27C3">
              <w:rPr>
                <w:sz w:val="22"/>
                <w:szCs w:val="22"/>
              </w:rPr>
              <w:t xml:space="preserve">1959 года рождения; </w:t>
            </w:r>
            <w:r>
              <w:rPr>
                <w:sz w:val="22"/>
                <w:szCs w:val="22"/>
              </w:rPr>
              <w:t xml:space="preserve">место жительства - </w:t>
            </w:r>
            <w:r w:rsidRPr="001F27C3">
              <w:rPr>
                <w:sz w:val="22"/>
                <w:szCs w:val="22"/>
              </w:rPr>
              <w:t>Ставропольский край, г</w:t>
            </w:r>
            <w:r>
              <w:rPr>
                <w:sz w:val="22"/>
                <w:szCs w:val="22"/>
              </w:rPr>
              <w:t>.</w:t>
            </w:r>
            <w:r w:rsidRPr="001F27C3">
              <w:rPr>
                <w:sz w:val="22"/>
                <w:szCs w:val="22"/>
              </w:rPr>
              <w:t xml:space="preserve"> </w:t>
            </w:r>
            <w:r w:rsidRPr="000B1866">
              <w:rPr>
                <w:sz w:val="22"/>
                <w:szCs w:val="22"/>
              </w:rPr>
              <w:t xml:space="preserve">Ставрополь; </w:t>
            </w:r>
            <w:r>
              <w:rPr>
                <w:sz w:val="22"/>
                <w:szCs w:val="22"/>
              </w:rPr>
              <w:t>о</w:t>
            </w:r>
            <w:r w:rsidRPr="000B1866">
              <w:rPr>
                <w:sz w:val="22"/>
                <w:szCs w:val="22"/>
              </w:rPr>
              <w:t>бщество с ограниченной ответственностью «СТАРТ», директор; выдвинут</w:t>
            </w:r>
            <w:r w:rsidRPr="001F27C3">
              <w:rPr>
                <w:sz w:val="22"/>
                <w:szCs w:val="22"/>
              </w:rPr>
              <w:t xml:space="preserve">: Политическая партия «КОММУНИСТИЧЕСКАЯ ПАРТИЯ РОССИЙСКОЙ ФЕДЕРАЦИИ»; член </w:t>
            </w:r>
            <w:r>
              <w:rPr>
                <w:sz w:val="22"/>
                <w:szCs w:val="22"/>
              </w:rPr>
              <w:t>П</w:t>
            </w:r>
            <w:r w:rsidRPr="001F27C3">
              <w:rPr>
                <w:sz w:val="22"/>
                <w:szCs w:val="22"/>
              </w:rPr>
              <w:t>олитической партии «КОММУНИСТИЧЕСКАЯ ПАРТИЯ РОССИЙСКОЙ ФЕДЕРАЦИИ»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A364A" w:rsidTr="00366B24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A364A" w:rsidRPr="00657571" w:rsidRDefault="00DA364A" w:rsidP="00DA364A">
                  <w:pPr>
                    <w:framePr w:hSpace="180" w:wrap="around" w:vAnchor="page" w:hAnchor="page" w:x="367" w:y="811"/>
                    <w:suppressAutoHyphens/>
                    <w:jc w:val="both"/>
                  </w:pPr>
                </w:p>
              </w:tc>
            </w:tr>
          </w:tbl>
          <w:p w:rsidR="00DA364A" w:rsidRPr="00657571" w:rsidRDefault="00DA364A" w:rsidP="00DA364A">
            <w:p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364A" w:rsidRPr="00657571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</w:trPr>
        <w:tc>
          <w:tcPr>
            <w:tcW w:w="2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СУДАВЦОВ</w:t>
            </w:r>
          </w:p>
          <w:p w:rsidR="00DA364A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Дмитрий</w:t>
            </w:r>
          </w:p>
          <w:p w:rsidR="00DA364A" w:rsidRPr="001F27C3" w:rsidRDefault="00DA364A" w:rsidP="00DA364A">
            <w:pPr>
              <w:suppressAutoHyphens/>
              <w:rPr>
                <w:b/>
                <w:bCs/>
                <w:i/>
                <w:iCs/>
                <w:sz w:val="22"/>
                <w:szCs w:val="22"/>
              </w:rPr>
            </w:pPr>
            <w:r w:rsidRPr="001F27C3">
              <w:rPr>
                <w:b/>
                <w:bCs/>
                <w:i/>
                <w:iCs/>
                <w:sz w:val="22"/>
                <w:szCs w:val="22"/>
              </w:rPr>
              <w:t xml:space="preserve"> Николаевич</w:t>
            </w:r>
          </w:p>
        </w:tc>
        <w:tc>
          <w:tcPr>
            <w:tcW w:w="778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DA364A" w:rsidRPr="001F27C3" w:rsidRDefault="00DA364A" w:rsidP="00DA364A">
            <w:pPr>
              <w:suppressAutoHyphens/>
              <w:jc w:val="both"/>
              <w:rPr>
                <w:sz w:val="22"/>
                <w:szCs w:val="22"/>
              </w:rPr>
            </w:pPr>
            <w:r w:rsidRPr="001F27C3">
              <w:rPr>
                <w:sz w:val="22"/>
                <w:szCs w:val="22"/>
              </w:rPr>
              <w:t xml:space="preserve">1963 года рождения; </w:t>
            </w:r>
            <w:r>
              <w:rPr>
                <w:sz w:val="22"/>
                <w:szCs w:val="22"/>
              </w:rPr>
              <w:t xml:space="preserve">место жительства - </w:t>
            </w:r>
            <w:r w:rsidRPr="001F27C3">
              <w:rPr>
                <w:sz w:val="22"/>
                <w:szCs w:val="22"/>
              </w:rPr>
              <w:t>Ставропольский край, г</w:t>
            </w:r>
            <w:r>
              <w:rPr>
                <w:sz w:val="22"/>
                <w:szCs w:val="22"/>
              </w:rPr>
              <w:t>.</w:t>
            </w:r>
            <w:r w:rsidRPr="001F27C3">
              <w:rPr>
                <w:sz w:val="22"/>
                <w:szCs w:val="22"/>
              </w:rPr>
              <w:t xml:space="preserve"> Ставрополь; Дума Ставропольского края, первый заместитель председателя Думы Ставропольского края; выдвинут: Всероссийская политическая партия «ЕДИНАЯ РОССИЯ»; член Всероссийск</w:t>
            </w:r>
            <w:r>
              <w:rPr>
                <w:sz w:val="22"/>
                <w:szCs w:val="22"/>
              </w:rPr>
              <w:t>ой</w:t>
            </w:r>
            <w:r w:rsidRPr="001F27C3">
              <w:rPr>
                <w:sz w:val="22"/>
                <w:szCs w:val="22"/>
              </w:rPr>
              <w:t xml:space="preserve"> политическ</w:t>
            </w:r>
            <w:r>
              <w:rPr>
                <w:sz w:val="22"/>
                <w:szCs w:val="22"/>
              </w:rPr>
              <w:t>ой</w:t>
            </w:r>
            <w:r w:rsidRPr="001F27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1F27C3">
              <w:rPr>
                <w:sz w:val="22"/>
                <w:szCs w:val="22"/>
              </w:rPr>
              <w:t>артии «ЕДИНАЯ РОССИЯ»</w:t>
            </w:r>
            <w:r>
              <w:rPr>
                <w:sz w:val="22"/>
                <w:szCs w:val="22"/>
              </w:rPr>
              <w:t xml:space="preserve">, член Регионального политического совета Ставропольского регионального отделения Партии </w:t>
            </w:r>
            <w:r w:rsidRPr="001F27C3">
              <w:rPr>
                <w:sz w:val="22"/>
                <w:szCs w:val="22"/>
              </w:rPr>
              <w:t>«ЕДИНАЯ РОССИЯ»</w:t>
            </w:r>
            <w:r>
              <w:rPr>
                <w:sz w:val="22"/>
                <w:szCs w:val="22"/>
              </w:rPr>
              <w:t xml:space="preserve">, член Президиума Регионального политического совета Ставропольского регионального отделения Партии </w:t>
            </w:r>
            <w:r w:rsidRPr="001F27C3">
              <w:rPr>
                <w:sz w:val="22"/>
                <w:szCs w:val="22"/>
              </w:rPr>
              <w:t>«ЕДИНАЯ РОССИЯ»</w:t>
            </w:r>
            <w:r>
              <w:rPr>
                <w:sz w:val="22"/>
                <w:szCs w:val="22"/>
              </w:rPr>
              <w:t xml:space="preserve">; заместитель Секретаря Ставропольского регионального отделения Партии </w:t>
            </w:r>
            <w:r w:rsidRPr="001F27C3">
              <w:rPr>
                <w:sz w:val="22"/>
                <w:szCs w:val="22"/>
              </w:rPr>
              <w:t>«ЕДИНАЯ РОССИЯ»</w:t>
            </w: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DA364A" w:rsidTr="00366B24">
              <w:trPr>
                <w:trHeight w:val="567"/>
                <w:jc w:val="center"/>
              </w:trPr>
              <w:tc>
                <w:tcPr>
                  <w:tcW w:w="56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DA364A" w:rsidRPr="00657571" w:rsidRDefault="00DA364A" w:rsidP="00DA364A">
                  <w:pPr>
                    <w:framePr w:hSpace="180" w:wrap="around" w:vAnchor="page" w:hAnchor="page" w:x="367" w:y="811"/>
                    <w:suppressAutoHyphens/>
                    <w:jc w:val="both"/>
                  </w:pPr>
                </w:p>
              </w:tc>
            </w:tr>
          </w:tbl>
          <w:p w:rsidR="00DA364A" w:rsidRPr="00657571" w:rsidRDefault="00DA364A" w:rsidP="00DA364A">
            <w:pPr>
              <w:suppressAutoHyphens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A364A" w:rsidRPr="00657571" w:rsidTr="00DA3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A364A" w:rsidRPr="00657571" w:rsidRDefault="00DA364A" w:rsidP="00DA364A">
            <w:pPr>
              <w:suppressAutoHyphens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DA364A" w:rsidRPr="00657571" w:rsidRDefault="00DA364A" w:rsidP="00DA364A">
            <w:pPr>
              <w:suppressAutoHyphens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DA364A" w:rsidRDefault="00DA364A" w:rsidP="00DA364A">
      <w:pPr>
        <w:pStyle w:val="a7"/>
        <w:spacing w:line="240" w:lineRule="exact"/>
        <w:ind w:left="6521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</w:p>
    <w:p w:rsidR="00DA364A" w:rsidRDefault="00DA364A" w:rsidP="00DA364A">
      <w:pPr>
        <w:pStyle w:val="a7"/>
        <w:spacing w:line="240" w:lineRule="exact"/>
        <w:ind w:left="6521"/>
        <w:rPr>
          <w:sz w:val="24"/>
        </w:rPr>
      </w:pPr>
      <w:r>
        <w:rPr>
          <w:sz w:val="24"/>
        </w:rPr>
        <w:t>к постановлению</w:t>
      </w:r>
      <w:r w:rsidRPr="00951373">
        <w:rPr>
          <w:sz w:val="24"/>
        </w:rPr>
        <w:t xml:space="preserve"> </w:t>
      </w:r>
      <w:r>
        <w:rPr>
          <w:sz w:val="24"/>
        </w:rPr>
        <w:t>территориальной</w:t>
      </w:r>
      <w:r w:rsidRPr="00951373">
        <w:rPr>
          <w:sz w:val="24"/>
        </w:rPr>
        <w:t xml:space="preserve"> </w:t>
      </w:r>
    </w:p>
    <w:p w:rsidR="00DA364A" w:rsidRDefault="00DA364A" w:rsidP="00DA364A">
      <w:pPr>
        <w:pStyle w:val="a7"/>
        <w:spacing w:line="240" w:lineRule="exact"/>
        <w:ind w:left="6521"/>
        <w:rPr>
          <w:sz w:val="24"/>
        </w:rPr>
      </w:pPr>
      <w:r w:rsidRPr="00951373">
        <w:rPr>
          <w:sz w:val="24"/>
        </w:rPr>
        <w:lastRenderedPageBreak/>
        <w:t xml:space="preserve">избирательной комиссии </w:t>
      </w:r>
      <w:r>
        <w:rPr>
          <w:sz w:val="24"/>
        </w:rPr>
        <w:t>Октябрьского района города Ставрополя</w:t>
      </w:r>
    </w:p>
    <w:p w:rsidR="00DA364A" w:rsidRPr="00951373" w:rsidRDefault="00DA364A" w:rsidP="00DA364A">
      <w:pPr>
        <w:pStyle w:val="a7"/>
        <w:spacing w:line="240" w:lineRule="exact"/>
        <w:ind w:left="6521"/>
        <w:rPr>
          <w:sz w:val="24"/>
        </w:rPr>
      </w:pPr>
      <w:r w:rsidRPr="00951373">
        <w:rPr>
          <w:sz w:val="24"/>
        </w:rPr>
        <w:t xml:space="preserve">от </w:t>
      </w:r>
      <w:r>
        <w:rPr>
          <w:sz w:val="24"/>
        </w:rPr>
        <w:t>20.08.</w:t>
      </w:r>
      <w:r w:rsidRPr="00951373">
        <w:rPr>
          <w:sz w:val="24"/>
        </w:rPr>
        <w:t>20</w:t>
      </w:r>
      <w:r>
        <w:rPr>
          <w:sz w:val="24"/>
        </w:rPr>
        <w:t>21</w:t>
      </w:r>
      <w:r w:rsidRPr="00951373">
        <w:rPr>
          <w:sz w:val="24"/>
        </w:rPr>
        <w:t xml:space="preserve"> № </w:t>
      </w:r>
      <w:r>
        <w:rPr>
          <w:sz w:val="24"/>
        </w:rPr>
        <w:t>25/145</w:t>
      </w:r>
    </w:p>
    <w:p w:rsidR="00DA364A" w:rsidRPr="00657571" w:rsidRDefault="00DA364A" w:rsidP="00DA364A">
      <w:pPr>
        <w:suppressAutoHyphens/>
        <w:ind w:left="6521"/>
      </w:pPr>
    </w:p>
    <w:p w:rsidR="00DA364A" w:rsidRDefault="00DA364A" w:rsidP="00DA364A">
      <w:pPr>
        <w:autoSpaceDE w:val="0"/>
        <w:autoSpaceDN w:val="0"/>
        <w:adjustRightInd w:val="0"/>
        <w:jc w:val="both"/>
      </w:pPr>
    </w:p>
    <w:sectPr w:rsidR="00DA364A" w:rsidSect="0051192A">
      <w:headerReference w:type="default" r:id="rId4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F9" w:rsidRDefault="00DA364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0713F9" w:rsidRDefault="00DA36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4A"/>
    <w:rsid w:val="00DA364A"/>
    <w:rsid w:val="00D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63EC"/>
  <w15:chartTrackingRefBased/>
  <w15:docId w15:val="{D43CEA54-F299-49EA-865F-389C9A3D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64A"/>
    <w:pPr>
      <w:keepNext/>
      <w:widowControl w:val="0"/>
      <w:tabs>
        <w:tab w:val="left" w:pos="7830"/>
      </w:tabs>
      <w:jc w:val="center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 Text 3"/>
    <w:basedOn w:val="a"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header"/>
    <w:basedOn w:val="a"/>
    <w:link w:val="a4"/>
    <w:uiPriority w:val="99"/>
    <w:rsid w:val="00DA36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A364A"/>
    <w:pPr>
      <w:widowControl w:val="0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DA36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DA364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BodyText2">
    <w:name w:val="Body Text 2"/>
    <w:basedOn w:val="a"/>
    <w:rsid w:val="00DA364A"/>
    <w:pPr>
      <w:tabs>
        <w:tab w:val="left" w:pos="7830"/>
      </w:tabs>
      <w:jc w:val="center"/>
    </w:pPr>
    <w:rPr>
      <w:sz w:val="20"/>
      <w:szCs w:val="20"/>
    </w:rPr>
  </w:style>
  <w:style w:type="paragraph" w:customStyle="1" w:styleId="Normal">
    <w:name w:val="Normal"/>
    <w:rsid w:val="00DA364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basedOn w:val="a"/>
    <w:next w:val="a8"/>
    <w:link w:val="a9"/>
    <w:qFormat/>
    <w:rsid w:val="00DA364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eastAsiaTheme="minorHAnsi" w:hAnsi="Times New Roman CYR" w:cstheme="minorBidi"/>
      <w:sz w:val="28"/>
      <w:szCs w:val="22"/>
      <w:lang w:eastAsia="en-US"/>
    </w:rPr>
  </w:style>
  <w:style w:type="character" w:customStyle="1" w:styleId="a9">
    <w:name w:val="Название Знак"/>
    <w:basedOn w:val="a0"/>
    <w:link w:val="a7"/>
    <w:rsid w:val="00DA364A"/>
    <w:rPr>
      <w:rFonts w:ascii="Times New Roman CYR" w:hAnsi="Times New Roman CYR"/>
      <w:sz w:val="28"/>
    </w:rPr>
  </w:style>
  <w:style w:type="paragraph" w:styleId="a8">
    <w:name w:val="Title"/>
    <w:basedOn w:val="a"/>
    <w:next w:val="a"/>
    <w:link w:val="aa"/>
    <w:uiPriority w:val="10"/>
    <w:qFormat/>
    <w:rsid w:val="00DA36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DA364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2021-08-24T11:48:00Z</dcterms:created>
  <dcterms:modified xsi:type="dcterms:W3CDTF">2021-08-24T11:51:00Z</dcterms:modified>
</cp:coreProperties>
</file>