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CA1" w:rsidRPr="004F3EB2" w:rsidRDefault="00D04CA1" w:rsidP="00D04CA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4F3EB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D04CA1" w:rsidRPr="004F3EB2" w:rsidRDefault="00D04CA1" w:rsidP="00D04CA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04CA1" w:rsidRPr="004F3EB2" w:rsidRDefault="00D04CA1" w:rsidP="00D04CA1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4F3EB2">
        <w:rPr>
          <w:rFonts w:ascii="Times New Roman" w:hAnsi="Times New Roman"/>
          <w:sz w:val="32"/>
          <w:szCs w:val="32"/>
        </w:rPr>
        <w:t>Р Е Ш Е Н И Е</w:t>
      </w:r>
    </w:p>
    <w:p w:rsidR="00D04CA1" w:rsidRPr="004F3EB2" w:rsidRDefault="00D04CA1" w:rsidP="00D04CA1">
      <w:pPr>
        <w:spacing w:after="0" w:line="240" w:lineRule="auto"/>
        <w:jc w:val="both"/>
        <w:rPr>
          <w:rFonts w:ascii="Times New Roman" w:hAnsi="Times New Roman"/>
        </w:rPr>
      </w:pPr>
    </w:p>
    <w:p w:rsidR="00D04CA1" w:rsidRPr="004F3EB2" w:rsidRDefault="00D04CA1" w:rsidP="00D04CA1">
      <w:pPr>
        <w:spacing w:after="0" w:line="240" w:lineRule="auto"/>
        <w:jc w:val="both"/>
        <w:rPr>
          <w:rFonts w:ascii="Times New Roman" w:hAnsi="Times New Roman"/>
        </w:rPr>
      </w:pPr>
    </w:p>
    <w:p w:rsidR="00D04CA1" w:rsidRPr="004F3EB2" w:rsidRDefault="00D04CA1" w:rsidP="00D04CA1">
      <w:pPr>
        <w:spacing w:after="0" w:line="240" w:lineRule="auto"/>
        <w:jc w:val="both"/>
        <w:rPr>
          <w:rFonts w:ascii="Times New Roman" w:hAnsi="Times New Roman"/>
        </w:rPr>
      </w:pPr>
    </w:p>
    <w:p w:rsidR="001F10AA" w:rsidRPr="00620EF6" w:rsidRDefault="00620EF6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30</w:t>
      </w:r>
      <w:r w:rsidR="001F10AA" w:rsidRPr="00620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1F10AA" w:rsidRPr="00620EF6">
        <w:rPr>
          <w:rFonts w:ascii="Times New Roman" w:hAnsi="Times New Roman" w:cs="Times New Roman"/>
          <w:sz w:val="28"/>
          <w:szCs w:val="28"/>
        </w:rPr>
        <w:t xml:space="preserve"> 2024 г.        </w:t>
      </w:r>
      <w:r w:rsidR="00221CA3" w:rsidRPr="00620EF6">
        <w:rPr>
          <w:rFonts w:ascii="Times New Roman" w:hAnsi="Times New Roman" w:cs="Times New Roman"/>
          <w:sz w:val="28"/>
          <w:szCs w:val="28"/>
        </w:rPr>
        <w:t xml:space="preserve">  </w:t>
      </w:r>
      <w:r w:rsidR="00F16F1B" w:rsidRPr="00620EF6">
        <w:rPr>
          <w:rFonts w:ascii="Times New Roman" w:hAnsi="Times New Roman" w:cs="Times New Roman"/>
          <w:sz w:val="28"/>
          <w:szCs w:val="28"/>
        </w:rPr>
        <w:t xml:space="preserve"> </w:t>
      </w:r>
      <w:r w:rsidR="001F10AA" w:rsidRPr="00620EF6">
        <w:rPr>
          <w:rFonts w:ascii="Times New Roman" w:hAnsi="Times New Roman" w:cs="Times New Roman"/>
          <w:sz w:val="28"/>
          <w:szCs w:val="28"/>
        </w:rPr>
        <w:t xml:space="preserve">    </w:t>
      </w:r>
      <w:r w:rsidR="00BA0C9D" w:rsidRPr="00620EF6">
        <w:rPr>
          <w:rFonts w:ascii="Times New Roman" w:hAnsi="Times New Roman" w:cs="Times New Roman"/>
          <w:sz w:val="28"/>
          <w:szCs w:val="28"/>
        </w:rPr>
        <w:t xml:space="preserve">  </w:t>
      </w:r>
      <w:r w:rsidR="001F10AA" w:rsidRPr="00620EF6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 w:rsidRPr="00620EF6">
        <w:rPr>
          <w:rFonts w:ascii="Times New Roman" w:hAnsi="Times New Roman" w:cs="Times New Roman"/>
          <w:sz w:val="28"/>
          <w:szCs w:val="28"/>
        </w:rPr>
        <w:t xml:space="preserve"> </w:t>
      </w:r>
      <w:r w:rsidR="001F10AA" w:rsidRPr="00620EF6">
        <w:rPr>
          <w:rFonts w:ascii="Times New Roman" w:hAnsi="Times New Roman" w:cs="Times New Roman"/>
          <w:sz w:val="28"/>
          <w:szCs w:val="28"/>
        </w:rPr>
        <w:t xml:space="preserve">Ставрополь               </w:t>
      </w:r>
      <w:r w:rsidR="00221CA3" w:rsidRPr="00620EF6">
        <w:rPr>
          <w:rFonts w:ascii="Times New Roman" w:hAnsi="Times New Roman" w:cs="Times New Roman"/>
          <w:sz w:val="28"/>
          <w:szCs w:val="28"/>
        </w:rPr>
        <w:t xml:space="preserve"> </w:t>
      </w:r>
      <w:r w:rsidR="001F10AA" w:rsidRPr="00620E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7719" w:rsidRPr="00620EF6">
        <w:rPr>
          <w:rFonts w:ascii="Times New Roman" w:hAnsi="Times New Roman" w:cs="Times New Roman"/>
          <w:sz w:val="28"/>
          <w:szCs w:val="28"/>
        </w:rPr>
        <w:t xml:space="preserve">  </w:t>
      </w:r>
      <w:r w:rsidR="00B9232A" w:rsidRPr="00620EF6">
        <w:rPr>
          <w:rFonts w:ascii="Times New Roman" w:hAnsi="Times New Roman" w:cs="Times New Roman"/>
          <w:sz w:val="28"/>
          <w:szCs w:val="28"/>
        </w:rPr>
        <w:t xml:space="preserve"> </w:t>
      </w:r>
      <w:r w:rsidR="00387719" w:rsidRPr="00620E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0AA" w:rsidRPr="00620EF6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2F6ED5">
        <w:rPr>
          <w:rFonts w:ascii="Times New Roman" w:hAnsi="Times New Roman" w:cs="Times New Roman"/>
          <w:sz w:val="28"/>
          <w:szCs w:val="28"/>
        </w:rPr>
        <w:t>343</w:t>
      </w:r>
    </w:p>
    <w:p w:rsidR="00EF47EE" w:rsidRPr="00620EF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620EF6" w:rsidRPr="00620EF6" w:rsidRDefault="00620EF6" w:rsidP="00620EF6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0EF6">
        <w:rPr>
          <w:rFonts w:ascii="Times New Roman" w:hAnsi="Times New Roman" w:cs="Times New Roman"/>
          <w:b w:val="0"/>
          <w:sz w:val="28"/>
          <w:szCs w:val="28"/>
        </w:rPr>
        <w:t>О назначении публичных слушаний по проекту решения Ставропольской городской Думы «О внесении изменений в Устав муниципального образования города Ставрополя Ставропольского края»</w:t>
      </w:r>
    </w:p>
    <w:p w:rsidR="00620EF6" w:rsidRDefault="00620EF6" w:rsidP="008741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EF6" w:rsidRPr="00620EF6" w:rsidRDefault="00620EF6" w:rsidP="005C61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0EF6">
        <w:rPr>
          <w:rFonts w:ascii="Times New Roman" w:hAnsi="Times New Roman"/>
          <w:color w:val="auto"/>
          <w:sz w:val="28"/>
          <w:szCs w:val="28"/>
        </w:rPr>
        <w:t xml:space="preserve">В соответствии с Федеральным законом от 6 октября 2003 года                    № 131-ФЗ «Об общих принципах организации местного самоуправления в Российской Федерации», </w:t>
      </w:r>
      <w:hyperlink r:id="rId7" w:history="1">
        <w:r w:rsidRPr="00620EF6">
          <w:rPr>
            <w:rFonts w:ascii="Times New Roman" w:hAnsi="Times New Roman"/>
            <w:color w:val="auto"/>
            <w:sz w:val="28"/>
            <w:szCs w:val="28"/>
          </w:rPr>
          <w:t>Порядком</w:t>
        </w:r>
      </w:hyperlink>
      <w:r w:rsidRPr="00620EF6">
        <w:rPr>
          <w:rFonts w:ascii="Times New Roman" w:hAnsi="Times New Roman"/>
          <w:color w:val="auto"/>
          <w:sz w:val="28"/>
          <w:szCs w:val="28"/>
        </w:rPr>
        <w:t xml:space="preserve"> организации и проведения публичных слушаний в городе Ставрополе, утвержденным решением Ставропольской городской Думы от 29 мая 2019 г. № 350, Ставропольская городская Дума </w:t>
      </w:r>
    </w:p>
    <w:p w:rsidR="00620EF6" w:rsidRPr="00620EF6" w:rsidRDefault="00620EF6" w:rsidP="005C61C5">
      <w:pPr>
        <w:pStyle w:val="26"/>
        <w:tabs>
          <w:tab w:val="left" w:pos="-3480"/>
        </w:tabs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20EF6" w:rsidRPr="00620EF6" w:rsidRDefault="00620EF6" w:rsidP="005C61C5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620EF6">
        <w:rPr>
          <w:rFonts w:ascii="Times New Roman" w:hAnsi="Times New Roman"/>
          <w:color w:val="auto"/>
          <w:sz w:val="28"/>
          <w:szCs w:val="28"/>
        </w:rPr>
        <w:t>РЕШИЛА:</w:t>
      </w:r>
    </w:p>
    <w:p w:rsidR="00620EF6" w:rsidRPr="00620EF6" w:rsidRDefault="00620EF6" w:rsidP="005C61C5">
      <w:pPr>
        <w:tabs>
          <w:tab w:val="left" w:pos="1080"/>
        </w:tabs>
        <w:spacing w:after="0" w:line="240" w:lineRule="auto"/>
        <w:ind w:hanging="1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20EF6" w:rsidRPr="00620EF6" w:rsidRDefault="00620EF6" w:rsidP="005C61C5">
      <w:pPr>
        <w:pStyle w:val="ConsTitle"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0EF6">
        <w:rPr>
          <w:rFonts w:ascii="Times New Roman" w:hAnsi="Times New Roman" w:cs="Times New Roman"/>
          <w:b w:val="0"/>
          <w:sz w:val="28"/>
          <w:szCs w:val="28"/>
        </w:rPr>
        <w:t xml:space="preserve">Провести на территории города Ставрополя по инициативе Ставропольской городской Думы публичные слушания по проекту </w:t>
      </w:r>
      <w:r w:rsidR="002D76DD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620EF6">
        <w:rPr>
          <w:rFonts w:ascii="Times New Roman" w:hAnsi="Times New Roman" w:cs="Times New Roman"/>
          <w:b w:val="0"/>
          <w:sz w:val="28"/>
          <w:szCs w:val="28"/>
        </w:rPr>
        <w:t>решения Ставропольской городской Думы «О внесении изменений в</w:t>
      </w:r>
      <w:r w:rsidR="00AE15F5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620EF6">
        <w:rPr>
          <w:rFonts w:ascii="Times New Roman" w:hAnsi="Times New Roman" w:cs="Times New Roman"/>
          <w:b w:val="0"/>
          <w:sz w:val="28"/>
          <w:szCs w:val="28"/>
        </w:rPr>
        <w:t xml:space="preserve"> Устав муниципального образования города Ставрополя Ставропольского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0EF6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Pr="00620EF6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2024 года в 11 час.</w:t>
      </w:r>
      <w:r w:rsidR="002D76DD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</w:t>
      </w:r>
      <w:r w:rsidRPr="00620EF6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00 мин. </w:t>
      </w:r>
      <w:r w:rsidRPr="00620EF6">
        <w:rPr>
          <w:rFonts w:ascii="Times New Roman" w:hAnsi="Times New Roman" w:cs="Times New Roman"/>
          <w:b w:val="0"/>
          <w:sz w:val="28"/>
          <w:szCs w:val="28"/>
        </w:rPr>
        <w:t>по адресу: г. Ставрополь, просп. К.</w:t>
      </w:r>
      <w:r w:rsidR="00733D8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620EF6">
        <w:rPr>
          <w:rFonts w:ascii="Times New Roman" w:hAnsi="Times New Roman" w:cs="Times New Roman"/>
          <w:b w:val="0"/>
          <w:sz w:val="28"/>
          <w:szCs w:val="28"/>
        </w:rPr>
        <w:t>Маркса, 96, кабинет 310.</w:t>
      </w:r>
    </w:p>
    <w:p w:rsidR="00620EF6" w:rsidRPr="00620EF6" w:rsidRDefault="00620EF6" w:rsidP="005C61C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20EF6" w:rsidRDefault="00620EF6" w:rsidP="005C61C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620EF6">
        <w:rPr>
          <w:rFonts w:ascii="Times New Roman" w:hAnsi="Times New Roman"/>
          <w:color w:val="auto"/>
          <w:sz w:val="28"/>
          <w:szCs w:val="28"/>
        </w:rPr>
        <w:t>2. Замечания и предложения по проекту решения Ставропольской городской Думы «О внесении изменений в Устав муниципального образования города Ставрополя Ставропольского края» в письменной форме в течение 14 дней со дня его опубликования направляются в Ставропольскую городскую Думу в рабочие дни с 9 час. 00 мин. до 17 час. 00 мин. по адресу: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</w:t>
      </w:r>
      <w:r w:rsidRPr="00620EF6">
        <w:rPr>
          <w:rFonts w:ascii="Times New Roman" w:hAnsi="Times New Roman"/>
          <w:color w:val="auto"/>
          <w:sz w:val="28"/>
          <w:szCs w:val="28"/>
        </w:rPr>
        <w:t xml:space="preserve"> г. Ставрополь, просп. К. Маркса, 96, приемная председателя Ставропольской городской Думы, в соответствии с Порядком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изменений и дополнений в </w:t>
      </w:r>
      <w:hyperlink r:id="rId8" w:history="1">
        <w:r w:rsidRPr="00620EF6">
          <w:rPr>
            <w:rStyle w:val="afb"/>
            <w:rFonts w:ascii="Times New Roman" w:hAnsi="Times New Roman"/>
            <w:color w:val="auto"/>
            <w:sz w:val="28"/>
            <w:szCs w:val="28"/>
            <w:u w:val="none"/>
          </w:rPr>
          <w:t>Устав</w:t>
        </w:r>
      </w:hyperlink>
      <w:r w:rsidRPr="00620EF6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города Ставрополя Ставропольского края, а также порядком участия граждан в его обсуждении, утвержденным решением Ставропольской городской Думы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</w:t>
      </w:r>
      <w:r w:rsidRPr="00620EF6">
        <w:rPr>
          <w:rFonts w:ascii="Times New Roman" w:hAnsi="Times New Roman"/>
          <w:color w:val="auto"/>
          <w:sz w:val="28"/>
          <w:szCs w:val="28"/>
        </w:rPr>
        <w:t>от 29 января 2014 г. № 466.</w:t>
      </w:r>
    </w:p>
    <w:p w:rsidR="00874112" w:rsidRPr="00620EF6" w:rsidRDefault="00874112" w:rsidP="005C61C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20EF6" w:rsidRPr="00620EF6" w:rsidRDefault="00620EF6" w:rsidP="005C61C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620EF6">
        <w:rPr>
          <w:rFonts w:ascii="Times New Roman" w:hAnsi="Times New Roman"/>
          <w:color w:val="auto"/>
          <w:sz w:val="28"/>
          <w:szCs w:val="28"/>
        </w:rPr>
        <w:t>3. Сформировать комиссию по проведению публичных слушаний в следующем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41"/>
        <w:gridCol w:w="5915"/>
      </w:tblGrid>
      <w:tr w:rsidR="00620EF6" w:rsidRPr="00620EF6" w:rsidTr="004D779B">
        <w:tc>
          <w:tcPr>
            <w:tcW w:w="344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620EF6" w:rsidRPr="00620EF6" w:rsidRDefault="00620EF6" w:rsidP="00EE2583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1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620EF6" w:rsidRPr="00620EF6" w:rsidRDefault="00620EF6" w:rsidP="00EE2583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620EF6" w:rsidRPr="00620EF6" w:rsidTr="004D779B">
        <w:tc>
          <w:tcPr>
            <w:tcW w:w="3441" w:type="dxa"/>
          </w:tcPr>
          <w:p w:rsidR="00620EF6" w:rsidRPr="00620EF6" w:rsidRDefault="00620EF6" w:rsidP="00EE258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620EF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Гунькова</w:t>
            </w:r>
            <w:proofErr w:type="spellEnd"/>
            <w:r w:rsidRPr="00620EF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Жанна</w:t>
            </w:r>
          </w:p>
          <w:p w:rsidR="00620EF6" w:rsidRPr="00620EF6" w:rsidRDefault="00620EF6" w:rsidP="00EE258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0EF6">
              <w:rPr>
                <w:rFonts w:ascii="Times New Roman" w:hAnsi="Times New Roman"/>
                <w:color w:val="auto"/>
                <w:sz w:val="28"/>
                <w:szCs w:val="28"/>
              </w:rPr>
              <w:t>Алексеевна</w:t>
            </w:r>
          </w:p>
        </w:tc>
        <w:tc>
          <w:tcPr>
            <w:tcW w:w="5915" w:type="dxa"/>
          </w:tcPr>
          <w:p w:rsidR="00620EF6" w:rsidRPr="00620EF6" w:rsidRDefault="00733D81" w:rsidP="004D779B">
            <w:pPr>
              <w:tabs>
                <w:tab w:val="left" w:pos="301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95825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39" behindDoc="0" locked="0" layoutInCell="1" allowOverlap="1" wp14:anchorId="2D8B5471" wp14:editId="55332F71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-563880</wp:posOffset>
                      </wp:positionV>
                      <wp:extent cx="323850" cy="285750"/>
                      <wp:effectExtent l="0" t="0" r="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D81" w:rsidRPr="00595825" w:rsidRDefault="00733D81" w:rsidP="00733D81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59582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8B54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70.05pt;margin-top:-44.4pt;width:25.5pt;height:22.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" stroked="f">
                      <v:textbox>
                        <w:txbxContent>
                          <w:p w:rsidR="00733D81" w:rsidRPr="00595825" w:rsidRDefault="00733D81" w:rsidP="00733D8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9582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0EF6" w:rsidRPr="00620EF6">
              <w:rPr>
                <w:rFonts w:ascii="Times New Roman" w:hAnsi="Times New Roman"/>
                <w:color w:val="auto"/>
                <w:sz w:val="28"/>
                <w:szCs w:val="28"/>
              </w:rPr>
              <w:t>руководитель правового управления Ставропольской городской Думы</w:t>
            </w:r>
          </w:p>
          <w:p w:rsidR="00620EF6" w:rsidRPr="00620EF6" w:rsidRDefault="00620EF6" w:rsidP="004D779B">
            <w:pPr>
              <w:tabs>
                <w:tab w:val="left" w:pos="301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20EF6" w:rsidRPr="00620EF6" w:rsidTr="004D779B">
        <w:tc>
          <w:tcPr>
            <w:tcW w:w="3441" w:type="dxa"/>
          </w:tcPr>
          <w:p w:rsidR="00620EF6" w:rsidRPr="00620EF6" w:rsidRDefault="00620EF6" w:rsidP="00EE258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620EF6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Дубровин Максим Сергеевич </w:t>
            </w:r>
          </w:p>
        </w:tc>
        <w:tc>
          <w:tcPr>
            <w:tcW w:w="5915" w:type="dxa"/>
          </w:tcPr>
          <w:p w:rsidR="00620EF6" w:rsidRPr="00620EF6" w:rsidRDefault="00620EF6" w:rsidP="004D779B">
            <w:pPr>
              <w:tabs>
                <w:tab w:val="left" w:pos="301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0EF6">
              <w:rPr>
                <w:rFonts w:ascii="Times New Roman" w:hAnsi="Times New Roman"/>
                <w:color w:val="auto"/>
                <w:sz w:val="28"/>
                <w:szCs w:val="28"/>
              </w:rPr>
              <w:t>заместитель главы администрации города Ставрополя</w:t>
            </w:r>
          </w:p>
          <w:p w:rsidR="00620EF6" w:rsidRPr="00620EF6" w:rsidRDefault="00620EF6" w:rsidP="004D779B">
            <w:pPr>
              <w:tabs>
                <w:tab w:val="left" w:pos="301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trike/>
                <w:color w:val="auto"/>
                <w:sz w:val="28"/>
                <w:szCs w:val="28"/>
              </w:rPr>
            </w:pPr>
          </w:p>
        </w:tc>
      </w:tr>
      <w:tr w:rsidR="00620EF6" w:rsidRPr="00620EF6" w:rsidTr="004D779B">
        <w:tc>
          <w:tcPr>
            <w:tcW w:w="3441" w:type="dxa"/>
          </w:tcPr>
          <w:p w:rsidR="00620EF6" w:rsidRPr="00620EF6" w:rsidRDefault="00620EF6" w:rsidP="00EE258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620EF6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Измайлова Татьяна Викторовна</w:t>
            </w:r>
          </w:p>
        </w:tc>
        <w:tc>
          <w:tcPr>
            <w:tcW w:w="5915" w:type="dxa"/>
          </w:tcPr>
          <w:p w:rsidR="00620EF6" w:rsidRPr="00620EF6" w:rsidRDefault="00620EF6" w:rsidP="004D779B">
            <w:pPr>
              <w:tabs>
                <w:tab w:val="left" w:pos="301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620EF6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председатель комитета по образованию, культуре, спорту и делам молодежи Ставропольской городской Думы</w:t>
            </w:r>
          </w:p>
          <w:p w:rsidR="00620EF6" w:rsidRPr="00620EF6" w:rsidRDefault="00620EF6" w:rsidP="004D779B">
            <w:pPr>
              <w:tabs>
                <w:tab w:val="left" w:pos="301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</w:p>
        </w:tc>
      </w:tr>
      <w:tr w:rsidR="00620EF6" w:rsidRPr="00620EF6" w:rsidTr="004D779B">
        <w:tc>
          <w:tcPr>
            <w:tcW w:w="3441" w:type="dxa"/>
          </w:tcPr>
          <w:p w:rsidR="00620EF6" w:rsidRPr="00620EF6" w:rsidRDefault="00620EF6" w:rsidP="00EE258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620EF6">
              <w:rPr>
                <w:rFonts w:ascii="Times New Roman" w:hAnsi="Times New Roman"/>
                <w:color w:val="auto"/>
                <w:sz w:val="28"/>
                <w:szCs w:val="28"/>
              </w:rPr>
              <w:t>Кашурин</w:t>
            </w:r>
            <w:proofErr w:type="spellEnd"/>
            <w:r w:rsidRPr="00620EF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5915" w:type="dxa"/>
          </w:tcPr>
          <w:p w:rsidR="00620EF6" w:rsidRPr="00620EF6" w:rsidRDefault="00620EF6" w:rsidP="004D779B">
            <w:pPr>
              <w:tabs>
                <w:tab w:val="left" w:pos="301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0EF6">
              <w:rPr>
                <w:rFonts w:ascii="Times New Roman" w:hAnsi="Times New Roman"/>
                <w:color w:val="auto"/>
                <w:sz w:val="28"/>
                <w:szCs w:val="28"/>
              </w:rPr>
              <w:t>депутат Ставропольской городской Думы</w:t>
            </w:r>
          </w:p>
        </w:tc>
      </w:tr>
      <w:tr w:rsidR="00620EF6" w:rsidRPr="00620EF6" w:rsidTr="004D779B">
        <w:tc>
          <w:tcPr>
            <w:tcW w:w="3441" w:type="dxa"/>
          </w:tcPr>
          <w:p w:rsidR="00EE2583" w:rsidRDefault="00EE2583" w:rsidP="00EE258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620EF6" w:rsidRPr="00620EF6" w:rsidRDefault="00620EF6" w:rsidP="00EE258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0EF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Кочерга Александр </w:t>
            </w:r>
          </w:p>
          <w:p w:rsidR="00620EF6" w:rsidRPr="00620EF6" w:rsidRDefault="00620EF6" w:rsidP="00EE258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0EF6">
              <w:rPr>
                <w:rFonts w:ascii="Times New Roman" w:hAnsi="Times New Roman"/>
                <w:color w:val="auto"/>
                <w:sz w:val="28"/>
                <w:szCs w:val="28"/>
              </w:rPr>
              <w:t>Викторович</w:t>
            </w:r>
          </w:p>
        </w:tc>
        <w:tc>
          <w:tcPr>
            <w:tcW w:w="5915" w:type="dxa"/>
          </w:tcPr>
          <w:p w:rsidR="00620EF6" w:rsidRPr="00620EF6" w:rsidRDefault="00620EF6" w:rsidP="00EE258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20EF6" w:rsidRPr="00620EF6" w:rsidRDefault="00620EF6" w:rsidP="00EE258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0EF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председатель комитета по бюджету, экономическому развитию, инвестиционной и внешнеэкономической деятельности, малому и </w:t>
            </w:r>
            <w:r w:rsidRPr="00E06BC3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среднему предпринимательству Ставропольской городской Думы</w:t>
            </w:r>
          </w:p>
        </w:tc>
      </w:tr>
      <w:tr w:rsidR="00620EF6" w:rsidRPr="00620EF6" w:rsidTr="004D779B">
        <w:tc>
          <w:tcPr>
            <w:tcW w:w="3441" w:type="dxa"/>
          </w:tcPr>
          <w:p w:rsidR="00620EF6" w:rsidRPr="00620EF6" w:rsidRDefault="00620EF6" w:rsidP="00EE258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15" w:type="dxa"/>
          </w:tcPr>
          <w:p w:rsidR="00620EF6" w:rsidRPr="00620EF6" w:rsidRDefault="00620EF6" w:rsidP="00EE258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20EF6" w:rsidRPr="00620EF6" w:rsidTr="004D779B">
        <w:tc>
          <w:tcPr>
            <w:tcW w:w="3441" w:type="dxa"/>
          </w:tcPr>
          <w:p w:rsidR="00620EF6" w:rsidRPr="00620EF6" w:rsidRDefault="00620EF6" w:rsidP="00EE258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0EF6">
              <w:rPr>
                <w:rFonts w:ascii="Times New Roman" w:hAnsi="Times New Roman"/>
                <w:color w:val="auto"/>
                <w:sz w:val="28"/>
                <w:szCs w:val="28"/>
              </w:rPr>
              <w:t>Куриленко Александр</w:t>
            </w:r>
          </w:p>
          <w:p w:rsidR="00620EF6" w:rsidRPr="00620EF6" w:rsidRDefault="00620EF6" w:rsidP="00EE258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0EF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Иванович </w:t>
            </w:r>
          </w:p>
        </w:tc>
        <w:tc>
          <w:tcPr>
            <w:tcW w:w="5915" w:type="dxa"/>
          </w:tcPr>
          <w:p w:rsidR="00620EF6" w:rsidRPr="00620EF6" w:rsidRDefault="00620EF6" w:rsidP="004D779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0EF6">
              <w:rPr>
                <w:rFonts w:ascii="Times New Roman" w:hAnsi="Times New Roman"/>
                <w:color w:val="auto"/>
                <w:sz w:val="28"/>
                <w:szCs w:val="28"/>
              </w:rPr>
              <w:t>заместитель председателя Ставропольской городской Думы</w:t>
            </w:r>
          </w:p>
          <w:p w:rsidR="00620EF6" w:rsidRPr="00620EF6" w:rsidRDefault="00620EF6" w:rsidP="004D779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20EF6" w:rsidRPr="00620EF6" w:rsidTr="004D779B">
        <w:tc>
          <w:tcPr>
            <w:tcW w:w="3441" w:type="dxa"/>
          </w:tcPr>
          <w:p w:rsidR="00620EF6" w:rsidRPr="00620EF6" w:rsidRDefault="00620EF6" w:rsidP="00EE258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0EF6">
              <w:rPr>
                <w:rFonts w:ascii="Times New Roman" w:hAnsi="Times New Roman"/>
                <w:color w:val="auto"/>
                <w:sz w:val="28"/>
                <w:szCs w:val="28"/>
              </w:rPr>
              <w:t>Пятак Евгений</w:t>
            </w:r>
          </w:p>
          <w:p w:rsidR="00620EF6" w:rsidRPr="00620EF6" w:rsidRDefault="00620EF6" w:rsidP="00EE258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0EF6">
              <w:rPr>
                <w:rFonts w:ascii="Times New Roman" w:hAnsi="Times New Roman"/>
                <w:color w:val="auto"/>
                <w:sz w:val="28"/>
                <w:szCs w:val="28"/>
              </w:rPr>
              <w:t>Владимирович</w:t>
            </w:r>
          </w:p>
        </w:tc>
        <w:tc>
          <w:tcPr>
            <w:tcW w:w="5915" w:type="dxa"/>
          </w:tcPr>
          <w:p w:rsidR="00620EF6" w:rsidRPr="00620EF6" w:rsidRDefault="00620EF6" w:rsidP="004D779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0EF6">
              <w:rPr>
                <w:rFonts w:ascii="Times New Roman" w:hAnsi="Times New Roman"/>
                <w:color w:val="auto"/>
                <w:sz w:val="28"/>
                <w:szCs w:val="28"/>
              </w:rPr>
              <w:t>первый заместитель председателя Ставропольской городской Думы</w:t>
            </w:r>
          </w:p>
          <w:p w:rsidR="00620EF6" w:rsidRPr="00620EF6" w:rsidRDefault="00620EF6" w:rsidP="004D779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20EF6" w:rsidRPr="00620EF6" w:rsidTr="004D779B">
        <w:tc>
          <w:tcPr>
            <w:tcW w:w="3441" w:type="dxa"/>
          </w:tcPr>
          <w:p w:rsidR="00620EF6" w:rsidRPr="00620EF6" w:rsidRDefault="00620EF6" w:rsidP="00EE258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0EF6">
              <w:rPr>
                <w:rFonts w:ascii="Times New Roman" w:hAnsi="Times New Roman"/>
                <w:color w:val="auto"/>
                <w:sz w:val="28"/>
                <w:szCs w:val="28"/>
              </w:rPr>
              <w:t>Соловьев Сергей Викторович</w:t>
            </w:r>
          </w:p>
          <w:p w:rsidR="00620EF6" w:rsidRPr="00620EF6" w:rsidRDefault="00620EF6" w:rsidP="00EE258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620EF6" w:rsidRPr="00620EF6" w:rsidRDefault="00620EF6" w:rsidP="00EE258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15" w:type="dxa"/>
          </w:tcPr>
          <w:p w:rsidR="00620EF6" w:rsidRPr="00620EF6" w:rsidRDefault="00620EF6" w:rsidP="004D779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0EF6">
              <w:rPr>
                <w:rFonts w:ascii="Times New Roman" w:hAnsi="Times New Roman"/>
                <w:color w:val="auto"/>
                <w:sz w:val="28"/>
                <w:szCs w:val="28"/>
              </w:rPr>
              <w:t>председатель комитета по законности, местному самоуправлению и развитию гражданского общества Ставропольской городской Думы</w:t>
            </w:r>
          </w:p>
          <w:p w:rsidR="00620EF6" w:rsidRPr="00620EF6" w:rsidRDefault="00620EF6" w:rsidP="004D779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20EF6" w:rsidRPr="00620EF6" w:rsidTr="004D779B">
        <w:tc>
          <w:tcPr>
            <w:tcW w:w="3441" w:type="dxa"/>
          </w:tcPr>
          <w:p w:rsidR="00620EF6" w:rsidRPr="00620EF6" w:rsidRDefault="00620EF6" w:rsidP="00EE258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620EF6">
              <w:rPr>
                <w:rFonts w:ascii="Times New Roman" w:hAnsi="Times New Roman"/>
                <w:color w:val="auto"/>
                <w:sz w:val="28"/>
                <w:szCs w:val="28"/>
              </w:rPr>
              <w:t>Сухоловская</w:t>
            </w:r>
            <w:proofErr w:type="spellEnd"/>
            <w:r w:rsidRPr="00620EF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Елена Владимировна</w:t>
            </w:r>
          </w:p>
          <w:p w:rsidR="00620EF6" w:rsidRPr="00620EF6" w:rsidRDefault="00620EF6" w:rsidP="00EE258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15" w:type="dxa"/>
          </w:tcPr>
          <w:p w:rsidR="00620EF6" w:rsidRPr="00620EF6" w:rsidRDefault="00620EF6" w:rsidP="004D779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0EF6">
              <w:rPr>
                <w:rFonts w:ascii="Times New Roman" w:hAnsi="Times New Roman"/>
                <w:color w:val="auto"/>
                <w:sz w:val="28"/>
                <w:szCs w:val="28"/>
              </w:rPr>
              <w:t>руководитель комитета правового обеспечения деятельности администрации города Ставрополя</w:t>
            </w:r>
          </w:p>
          <w:p w:rsidR="00620EF6" w:rsidRPr="00620EF6" w:rsidRDefault="00620EF6" w:rsidP="004D779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20EF6" w:rsidRPr="00620EF6" w:rsidTr="004D779B">
        <w:tc>
          <w:tcPr>
            <w:tcW w:w="3441" w:type="dxa"/>
          </w:tcPr>
          <w:p w:rsidR="00620EF6" w:rsidRPr="00620EF6" w:rsidRDefault="00620EF6" w:rsidP="00EE258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620EF6">
              <w:rPr>
                <w:rFonts w:ascii="Times New Roman" w:hAnsi="Times New Roman"/>
                <w:color w:val="auto"/>
                <w:sz w:val="28"/>
                <w:szCs w:val="28"/>
              </w:rPr>
              <w:t>Червоная</w:t>
            </w:r>
            <w:proofErr w:type="spellEnd"/>
            <w:r w:rsidRPr="00620EF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Татьяна Николаевна </w:t>
            </w:r>
          </w:p>
          <w:p w:rsidR="00620EF6" w:rsidRPr="00620EF6" w:rsidRDefault="00620EF6" w:rsidP="00EE258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15" w:type="dxa"/>
          </w:tcPr>
          <w:p w:rsidR="00620EF6" w:rsidRPr="004D779B" w:rsidRDefault="00620EF6" w:rsidP="004D779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4D779B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руководитель отдела экспертизы муниципальных правовых актов и взаимодействия с иными органами и организациями комитета правового</w:t>
            </w:r>
            <w:r w:rsidR="00874112" w:rsidRPr="004D779B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</w:t>
            </w:r>
            <w:r w:rsidRPr="004D779B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обеспечения деятельности администрации города Ставрополя</w:t>
            </w:r>
          </w:p>
        </w:tc>
      </w:tr>
    </w:tbl>
    <w:p w:rsidR="00EE2583" w:rsidRDefault="00EE2583" w:rsidP="00620EF6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20EF6" w:rsidRPr="00620EF6" w:rsidRDefault="00620EF6" w:rsidP="00620EF6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0EF6">
        <w:rPr>
          <w:rFonts w:ascii="Times New Roman" w:hAnsi="Times New Roman"/>
          <w:color w:val="auto"/>
          <w:sz w:val="28"/>
          <w:szCs w:val="28"/>
        </w:rPr>
        <w:t>4. Назначить председателем комиссии по проведению публичных слушаний Соловьева Сергея Викторовича.</w:t>
      </w:r>
    </w:p>
    <w:p w:rsidR="00620EF6" w:rsidRDefault="00620EF6" w:rsidP="00620EF6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D779B" w:rsidRPr="00620EF6" w:rsidRDefault="004D779B" w:rsidP="00620EF6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20EF6" w:rsidRPr="00620EF6" w:rsidRDefault="00206BC7" w:rsidP="005C61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5825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5A7BA">
                <wp:simplePos x="0" y="0"/>
                <wp:positionH relativeFrom="column">
                  <wp:posOffset>5730875</wp:posOffset>
                </wp:positionH>
                <wp:positionV relativeFrom="paragraph">
                  <wp:posOffset>-594360</wp:posOffset>
                </wp:positionV>
                <wp:extent cx="323850" cy="2857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D81" w:rsidRPr="00595825" w:rsidRDefault="00733D81" w:rsidP="00733D8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5A7BA" id="_x0000_s1027" type="#_x0000_t202" style="position:absolute;left:0;text-align:left;margin-left:451.25pt;margin-top:-46.8pt;width:25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" stroked="f">
                <v:textbox>
                  <w:txbxContent>
                    <w:p w:rsidR="00733D81" w:rsidRPr="00595825" w:rsidRDefault="00733D81" w:rsidP="00733D8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20EF6" w:rsidRPr="00620EF6">
        <w:rPr>
          <w:rFonts w:ascii="Times New Roman" w:hAnsi="Times New Roman"/>
          <w:color w:val="auto"/>
          <w:sz w:val="28"/>
          <w:szCs w:val="28"/>
        </w:rPr>
        <w:t>5. Информационно-аналитическому управлению Ставропольской городской Думы в срок</w:t>
      </w:r>
      <w:r w:rsidR="00620EF6" w:rsidRPr="00620EF6">
        <w:rPr>
          <w:rFonts w:ascii="Times New Roman" w:hAnsi="Times New Roman"/>
          <w:color w:val="auto"/>
          <w:sz w:val="28"/>
          <w:szCs w:val="28"/>
          <w:highlight w:val="white"/>
        </w:rPr>
        <w:t xml:space="preserve"> по 2 ноября 20</w:t>
      </w:r>
      <w:r w:rsidR="00620EF6" w:rsidRPr="00620EF6">
        <w:rPr>
          <w:rFonts w:ascii="Times New Roman" w:hAnsi="Times New Roman"/>
          <w:color w:val="auto"/>
          <w:sz w:val="28"/>
          <w:szCs w:val="28"/>
        </w:rPr>
        <w:t>24 года обеспечить опубликование в газете «Вечерний Ставрополь» и размещение на официальном сайте Ставропольской городской Думы в информационно-телекоммуникационной сети «Интернет»:</w:t>
      </w:r>
    </w:p>
    <w:p w:rsidR="00620EF6" w:rsidRPr="00620EF6" w:rsidRDefault="00620EF6" w:rsidP="005C61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0EF6">
        <w:rPr>
          <w:rFonts w:ascii="Times New Roman" w:hAnsi="Times New Roman"/>
          <w:color w:val="auto"/>
          <w:sz w:val="28"/>
          <w:szCs w:val="28"/>
        </w:rPr>
        <w:t>проекта решения Ставропольской городской Думы «О внесении изменений в Устав муниципального образования города Ставрополя Ставропольского края», внесенного группой депутатов Ставропольской городской Думы</w:t>
      </w:r>
      <w:r w:rsidR="006B2AE9">
        <w:rPr>
          <w:rFonts w:ascii="Times New Roman" w:hAnsi="Times New Roman"/>
          <w:color w:val="auto"/>
          <w:sz w:val="28"/>
          <w:szCs w:val="28"/>
        </w:rPr>
        <w:t>,</w:t>
      </w:r>
      <w:r w:rsidRPr="00620EF6">
        <w:rPr>
          <w:rFonts w:ascii="Times New Roman" w:hAnsi="Times New Roman"/>
          <w:color w:val="auto"/>
          <w:sz w:val="28"/>
          <w:szCs w:val="28"/>
        </w:rPr>
        <w:t xml:space="preserve"> согласно приложению 1;</w:t>
      </w:r>
    </w:p>
    <w:p w:rsidR="00620EF6" w:rsidRPr="00620EF6" w:rsidRDefault="00620EF6" w:rsidP="005C61C5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0EF6">
        <w:rPr>
          <w:rFonts w:ascii="Times New Roman" w:hAnsi="Times New Roman" w:cs="Times New Roman"/>
          <w:b w:val="0"/>
          <w:sz w:val="28"/>
          <w:szCs w:val="28"/>
        </w:rPr>
        <w:t>сообщения о проведении публичных слушаний по проекту решения Ставропольской городской Думы «О внесении изменений в Устав муниципального образования города Ставрополя Ставропольского края» согласно приложению 2;</w:t>
      </w:r>
    </w:p>
    <w:p w:rsidR="00620EF6" w:rsidRPr="00620EF6" w:rsidRDefault="00620EF6" w:rsidP="005C61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0EF6">
        <w:rPr>
          <w:rFonts w:ascii="Times New Roman" w:hAnsi="Times New Roman"/>
          <w:color w:val="auto"/>
          <w:sz w:val="28"/>
          <w:szCs w:val="28"/>
        </w:rPr>
        <w:t xml:space="preserve">Порядка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изменений и дополнений в </w:t>
      </w:r>
      <w:hyperlink r:id="rId9" w:history="1">
        <w:r w:rsidRPr="00620EF6">
          <w:rPr>
            <w:rStyle w:val="afb"/>
            <w:rFonts w:ascii="Times New Roman" w:hAnsi="Times New Roman"/>
            <w:color w:val="auto"/>
            <w:sz w:val="28"/>
            <w:szCs w:val="28"/>
            <w:u w:val="none"/>
          </w:rPr>
          <w:t>Устав</w:t>
        </w:r>
      </w:hyperlink>
      <w:r w:rsidRPr="00620EF6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города Ставрополя Ставропольского края, а также порядка участия граждан в его обсуждении, утвержденного решением Ставропольской городской Думы от 29 января 2014 г. № 466.</w:t>
      </w:r>
    </w:p>
    <w:p w:rsidR="00620EF6" w:rsidRPr="00620EF6" w:rsidRDefault="00620EF6" w:rsidP="005C61C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20EF6" w:rsidRPr="00620EF6" w:rsidRDefault="00620EF6" w:rsidP="005C61C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0EF6">
        <w:rPr>
          <w:rFonts w:ascii="Times New Roman" w:hAnsi="Times New Roman"/>
          <w:color w:val="auto"/>
          <w:sz w:val="28"/>
          <w:szCs w:val="28"/>
        </w:rPr>
        <w:t>6. Настоящее решение вступает в силу со дня его подписания.</w:t>
      </w:r>
    </w:p>
    <w:p w:rsidR="00620EF6" w:rsidRPr="00620EF6" w:rsidRDefault="00620EF6" w:rsidP="00EE25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EF6" w:rsidRDefault="00620EF6" w:rsidP="008741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112" w:rsidRPr="00620EF6" w:rsidRDefault="00874112" w:rsidP="008741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EF6" w:rsidRPr="00620EF6" w:rsidRDefault="00620EF6" w:rsidP="0087411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20EF6">
        <w:rPr>
          <w:rFonts w:ascii="Times New Roman" w:hAnsi="Times New Roman"/>
          <w:sz w:val="28"/>
          <w:szCs w:val="28"/>
        </w:rPr>
        <w:t>Председатель</w:t>
      </w:r>
    </w:p>
    <w:p w:rsidR="00620EF6" w:rsidRPr="00620EF6" w:rsidRDefault="00620EF6" w:rsidP="0087411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20EF6">
        <w:rPr>
          <w:rFonts w:ascii="Times New Roman" w:hAnsi="Times New Roman"/>
          <w:sz w:val="28"/>
          <w:szCs w:val="28"/>
        </w:rPr>
        <w:t>Ставропольской городской Думы</w:t>
      </w:r>
      <w:r w:rsidRPr="00620EF6">
        <w:rPr>
          <w:rFonts w:ascii="Times New Roman" w:hAnsi="Times New Roman"/>
          <w:sz w:val="28"/>
          <w:szCs w:val="28"/>
        </w:rPr>
        <w:tab/>
      </w:r>
      <w:r w:rsidRPr="00620EF6">
        <w:rPr>
          <w:rFonts w:ascii="Times New Roman" w:hAnsi="Times New Roman"/>
          <w:sz w:val="28"/>
          <w:szCs w:val="28"/>
        </w:rPr>
        <w:tab/>
      </w:r>
      <w:r w:rsidRPr="00620EF6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proofErr w:type="spellStart"/>
      <w:r w:rsidRPr="00620EF6">
        <w:rPr>
          <w:rFonts w:ascii="Times New Roman" w:hAnsi="Times New Roman"/>
          <w:sz w:val="28"/>
          <w:szCs w:val="28"/>
        </w:rPr>
        <w:t>Г.С.Колягин</w:t>
      </w:r>
      <w:proofErr w:type="spellEnd"/>
    </w:p>
    <w:p w:rsidR="00620EF6" w:rsidRPr="00620EF6" w:rsidRDefault="00620EF6" w:rsidP="00620EF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20EF6" w:rsidRPr="00620EF6" w:rsidRDefault="00620EF6" w:rsidP="00620EF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20EF6" w:rsidRPr="00620EF6" w:rsidRDefault="00620EF6" w:rsidP="00620EF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20EF6" w:rsidRPr="00620EF6" w:rsidRDefault="00620EF6" w:rsidP="00620EF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20EF6" w:rsidRDefault="00620EF6" w:rsidP="00620EF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B2AE9" w:rsidRDefault="006B2AE9" w:rsidP="00620EF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B2AE9" w:rsidRDefault="006B2AE9" w:rsidP="00620EF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B2AE9" w:rsidRDefault="006B2AE9" w:rsidP="00620EF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B2AE9" w:rsidRPr="00620EF6" w:rsidRDefault="006B2AE9" w:rsidP="00620EF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20EF6" w:rsidRPr="00620EF6" w:rsidRDefault="00620EF6" w:rsidP="00620EF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20EF6" w:rsidRPr="00620EF6" w:rsidRDefault="00620EF6" w:rsidP="00620EF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20EF6" w:rsidRPr="00620EF6" w:rsidRDefault="00620EF6" w:rsidP="00620EF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20EF6" w:rsidRPr="00620EF6" w:rsidRDefault="00620EF6" w:rsidP="00620EF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20EF6" w:rsidRPr="00620EF6" w:rsidRDefault="00620EF6" w:rsidP="00620EF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20EF6" w:rsidRPr="00620EF6" w:rsidRDefault="00620EF6" w:rsidP="00620EF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20EF6" w:rsidRDefault="00620EF6" w:rsidP="00874112">
      <w:pPr>
        <w:spacing w:after="0" w:line="240" w:lineRule="exact"/>
        <w:ind w:left="4962" w:right="352" w:hanging="6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620EF6">
        <w:rPr>
          <w:rFonts w:ascii="Times New Roman" w:hAnsi="Times New Roman"/>
          <w:caps/>
          <w:sz w:val="28"/>
          <w:szCs w:val="28"/>
        </w:rPr>
        <w:t>ПРИЛОЖЕНИЕ 1</w:t>
      </w:r>
    </w:p>
    <w:p w:rsidR="00874112" w:rsidRPr="00620EF6" w:rsidRDefault="00874112" w:rsidP="00874112">
      <w:pPr>
        <w:spacing w:after="0" w:line="240" w:lineRule="exact"/>
        <w:ind w:left="4962" w:right="352" w:hanging="6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620EF6" w:rsidRPr="00620EF6" w:rsidRDefault="00620EF6" w:rsidP="00874112">
      <w:pPr>
        <w:spacing w:after="0" w:line="240" w:lineRule="exact"/>
        <w:ind w:left="4962" w:right="352" w:hanging="6"/>
        <w:jc w:val="center"/>
        <w:outlineLvl w:val="0"/>
        <w:rPr>
          <w:rFonts w:ascii="Times New Roman" w:hAnsi="Times New Roman"/>
          <w:sz w:val="28"/>
          <w:szCs w:val="28"/>
        </w:rPr>
      </w:pPr>
      <w:r w:rsidRPr="00620EF6">
        <w:rPr>
          <w:rFonts w:ascii="Times New Roman" w:hAnsi="Times New Roman"/>
          <w:sz w:val="28"/>
          <w:szCs w:val="28"/>
        </w:rPr>
        <w:t>к решению</w:t>
      </w:r>
    </w:p>
    <w:p w:rsidR="00620EF6" w:rsidRPr="00620EF6" w:rsidRDefault="00620EF6" w:rsidP="00874112">
      <w:pPr>
        <w:spacing w:after="0" w:line="240" w:lineRule="exact"/>
        <w:ind w:left="4962" w:right="352" w:hanging="6"/>
        <w:jc w:val="center"/>
        <w:outlineLvl w:val="0"/>
        <w:rPr>
          <w:rFonts w:ascii="Times New Roman" w:hAnsi="Times New Roman"/>
          <w:sz w:val="28"/>
          <w:szCs w:val="28"/>
        </w:rPr>
      </w:pPr>
      <w:r w:rsidRPr="00620EF6">
        <w:rPr>
          <w:rFonts w:ascii="Times New Roman" w:hAnsi="Times New Roman"/>
          <w:sz w:val="28"/>
          <w:szCs w:val="28"/>
        </w:rPr>
        <w:t>Ставропольской городской Думы</w:t>
      </w:r>
    </w:p>
    <w:p w:rsidR="00620EF6" w:rsidRDefault="00620EF6" w:rsidP="00874112">
      <w:pPr>
        <w:spacing w:after="0" w:line="240" w:lineRule="exact"/>
        <w:ind w:left="4962" w:right="352" w:hanging="6"/>
        <w:jc w:val="center"/>
        <w:outlineLvl w:val="0"/>
        <w:rPr>
          <w:rFonts w:ascii="Times New Roman" w:hAnsi="Times New Roman"/>
          <w:sz w:val="28"/>
          <w:szCs w:val="28"/>
        </w:rPr>
      </w:pPr>
      <w:r w:rsidRPr="00620EF6">
        <w:rPr>
          <w:rFonts w:ascii="Times New Roman" w:hAnsi="Times New Roman"/>
          <w:sz w:val="28"/>
          <w:szCs w:val="28"/>
        </w:rPr>
        <w:t xml:space="preserve">от </w:t>
      </w:r>
      <w:r w:rsidR="006B2AE9">
        <w:rPr>
          <w:rFonts w:ascii="Times New Roman" w:hAnsi="Times New Roman"/>
          <w:sz w:val="28"/>
          <w:szCs w:val="28"/>
        </w:rPr>
        <w:t>30</w:t>
      </w:r>
      <w:r w:rsidR="00874112">
        <w:rPr>
          <w:rFonts w:ascii="Times New Roman" w:hAnsi="Times New Roman"/>
          <w:sz w:val="28"/>
          <w:szCs w:val="28"/>
        </w:rPr>
        <w:t xml:space="preserve"> октября</w:t>
      </w:r>
      <w:r w:rsidRPr="00620EF6">
        <w:rPr>
          <w:rFonts w:ascii="Times New Roman" w:hAnsi="Times New Roman"/>
          <w:sz w:val="28"/>
          <w:szCs w:val="28"/>
        </w:rPr>
        <w:t xml:space="preserve"> 2024 г. № </w:t>
      </w:r>
      <w:r w:rsidR="00532D4A">
        <w:rPr>
          <w:rFonts w:ascii="Times New Roman" w:hAnsi="Times New Roman"/>
          <w:sz w:val="28"/>
          <w:szCs w:val="28"/>
        </w:rPr>
        <w:t>343</w:t>
      </w:r>
    </w:p>
    <w:p w:rsidR="00874112" w:rsidRDefault="00874112" w:rsidP="00874112">
      <w:pPr>
        <w:spacing w:after="0" w:line="240" w:lineRule="auto"/>
        <w:ind w:left="4962" w:right="352" w:hanging="6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874112" w:rsidRPr="00620EF6" w:rsidRDefault="00874112" w:rsidP="00874112">
      <w:pPr>
        <w:spacing w:after="0" w:line="240" w:lineRule="auto"/>
        <w:ind w:left="4962" w:right="352" w:hanging="6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372C8D" w:rsidRDefault="00620EF6" w:rsidP="00372C8D">
      <w:pPr>
        <w:spacing w:after="0" w:line="240" w:lineRule="exact"/>
        <w:ind w:left="4962" w:right="352" w:hanging="6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620EF6">
        <w:rPr>
          <w:rFonts w:ascii="Times New Roman" w:hAnsi="Times New Roman"/>
          <w:caps/>
          <w:sz w:val="28"/>
          <w:szCs w:val="28"/>
        </w:rPr>
        <w:t>ПРОЕКТ</w:t>
      </w:r>
    </w:p>
    <w:p w:rsidR="00620EF6" w:rsidRPr="00620EF6" w:rsidRDefault="00620EF6" w:rsidP="00372C8D">
      <w:pPr>
        <w:spacing w:after="0" w:line="240" w:lineRule="exact"/>
        <w:ind w:left="4962" w:right="352" w:hanging="6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620EF6">
        <w:rPr>
          <w:rFonts w:ascii="Times New Roman" w:hAnsi="Times New Roman"/>
          <w:sz w:val="28"/>
          <w:szCs w:val="28"/>
        </w:rPr>
        <w:t>группы депутатов Ставропольской городской Думы</w:t>
      </w:r>
    </w:p>
    <w:p w:rsidR="00620EF6" w:rsidRDefault="00620EF6" w:rsidP="00620EF6">
      <w:pPr>
        <w:spacing w:line="240" w:lineRule="exact"/>
        <w:ind w:left="4962" w:right="350" w:hanging="6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A94796" w:rsidRPr="00620EF6" w:rsidRDefault="00A94796" w:rsidP="00620EF6">
      <w:pPr>
        <w:spacing w:line="240" w:lineRule="exact"/>
        <w:ind w:left="4962" w:right="350" w:hanging="6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620EF6" w:rsidRPr="00620EF6" w:rsidRDefault="00620EF6" w:rsidP="00620EF6">
      <w:pPr>
        <w:jc w:val="center"/>
        <w:rPr>
          <w:rFonts w:ascii="Times New Roman" w:hAnsi="Times New Roman"/>
          <w:sz w:val="28"/>
          <w:szCs w:val="28"/>
          <w:highlight w:val="white"/>
        </w:rPr>
      </w:pPr>
      <w:r w:rsidRPr="00620EF6">
        <w:rPr>
          <w:rFonts w:ascii="Times New Roman" w:hAnsi="Times New Roman"/>
          <w:sz w:val="28"/>
          <w:szCs w:val="28"/>
          <w:highlight w:val="white"/>
          <w:lang w:eastAsia="ar-SA"/>
        </w:rPr>
        <w:t>СТАВРОПОЛЬСКАЯ ГОРОДСКАЯ ДУМА</w:t>
      </w:r>
    </w:p>
    <w:p w:rsidR="00620EF6" w:rsidRPr="00620EF6" w:rsidRDefault="00620EF6" w:rsidP="00620EF6">
      <w:pPr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620EF6" w:rsidRPr="00620EF6" w:rsidRDefault="00620EF6" w:rsidP="00620EF6">
      <w:pPr>
        <w:jc w:val="center"/>
        <w:rPr>
          <w:rFonts w:ascii="Times New Roman" w:hAnsi="Times New Roman"/>
          <w:sz w:val="28"/>
          <w:szCs w:val="28"/>
          <w:highlight w:val="white"/>
        </w:rPr>
      </w:pPr>
      <w:r w:rsidRPr="00620EF6">
        <w:rPr>
          <w:rFonts w:ascii="Times New Roman" w:hAnsi="Times New Roman"/>
          <w:sz w:val="28"/>
          <w:szCs w:val="28"/>
          <w:highlight w:val="white"/>
          <w:lang w:eastAsia="ar-SA"/>
        </w:rPr>
        <w:t>Р Е Ш Е Н И Е</w:t>
      </w:r>
    </w:p>
    <w:p w:rsidR="00620EF6" w:rsidRPr="00620EF6" w:rsidRDefault="00620EF6" w:rsidP="00620EF6">
      <w:pPr>
        <w:pStyle w:val="ConsNormal"/>
        <w:ind w:firstLine="0"/>
        <w:jc w:val="both"/>
        <w:rPr>
          <w:rFonts w:ascii="Times New Roman" w:hAnsi="Times New Roman" w:cs="Times New Roman"/>
          <w:highlight w:val="white"/>
        </w:rPr>
      </w:pPr>
    </w:p>
    <w:p w:rsidR="00620EF6" w:rsidRPr="00620EF6" w:rsidRDefault="00620EF6" w:rsidP="00620EF6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20EF6">
        <w:rPr>
          <w:rFonts w:ascii="Times New Roman" w:hAnsi="Times New Roman" w:cs="Times New Roman"/>
          <w:sz w:val="28"/>
          <w:szCs w:val="28"/>
          <w:highlight w:val="white"/>
        </w:rPr>
        <w:t>__ _________ 2024 г.                   г. Ставрополь                                            № ___</w:t>
      </w:r>
    </w:p>
    <w:p w:rsidR="00620EF6" w:rsidRPr="00620EF6" w:rsidRDefault="00620EF6" w:rsidP="00620EF6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  <w:highlight w:val="white"/>
        </w:rPr>
      </w:pPr>
    </w:p>
    <w:p w:rsidR="00620EF6" w:rsidRPr="00620EF6" w:rsidRDefault="00620EF6" w:rsidP="00620EF6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 w:rsidRPr="00620EF6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О внесении изменений </w:t>
      </w:r>
    </w:p>
    <w:p w:rsidR="00620EF6" w:rsidRPr="00620EF6" w:rsidRDefault="00620EF6" w:rsidP="00620EF6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 w:rsidRPr="00620EF6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 Устав муниципального образования </w:t>
      </w:r>
    </w:p>
    <w:p w:rsidR="00620EF6" w:rsidRPr="00620EF6" w:rsidRDefault="00620EF6" w:rsidP="00620EF6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 w:rsidRPr="00620EF6">
        <w:rPr>
          <w:rFonts w:ascii="Times New Roman" w:hAnsi="Times New Roman" w:cs="Times New Roman"/>
          <w:b w:val="0"/>
          <w:sz w:val="28"/>
          <w:szCs w:val="28"/>
          <w:highlight w:val="white"/>
        </w:rPr>
        <w:t>города Ставрополя Ставропольского края</w:t>
      </w:r>
    </w:p>
    <w:p w:rsidR="00620EF6" w:rsidRPr="00620EF6" w:rsidRDefault="00620EF6" w:rsidP="00874112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  <w:highlight w:val="white"/>
        </w:rPr>
      </w:pPr>
    </w:p>
    <w:p w:rsidR="00620EF6" w:rsidRPr="00620EF6" w:rsidRDefault="00620EF6" w:rsidP="00E22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20EF6">
        <w:rPr>
          <w:rFonts w:ascii="Times New Roman" w:hAnsi="Times New Roman"/>
          <w:sz w:val="28"/>
          <w:szCs w:val="28"/>
          <w:highlight w:val="white"/>
        </w:rPr>
        <w:t xml:space="preserve">В соответствии с Федеральным законом от 6 октября 2003 года </w:t>
      </w:r>
      <w:r w:rsidR="00874112">
        <w:rPr>
          <w:rFonts w:ascii="Times New Roman" w:hAnsi="Times New Roman"/>
          <w:sz w:val="28"/>
          <w:szCs w:val="28"/>
          <w:highlight w:val="white"/>
        </w:rPr>
        <w:t xml:space="preserve">                     </w:t>
      </w:r>
      <w:r w:rsidRPr="00620EF6">
        <w:rPr>
          <w:rFonts w:ascii="Times New Roman" w:hAnsi="Times New Roman"/>
          <w:sz w:val="28"/>
          <w:szCs w:val="28"/>
          <w:highlight w:val="white"/>
        </w:rPr>
        <w:t>№ 131-ФЗ «Об общих принципах организации местного самоуправления в Российской Федерации», по итогам публичных слушаний Ставропольская городская Дума</w:t>
      </w:r>
    </w:p>
    <w:p w:rsidR="00620EF6" w:rsidRPr="00620EF6" w:rsidRDefault="00620EF6" w:rsidP="00E22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620EF6" w:rsidRPr="00620EF6" w:rsidRDefault="00620EF6" w:rsidP="00E22A1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620EF6">
        <w:rPr>
          <w:rFonts w:ascii="Times New Roman" w:hAnsi="Times New Roman"/>
          <w:sz w:val="28"/>
          <w:szCs w:val="28"/>
          <w:highlight w:val="white"/>
        </w:rPr>
        <w:t>РЕШИЛА:</w:t>
      </w:r>
    </w:p>
    <w:p w:rsidR="00620EF6" w:rsidRPr="00620EF6" w:rsidRDefault="00620EF6" w:rsidP="00E22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620EF6" w:rsidRPr="00874112" w:rsidRDefault="00620EF6" w:rsidP="00E22A1B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highlight w:val="white"/>
        </w:rPr>
      </w:pPr>
      <w:r w:rsidRPr="00874112">
        <w:rPr>
          <w:rFonts w:ascii="Times New Roman" w:hAnsi="Times New Roman"/>
          <w:sz w:val="28"/>
          <w:szCs w:val="28"/>
          <w:highlight w:val="white"/>
        </w:rPr>
        <w:t>1. Внести в Устав муниципального образования города Ставрополя Ставропольского края, принятый решением Ставропольской городской Думы от 11 мая 2016 г. №</w:t>
      </w:r>
      <w:r w:rsidR="001D20F2">
        <w:rPr>
          <w:rFonts w:ascii="Times New Roman" w:hAnsi="Times New Roman"/>
          <w:sz w:val="28"/>
          <w:szCs w:val="28"/>
          <w:highlight w:val="white"/>
        </w:rPr>
        <w:t> </w:t>
      </w:r>
      <w:r w:rsidRPr="00874112">
        <w:rPr>
          <w:rFonts w:ascii="Times New Roman" w:hAnsi="Times New Roman"/>
          <w:sz w:val="28"/>
          <w:szCs w:val="28"/>
          <w:highlight w:val="white"/>
        </w:rPr>
        <w:t>847 «Об Уставе муниципального образования города Ставрополя Ставропольского края» (с изменениями, внесенными решениями Ставропольской городской Думы от 15 марта 2017 г. № 65, от 12 июля 2017</w:t>
      </w:r>
      <w:r w:rsidRPr="00874112"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 w:rsidRPr="00874112">
        <w:rPr>
          <w:rFonts w:ascii="Times New Roman" w:hAnsi="Times New Roman"/>
          <w:sz w:val="28"/>
          <w:szCs w:val="28"/>
          <w:highlight w:val="white"/>
        </w:rPr>
        <w:t xml:space="preserve">г. № 118, </w:t>
      </w:r>
      <w:r w:rsidRPr="00874112">
        <w:rPr>
          <w:rFonts w:ascii="Times New Roman" w:eastAsia="Calibri" w:hAnsi="Times New Roman"/>
          <w:sz w:val="28"/>
          <w:szCs w:val="28"/>
          <w:highlight w:val="white"/>
        </w:rPr>
        <w:t>от 28 марта 2018 г. № 222, от 25 июля 2018 г. № 247,</w:t>
      </w:r>
      <w:r w:rsidRPr="00874112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6B2AE9">
        <w:rPr>
          <w:rFonts w:ascii="Times New Roman" w:hAnsi="Times New Roman"/>
          <w:sz w:val="28"/>
          <w:szCs w:val="28"/>
          <w:highlight w:val="white"/>
        </w:rPr>
        <w:t xml:space="preserve">от </w:t>
      </w:r>
      <w:r w:rsidRPr="00874112">
        <w:rPr>
          <w:rFonts w:ascii="Times New Roman" w:hAnsi="Times New Roman"/>
          <w:sz w:val="28"/>
          <w:szCs w:val="28"/>
          <w:highlight w:val="white"/>
        </w:rPr>
        <w:t>31 октября</w:t>
      </w:r>
      <w:r w:rsidR="00874112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5C61C5">
        <w:rPr>
          <w:rFonts w:ascii="Times New Roman" w:hAnsi="Times New Roman"/>
          <w:sz w:val="28"/>
          <w:szCs w:val="28"/>
          <w:highlight w:val="white"/>
        </w:rPr>
        <w:t xml:space="preserve">              </w:t>
      </w:r>
      <w:r w:rsidRPr="00874112">
        <w:rPr>
          <w:rFonts w:ascii="Times New Roman" w:hAnsi="Times New Roman"/>
          <w:sz w:val="28"/>
          <w:szCs w:val="28"/>
          <w:highlight w:val="white"/>
        </w:rPr>
        <w:t xml:space="preserve">2018 г. № 272, от </w:t>
      </w:r>
      <w:r w:rsidRPr="00874112">
        <w:rPr>
          <w:rFonts w:ascii="Times New Roman" w:eastAsia="Calibri" w:hAnsi="Times New Roman"/>
          <w:sz w:val="28"/>
          <w:szCs w:val="28"/>
          <w:highlight w:val="white"/>
        </w:rPr>
        <w:t xml:space="preserve">30 января 2019 г. </w:t>
      </w:r>
      <w:hyperlink r:id="rId10" w:history="1">
        <w:r w:rsidRPr="00874112">
          <w:rPr>
            <w:rFonts w:ascii="Times New Roman" w:eastAsia="Calibri" w:hAnsi="Times New Roman"/>
            <w:sz w:val="28"/>
            <w:szCs w:val="28"/>
            <w:highlight w:val="white"/>
          </w:rPr>
          <w:t>№ 304</w:t>
        </w:r>
      </w:hyperlink>
      <w:r w:rsidRPr="00874112">
        <w:rPr>
          <w:rFonts w:ascii="Times New Roman" w:eastAsia="Calibri" w:hAnsi="Times New Roman"/>
          <w:sz w:val="28"/>
          <w:szCs w:val="28"/>
          <w:highlight w:val="white"/>
        </w:rPr>
        <w:t>, от 27 марта 2019 г. № </w:t>
      </w:r>
      <w:hyperlink r:id="rId11" w:history="1">
        <w:r w:rsidRPr="00874112">
          <w:rPr>
            <w:rFonts w:ascii="Times New Roman" w:eastAsia="Calibri" w:hAnsi="Times New Roman"/>
            <w:sz w:val="28"/>
            <w:szCs w:val="28"/>
            <w:highlight w:val="white"/>
          </w:rPr>
          <w:t>322</w:t>
        </w:r>
      </w:hyperlink>
      <w:r w:rsidRPr="00874112">
        <w:rPr>
          <w:rFonts w:ascii="Times New Roman" w:eastAsia="Calibri" w:hAnsi="Times New Roman"/>
          <w:sz w:val="28"/>
          <w:szCs w:val="28"/>
          <w:highlight w:val="white"/>
        </w:rPr>
        <w:t xml:space="preserve">, </w:t>
      </w:r>
      <w:r w:rsidR="00874112">
        <w:rPr>
          <w:rFonts w:ascii="Times New Roman" w:eastAsia="Calibri" w:hAnsi="Times New Roman"/>
          <w:sz w:val="28"/>
          <w:szCs w:val="28"/>
          <w:highlight w:val="white"/>
        </w:rPr>
        <w:t xml:space="preserve">                                </w:t>
      </w:r>
      <w:r w:rsidRPr="00874112">
        <w:rPr>
          <w:rFonts w:ascii="Times New Roman" w:eastAsia="Calibri" w:hAnsi="Times New Roman"/>
          <w:spacing w:val="-4"/>
          <w:sz w:val="28"/>
          <w:szCs w:val="28"/>
          <w:highlight w:val="white"/>
        </w:rPr>
        <w:t xml:space="preserve">от 06 декабря 2019 г. </w:t>
      </w:r>
      <w:hyperlink r:id="rId12" w:history="1">
        <w:r w:rsidRPr="00874112">
          <w:rPr>
            <w:rFonts w:ascii="Times New Roman" w:eastAsia="Calibri" w:hAnsi="Times New Roman"/>
            <w:spacing w:val="-4"/>
            <w:sz w:val="28"/>
            <w:szCs w:val="28"/>
            <w:highlight w:val="white"/>
          </w:rPr>
          <w:t>№ 405</w:t>
        </w:r>
      </w:hyperlink>
      <w:r w:rsidRPr="00874112">
        <w:rPr>
          <w:rFonts w:ascii="Times New Roman" w:eastAsia="Calibri" w:hAnsi="Times New Roman"/>
          <w:spacing w:val="-4"/>
          <w:sz w:val="28"/>
          <w:szCs w:val="28"/>
          <w:highlight w:val="white"/>
        </w:rPr>
        <w:t>, от 30 сентября 2020 г. № 485, от</w:t>
      </w:r>
      <w:r w:rsidR="00874112" w:rsidRPr="00874112">
        <w:rPr>
          <w:rFonts w:ascii="Times New Roman" w:eastAsia="Calibri" w:hAnsi="Times New Roman"/>
          <w:spacing w:val="-4"/>
          <w:sz w:val="28"/>
          <w:szCs w:val="28"/>
          <w:highlight w:val="white"/>
        </w:rPr>
        <w:t xml:space="preserve"> </w:t>
      </w:r>
      <w:r w:rsidRPr="00874112">
        <w:rPr>
          <w:rFonts w:ascii="Times New Roman" w:eastAsia="Calibri" w:hAnsi="Times New Roman"/>
          <w:color w:val="392C69"/>
          <w:spacing w:val="-4"/>
          <w:sz w:val="28"/>
          <w:szCs w:val="28"/>
          <w:highlight w:val="white"/>
        </w:rPr>
        <w:t>25</w:t>
      </w:r>
      <w:r w:rsidR="00874112" w:rsidRPr="00874112">
        <w:rPr>
          <w:rFonts w:ascii="Times New Roman" w:eastAsia="Calibri" w:hAnsi="Times New Roman"/>
          <w:color w:val="392C69"/>
          <w:spacing w:val="-4"/>
          <w:sz w:val="28"/>
          <w:szCs w:val="28"/>
          <w:highlight w:val="white"/>
        </w:rPr>
        <w:t xml:space="preserve"> </w:t>
      </w:r>
      <w:r w:rsidRPr="00874112">
        <w:rPr>
          <w:rFonts w:ascii="Times New Roman" w:eastAsia="Calibri" w:hAnsi="Times New Roman"/>
          <w:color w:val="392C69"/>
          <w:spacing w:val="-4"/>
          <w:sz w:val="28"/>
          <w:szCs w:val="28"/>
          <w:highlight w:val="white"/>
        </w:rPr>
        <w:t>августа 2021 г</w:t>
      </w:r>
      <w:r w:rsidRPr="00874112">
        <w:rPr>
          <w:rFonts w:ascii="Times New Roman" w:eastAsia="Calibri" w:hAnsi="Times New Roman"/>
          <w:spacing w:val="-4"/>
          <w:sz w:val="28"/>
          <w:szCs w:val="28"/>
          <w:highlight w:val="white"/>
        </w:rPr>
        <w:t>.</w:t>
      </w:r>
      <w:r w:rsidRPr="00874112">
        <w:rPr>
          <w:rFonts w:ascii="Times New Roman" w:eastAsia="Calibri" w:hAnsi="Times New Roman"/>
          <w:sz w:val="28"/>
          <w:szCs w:val="28"/>
          <w:highlight w:val="white"/>
        </w:rPr>
        <w:t xml:space="preserve"> </w:t>
      </w:r>
      <w:hyperlink r:id="rId13" w:history="1">
        <w:r w:rsidRPr="001D20F2">
          <w:rPr>
            <w:rFonts w:ascii="Times New Roman" w:eastAsia="Calibri" w:hAnsi="Times New Roman"/>
            <w:spacing w:val="-4"/>
            <w:sz w:val="28"/>
            <w:szCs w:val="28"/>
            <w:highlight w:val="white"/>
          </w:rPr>
          <w:t>№ 593</w:t>
        </w:r>
      </w:hyperlink>
      <w:r w:rsidRPr="001D20F2">
        <w:rPr>
          <w:rFonts w:ascii="Times New Roman" w:eastAsia="Calibri" w:hAnsi="Times New Roman"/>
          <w:color w:val="392C69"/>
          <w:spacing w:val="-4"/>
          <w:sz w:val="28"/>
          <w:szCs w:val="28"/>
          <w:highlight w:val="white"/>
        </w:rPr>
        <w:t>,</w:t>
      </w:r>
      <w:r w:rsidRPr="001D20F2">
        <w:rPr>
          <w:rFonts w:ascii="Times New Roman" w:eastAsia="Calibri" w:hAnsi="Times New Roman"/>
          <w:color w:val="auto"/>
          <w:spacing w:val="-4"/>
          <w:sz w:val="28"/>
          <w:szCs w:val="28"/>
          <w:highlight w:val="white"/>
        </w:rPr>
        <w:t xml:space="preserve"> от 29 марта 2023 г. № 162, от 26 июля 2023 г. №</w:t>
      </w:r>
      <w:r w:rsidRPr="001D20F2">
        <w:rPr>
          <w:rFonts w:ascii="Times New Roman" w:eastAsia="Calibri" w:hAnsi="Times New Roman"/>
          <w:color w:val="000000" w:themeColor="text1"/>
          <w:spacing w:val="-4"/>
          <w:sz w:val="28"/>
          <w:szCs w:val="28"/>
          <w:highlight w:val="white"/>
        </w:rPr>
        <w:t xml:space="preserve"> 198, от </w:t>
      </w:r>
      <w:r w:rsidRPr="001D20F2">
        <w:rPr>
          <w:rFonts w:ascii="Times New Roman" w:hAnsi="Times New Roman"/>
          <w:color w:val="000000" w:themeColor="text1"/>
          <w:spacing w:val="-4"/>
          <w:sz w:val="28"/>
          <w:szCs w:val="28"/>
          <w:highlight w:val="white"/>
        </w:rPr>
        <w:t xml:space="preserve">06 декабря </w:t>
      </w:r>
      <w:r w:rsidR="001D20F2">
        <w:rPr>
          <w:rFonts w:ascii="Times New Roman" w:hAnsi="Times New Roman"/>
          <w:color w:val="000000" w:themeColor="text1"/>
          <w:spacing w:val="-4"/>
          <w:sz w:val="28"/>
          <w:szCs w:val="28"/>
          <w:highlight w:val="white"/>
        </w:rPr>
        <w:t xml:space="preserve">                           </w:t>
      </w:r>
      <w:r w:rsidRPr="001D20F2">
        <w:rPr>
          <w:rFonts w:ascii="Times New Roman" w:hAnsi="Times New Roman"/>
          <w:color w:val="000000" w:themeColor="text1"/>
          <w:spacing w:val="-4"/>
          <w:sz w:val="28"/>
          <w:szCs w:val="28"/>
          <w:highlight w:val="white"/>
        </w:rPr>
        <w:t>2023 г.</w:t>
      </w:r>
      <w:r w:rsidRPr="00874112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№ </w:t>
      </w:r>
      <w:hyperlink r:id="rId14" w:tooltip="https://login.consultant.ru/link/?req=doc&amp;base=RLAW077&amp;n=216932&amp;dst=100006&amp;field=134&amp;date=17.06.2024" w:history="1">
        <w:r w:rsidRPr="00874112">
          <w:rPr>
            <w:rStyle w:val="afb"/>
            <w:rFonts w:ascii="Times New Roman" w:hAnsi="Times New Roman"/>
            <w:color w:val="000000" w:themeColor="text1"/>
            <w:sz w:val="28"/>
            <w:szCs w:val="28"/>
            <w:highlight w:val="white"/>
            <w:u w:val="none"/>
          </w:rPr>
          <w:t>238</w:t>
        </w:r>
      </w:hyperlink>
      <w:r w:rsidRPr="00874112">
        <w:rPr>
          <w:rFonts w:ascii="Times New Roman" w:hAnsi="Times New Roman"/>
          <w:color w:val="000000" w:themeColor="text1"/>
          <w:sz w:val="28"/>
          <w:szCs w:val="28"/>
          <w:highlight w:val="white"/>
        </w:rPr>
        <w:t>, от 31 января 2024 г. № </w:t>
      </w:r>
      <w:hyperlink r:id="rId15" w:tooltip="https://login.consultant.ru/link/?req=doc&amp;base=RLAW077&amp;n=219581&amp;dst=100006&amp;field=134&amp;date=17.06.2024" w:history="1">
        <w:r w:rsidRPr="00874112">
          <w:rPr>
            <w:rStyle w:val="afb"/>
            <w:rFonts w:ascii="Times New Roman" w:hAnsi="Times New Roman"/>
            <w:color w:val="000000" w:themeColor="text1"/>
            <w:sz w:val="28"/>
            <w:szCs w:val="28"/>
            <w:highlight w:val="white"/>
            <w:u w:val="none"/>
          </w:rPr>
          <w:t>248</w:t>
        </w:r>
      </w:hyperlink>
      <w:r w:rsidRPr="00874112">
        <w:rPr>
          <w:rFonts w:ascii="Times New Roman" w:eastAsia="Calibri" w:hAnsi="Times New Roman"/>
          <w:color w:val="000000" w:themeColor="text1"/>
          <w:sz w:val="28"/>
          <w:szCs w:val="28"/>
          <w:highlight w:val="white"/>
        </w:rPr>
        <w:t>)</w:t>
      </w:r>
      <w:r w:rsidRPr="00874112">
        <w:rPr>
          <w:rFonts w:ascii="Times New Roman" w:hAnsi="Times New Roman"/>
          <w:color w:val="auto"/>
          <w:sz w:val="28"/>
          <w:szCs w:val="28"/>
          <w:highlight w:val="white"/>
        </w:rPr>
        <w:t xml:space="preserve">, </w:t>
      </w:r>
      <w:r w:rsidRPr="00874112">
        <w:rPr>
          <w:rFonts w:ascii="Times New Roman" w:hAnsi="Times New Roman"/>
          <w:sz w:val="28"/>
          <w:szCs w:val="28"/>
          <w:highlight w:val="white"/>
        </w:rPr>
        <w:t>следующие изменения:</w:t>
      </w:r>
    </w:p>
    <w:p w:rsidR="00620EF6" w:rsidRPr="00620EF6" w:rsidRDefault="00620EF6" w:rsidP="00E22A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0EF6">
        <w:rPr>
          <w:rFonts w:ascii="Times New Roman" w:hAnsi="Times New Roman"/>
          <w:bCs/>
          <w:sz w:val="28"/>
          <w:szCs w:val="28"/>
          <w:highlight w:val="white"/>
        </w:rPr>
        <w:t>1)</w:t>
      </w:r>
      <w:r w:rsidRPr="00620EF6">
        <w:rPr>
          <w:rFonts w:ascii="Times New Roman" w:hAnsi="Times New Roman"/>
          <w:bCs/>
          <w:sz w:val="28"/>
          <w:szCs w:val="28"/>
        </w:rPr>
        <w:t> наименование изложить в следующей редакции: «</w:t>
      </w:r>
      <w:r w:rsidRPr="00620EF6">
        <w:rPr>
          <w:rFonts w:ascii="Times New Roman" w:hAnsi="Times New Roman"/>
          <w:sz w:val="28"/>
          <w:szCs w:val="28"/>
          <w:highlight w:val="white"/>
        </w:rPr>
        <w:t>Устав муниципального образования городского округа города Ставрополя</w:t>
      </w:r>
      <w:r w:rsidRPr="00620EF6">
        <w:rPr>
          <w:rFonts w:ascii="Times New Roman" w:hAnsi="Times New Roman"/>
          <w:bCs/>
          <w:sz w:val="28"/>
          <w:szCs w:val="28"/>
        </w:rPr>
        <w:t>»;</w:t>
      </w:r>
    </w:p>
    <w:p w:rsidR="00620EF6" w:rsidRPr="00620EF6" w:rsidRDefault="00620EF6" w:rsidP="00E22A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EF6">
        <w:rPr>
          <w:rFonts w:ascii="Times New Roman" w:hAnsi="Times New Roman"/>
          <w:bCs/>
          <w:sz w:val="28"/>
          <w:szCs w:val="28"/>
        </w:rPr>
        <w:t>2) в преамбуле слова «</w:t>
      </w:r>
      <w:r w:rsidRPr="00620EF6">
        <w:rPr>
          <w:rFonts w:ascii="Times New Roman" w:hAnsi="Times New Roman"/>
          <w:sz w:val="28"/>
          <w:szCs w:val="28"/>
        </w:rPr>
        <w:t>Устав муниципального образования города Ставрополя Ставропольского края</w:t>
      </w:r>
      <w:r w:rsidRPr="00620EF6">
        <w:rPr>
          <w:rFonts w:ascii="Times New Roman" w:hAnsi="Times New Roman"/>
          <w:bCs/>
          <w:sz w:val="28"/>
          <w:szCs w:val="28"/>
        </w:rPr>
        <w:t>»</w:t>
      </w:r>
      <w:r w:rsidRPr="00620EF6">
        <w:rPr>
          <w:rFonts w:ascii="Times New Roman" w:hAnsi="Times New Roman"/>
          <w:sz w:val="28"/>
          <w:szCs w:val="28"/>
        </w:rPr>
        <w:t xml:space="preserve"> заменить словами </w:t>
      </w:r>
      <w:r w:rsidRPr="00620EF6">
        <w:rPr>
          <w:rFonts w:ascii="Times New Roman" w:hAnsi="Times New Roman"/>
          <w:bCs/>
          <w:sz w:val="28"/>
          <w:szCs w:val="28"/>
        </w:rPr>
        <w:t>«</w:t>
      </w:r>
      <w:r w:rsidRPr="00620EF6">
        <w:rPr>
          <w:rFonts w:ascii="Times New Roman" w:hAnsi="Times New Roman"/>
          <w:sz w:val="28"/>
          <w:szCs w:val="28"/>
          <w:highlight w:val="white"/>
        </w:rPr>
        <w:t>Устав муниципального образования городского округа города Ставрополя</w:t>
      </w:r>
      <w:r w:rsidRPr="00620EF6">
        <w:rPr>
          <w:rFonts w:ascii="Times New Roman" w:hAnsi="Times New Roman"/>
          <w:bCs/>
          <w:sz w:val="28"/>
          <w:szCs w:val="28"/>
        </w:rPr>
        <w:t>»</w:t>
      </w:r>
      <w:r w:rsidRPr="00620EF6">
        <w:rPr>
          <w:rFonts w:ascii="Times New Roman" w:hAnsi="Times New Roman"/>
          <w:sz w:val="28"/>
          <w:szCs w:val="28"/>
        </w:rPr>
        <w:t>;</w:t>
      </w:r>
    </w:p>
    <w:p w:rsidR="00620EF6" w:rsidRPr="00620EF6" w:rsidRDefault="00E22A1B" w:rsidP="00E22A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5825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8B5471" wp14:editId="55332F71">
                <wp:simplePos x="0" y="0"/>
                <wp:positionH relativeFrom="column">
                  <wp:posOffset>5626100</wp:posOffset>
                </wp:positionH>
                <wp:positionV relativeFrom="paragraph">
                  <wp:posOffset>-593725</wp:posOffset>
                </wp:positionV>
                <wp:extent cx="323850" cy="352425"/>
                <wp:effectExtent l="0" t="0" r="0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D81" w:rsidRPr="00595825" w:rsidRDefault="00733D81" w:rsidP="00733D8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9582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B547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43pt;margin-top:-46.75pt;width:25.5pt;height:2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" stroked="f">
                <v:textbox>
                  <w:txbxContent>
                    <w:p w:rsidR="00733D81" w:rsidRPr="00595825" w:rsidRDefault="00733D81" w:rsidP="00733D8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9582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20EF6" w:rsidRPr="00620EF6">
        <w:rPr>
          <w:rFonts w:ascii="Times New Roman" w:hAnsi="Times New Roman"/>
          <w:bCs/>
          <w:sz w:val="28"/>
          <w:szCs w:val="28"/>
        </w:rPr>
        <w:t>3) в части 2 статьи 1 после слов «отмечается ежегодно» дополнить словами «, как правило,»;</w:t>
      </w:r>
    </w:p>
    <w:p w:rsidR="00620EF6" w:rsidRPr="00620EF6" w:rsidRDefault="00620EF6" w:rsidP="00E22A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0EF6">
        <w:rPr>
          <w:rFonts w:ascii="Times New Roman" w:hAnsi="Times New Roman"/>
          <w:bCs/>
          <w:sz w:val="28"/>
          <w:szCs w:val="28"/>
        </w:rPr>
        <w:t xml:space="preserve">4) в статье 2: </w:t>
      </w:r>
    </w:p>
    <w:p w:rsidR="00620EF6" w:rsidRPr="00620EF6" w:rsidRDefault="00620EF6" w:rsidP="00E22A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0EF6">
        <w:rPr>
          <w:rFonts w:ascii="Times New Roman" w:hAnsi="Times New Roman"/>
          <w:bCs/>
          <w:sz w:val="28"/>
          <w:szCs w:val="28"/>
        </w:rPr>
        <w:t>а) часть 1 дополнить абзацами следующего содержания:</w:t>
      </w:r>
    </w:p>
    <w:p w:rsidR="00620EF6" w:rsidRPr="00620EF6" w:rsidRDefault="00620EF6" w:rsidP="00E22A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0EF6">
        <w:rPr>
          <w:rFonts w:ascii="Times New Roman" w:hAnsi="Times New Roman"/>
          <w:bCs/>
          <w:sz w:val="28"/>
          <w:szCs w:val="28"/>
        </w:rPr>
        <w:t xml:space="preserve">«Полное наименование муниципального образования – </w:t>
      </w:r>
      <w:r w:rsidRPr="00620EF6">
        <w:rPr>
          <w:rFonts w:ascii="Times New Roman" w:hAnsi="Times New Roman"/>
          <w:sz w:val="28"/>
          <w:szCs w:val="28"/>
          <w:highlight w:val="white"/>
        </w:rPr>
        <w:t>муниципальное образование городской округ город Ставрополь</w:t>
      </w:r>
      <w:r w:rsidRPr="00620EF6">
        <w:rPr>
          <w:rFonts w:ascii="Times New Roman" w:hAnsi="Times New Roman"/>
          <w:sz w:val="28"/>
          <w:szCs w:val="28"/>
        </w:rPr>
        <w:t>.</w:t>
      </w:r>
    </w:p>
    <w:p w:rsidR="00620EF6" w:rsidRPr="00620EF6" w:rsidRDefault="00620EF6" w:rsidP="00E22A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0EF6">
        <w:rPr>
          <w:rFonts w:ascii="Times New Roman" w:hAnsi="Times New Roman"/>
          <w:sz w:val="28"/>
          <w:szCs w:val="28"/>
        </w:rPr>
        <w:t>Сокращенное наименование</w:t>
      </w:r>
      <w:r w:rsidRPr="00620EF6">
        <w:rPr>
          <w:rFonts w:ascii="Times New Roman" w:hAnsi="Times New Roman"/>
          <w:bCs/>
          <w:sz w:val="28"/>
          <w:szCs w:val="28"/>
        </w:rPr>
        <w:t xml:space="preserve"> –</w:t>
      </w:r>
      <w:r w:rsidRPr="00620EF6">
        <w:rPr>
          <w:rFonts w:ascii="Times New Roman" w:hAnsi="Times New Roman"/>
          <w:sz w:val="28"/>
          <w:szCs w:val="28"/>
        </w:rPr>
        <w:t xml:space="preserve"> </w:t>
      </w:r>
      <w:r w:rsidRPr="00620EF6">
        <w:rPr>
          <w:rFonts w:ascii="Times New Roman" w:hAnsi="Times New Roman"/>
          <w:bCs/>
          <w:sz w:val="28"/>
          <w:szCs w:val="28"/>
        </w:rPr>
        <w:t xml:space="preserve">муниципальное образование </w:t>
      </w:r>
      <w:r w:rsidRPr="00620EF6">
        <w:rPr>
          <w:rFonts w:ascii="Times New Roman" w:hAnsi="Times New Roman"/>
          <w:sz w:val="28"/>
          <w:szCs w:val="28"/>
        </w:rPr>
        <w:t>город Ставрополь.</w:t>
      </w:r>
      <w:r w:rsidRPr="00620EF6">
        <w:rPr>
          <w:rFonts w:ascii="Times New Roman" w:hAnsi="Times New Roman"/>
          <w:bCs/>
          <w:sz w:val="28"/>
          <w:szCs w:val="28"/>
        </w:rPr>
        <w:t>»;</w:t>
      </w:r>
    </w:p>
    <w:p w:rsidR="00620EF6" w:rsidRPr="00620EF6" w:rsidRDefault="00620EF6" w:rsidP="00E22A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EF6">
        <w:rPr>
          <w:rFonts w:ascii="Times New Roman" w:hAnsi="Times New Roman"/>
          <w:bCs/>
          <w:sz w:val="28"/>
          <w:szCs w:val="28"/>
        </w:rPr>
        <w:t>б) в части 4 слова «</w:t>
      </w:r>
      <w:r w:rsidRPr="00620EF6">
        <w:rPr>
          <w:rFonts w:ascii="Times New Roman" w:hAnsi="Times New Roman"/>
          <w:sz w:val="28"/>
          <w:szCs w:val="28"/>
        </w:rPr>
        <w:t>муниципальное образование город Ставрополь Ставропольского края</w:t>
      </w:r>
      <w:r w:rsidR="00354191">
        <w:rPr>
          <w:rFonts w:ascii="Times New Roman" w:hAnsi="Times New Roman"/>
          <w:sz w:val="28"/>
          <w:szCs w:val="28"/>
        </w:rPr>
        <w:t>»</w:t>
      </w:r>
      <w:r w:rsidRPr="00620EF6">
        <w:rPr>
          <w:rFonts w:ascii="Times New Roman" w:hAnsi="Times New Roman"/>
          <w:sz w:val="28"/>
          <w:szCs w:val="28"/>
        </w:rPr>
        <w:t>,</w:t>
      </w:r>
      <w:r w:rsidRPr="00620EF6">
        <w:rPr>
          <w:rFonts w:ascii="Times New Roman" w:hAnsi="Times New Roman"/>
          <w:bCs/>
          <w:sz w:val="28"/>
          <w:szCs w:val="28"/>
        </w:rPr>
        <w:t>»</w:t>
      </w:r>
      <w:r w:rsidRPr="00620EF6">
        <w:rPr>
          <w:rFonts w:ascii="Times New Roman" w:hAnsi="Times New Roman"/>
          <w:sz w:val="28"/>
          <w:szCs w:val="28"/>
        </w:rPr>
        <w:t xml:space="preserve"> исключить;</w:t>
      </w:r>
    </w:p>
    <w:p w:rsidR="00620EF6" w:rsidRPr="00620EF6" w:rsidRDefault="00620EF6" w:rsidP="00E22A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620EF6">
        <w:rPr>
          <w:rFonts w:ascii="Times New Roman" w:hAnsi="Times New Roman"/>
          <w:bCs/>
          <w:sz w:val="28"/>
          <w:szCs w:val="28"/>
        </w:rPr>
        <w:t>5) </w:t>
      </w:r>
      <w:r w:rsidRPr="00620EF6">
        <w:rPr>
          <w:rFonts w:ascii="Times New Roman" w:hAnsi="Times New Roman"/>
          <w:bCs/>
          <w:sz w:val="28"/>
          <w:szCs w:val="28"/>
          <w:highlight w:val="white"/>
        </w:rPr>
        <w:t>в статье 8</w:t>
      </w:r>
      <w:r w:rsidRPr="00620EF6">
        <w:rPr>
          <w:rFonts w:ascii="Times New Roman" w:hAnsi="Times New Roman"/>
          <w:sz w:val="28"/>
          <w:szCs w:val="28"/>
          <w:highlight w:val="white"/>
        </w:rPr>
        <w:t>:</w:t>
      </w:r>
    </w:p>
    <w:p w:rsidR="00620EF6" w:rsidRPr="00620EF6" w:rsidRDefault="00620EF6" w:rsidP="00E22A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620EF6">
        <w:rPr>
          <w:rFonts w:ascii="Times New Roman" w:hAnsi="Times New Roman"/>
          <w:sz w:val="28"/>
          <w:szCs w:val="28"/>
          <w:highlight w:val="white"/>
        </w:rPr>
        <w:t>а)</w:t>
      </w:r>
      <w:r w:rsidRPr="00620EF6"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 w:rsidRPr="00620EF6">
        <w:rPr>
          <w:rFonts w:ascii="Times New Roman" w:hAnsi="Times New Roman"/>
          <w:sz w:val="28"/>
          <w:szCs w:val="28"/>
          <w:highlight w:val="white"/>
        </w:rPr>
        <w:t>пункт 15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Ставрополя»;</w:t>
      </w:r>
    </w:p>
    <w:p w:rsidR="00620EF6" w:rsidRPr="00620EF6" w:rsidRDefault="00620EF6" w:rsidP="00E22A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20EF6">
        <w:rPr>
          <w:rFonts w:ascii="Times New Roman" w:hAnsi="Times New Roman"/>
          <w:sz w:val="28"/>
          <w:szCs w:val="28"/>
          <w:highlight w:val="white"/>
        </w:rPr>
        <w:t>б) в пункте 34 слова «создание, развитие и обеспечение охраны лечебно-оздоровительных местностей и курортов местного значения на территории города Ставрополя, а также» исключить;</w:t>
      </w:r>
    </w:p>
    <w:p w:rsidR="00620EF6" w:rsidRPr="00620EF6" w:rsidRDefault="00620EF6" w:rsidP="00E22A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620EF6">
        <w:rPr>
          <w:rFonts w:ascii="Times New Roman" w:hAnsi="Times New Roman"/>
          <w:sz w:val="28"/>
          <w:szCs w:val="28"/>
          <w:highlight w:val="white"/>
        </w:rPr>
        <w:t>в) </w:t>
      </w:r>
      <w:r w:rsidRPr="00620EF6">
        <w:rPr>
          <w:rFonts w:ascii="Times New Roman" w:hAnsi="Times New Roman"/>
          <w:bCs/>
          <w:sz w:val="28"/>
          <w:szCs w:val="28"/>
          <w:highlight w:val="white"/>
        </w:rPr>
        <w:t xml:space="preserve">пункт 39 </w:t>
      </w:r>
      <w:r w:rsidRPr="00620EF6">
        <w:rPr>
          <w:rFonts w:ascii="Times New Roman" w:hAnsi="Times New Roman"/>
          <w:sz w:val="28"/>
          <w:szCs w:val="28"/>
          <w:highlight w:val="white"/>
        </w:rPr>
        <w:t>дополнить словами «, а также правил использования водных объектов для рекреационных целей»;</w:t>
      </w:r>
    </w:p>
    <w:p w:rsidR="00620EF6" w:rsidRPr="00620EF6" w:rsidRDefault="00620EF6" w:rsidP="00E22A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620EF6">
        <w:rPr>
          <w:rFonts w:ascii="Times New Roman" w:hAnsi="Times New Roman"/>
          <w:sz w:val="28"/>
          <w:szCs w:val="28"/>
          <w:highlight w:val="white"/>
        </w:rPr>
        <w:t>г) дополнить пунктом 47 следующего содержания:</w:t>
      </w:r>
    </w:p>
    <w:p w:rsidR="00620EF6" w:rsidRPr="00620EF6" w:rsidRDefault="00620EF6" w:rsidP="00E22A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620EF6">
        <w:rPr>
          <w:rFonts w:ascii="Times New Roman" w:hAnsi="Times New Roman"/>
          <w:sz w:val="28"/>
          <w:szCs w:val="28"/>
          <w:highlight w:val="white"/>
        </w:rPr>
        <w:t>«47)</w:t>
      </w:r>
      <w:r w:rsidR="001D20F2">
        <w:rPr>
          <w:rFonts w:ascii="Times New Roman" w:hAnsi="Times New Roman"/>
          <w:sz w:val="28"/>
          <w:szCs w:val="28"/>
          <w:highlight w:val="white"/>
        </w:rPr>
        <w:t> </w:t>
      </w:r>
      <w:r w:rsidRPr="00620EF6">
        <w:rPr>
          <w:rFonts w:ascii="Times New Roman" w:hAnsi="Times New Roman"/>
          <w:sz w:val="28"/>
          <w:szCs w:val="28"/>
          <w:highlight w:val="white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16" w:tooltip="https://login.consultant.ru/link/?req=doc&amp;base=LAW&amp;n=454116&amp;date=06.08.2024" w:history="1">
        <w:r w:rsidRPr="001D20F2">
          <w:rPr>
            <w:rStyle w:val="afb"/>
            <w:rFonts w:ascii="Times New Roman" w:hAnsi="Times New Roman"/>
            <w:color w:val="000000" w:themeColor="text1"/>
            <w:sz w:val="28"/>
            <w:szCs w:val="28"/>
            <w:highlight w:val="white"/>
            <w:u w:val="none"/>
          </w:rPr>
          <w:t>законом</w:t>
        </w:r>
      </w:hyperlink>
      <w:r w:rsidRPr="001D20F2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620EF6">
        <w:rPr>
          <w:rFonts w:ascii="Times New Roman" w:hAnsi="Times New Roman"/>
          <w:sz w:val="28"/>
          <w:szCs w:val="28"/>
          <w:highlight w:val="white"/>
        </w:rPr>
        <w:t xml:space="preserve">от 7 июля 2003 года </w:t>
      </w:r>
      <w:r w:rsidR="001D20F2">
        <w:rPr>
          <w:rFonts w:ascii="Times New Roman" w:hAnsi="Times New Roman"/>
          <w:sz w:val="28"/>
          <w:szCs w:val="28"/>
          <w:highlight w:val="white"/>
        </w:rPr>
        <w:t xml:space="preserve">                            </w:t>
      </w:r>
      <w:r w:rsidRPr="00620EF6">
        <w:rPr>
          <w:rFonts w:ascii="Times New Roman" w:hAnsi="Times New Roman"/>
          <w:sz w:val="28"/>
          <w:szCs w:val="28"/>
          <w:highlight w:val="white"/>
        </w:rPr>
        <w:t xml:space="preserve">№ 112-ФЗ «О личном подсобном хозяйстве», в </w:t>
      </w:r>
      <w:proofErr w:type="spellStart"/>
      <w:r w:rsidRPr="00620EF6">
        <w:rPr>
          <w:rFonts w:ascii="Times New Roman" w:hAnsi="Times New Roman"/>
          <w:sz w:val="28"/>
          <w:szCs w:val="28"/>
          <w:highlight w:val="white"/>
        </w:rPr>
        <w:t>похозяйственных</w:t>
      </w:r>
      <w:proofErr w:type="spellEnd"/>
      <w:r w:rsidRPr="00620EF6">
        <w:rPr>
          <w:rFonts w:ascii="Times New Roman" w:hAnsi="Times New Roman"/>
          <w:sz w:val="28"/>
          <w:szCs w:val="28"/>
          <w:highlight w:val="white"/>
        </w:rPr>
        <w:t xml:space="preserve"> книгах.»;</w:t>
      </w:r>
    </w:p>
    <w:p w:rsidR="00620EF6" w:rsidRPr="00620EF6" w:rsidRDefault="00620EF6" w:rsidP="00E22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20EF6">
        <w:rPr>
          <w:rFonts w:ascii="Times New Roman" w:hAnsi="Times New Roman"/>
          <w:bCs/>
          <w:color w:val="auto"/>
          <w:sz w:val="28"/>
          <w:szCs w:val="28"/>
        </w:rPr>
        <w:t>6</w:t>
      </w:r>
      <w:r w:rsidRPr="00620EF6">
        <w:rPr>
          <w:rFonts w:ascii="Times New Roman" w:hAnsi="Times New Roman"/>
          <w:bCs/>
          <w:color w:val="auto"/>
          <w:sz w:val="28"/>
          <w:szCs w:val="28"/>
          <w:highlight w:val="white"/>
        </w:rPr>
        <w:t>)</w:t>
      </w:r>
      <w:r w:rsidR="006B2AE9">
        <w:rPr>
          <w:rFonts w:ascii="Times New Roman" w:hAnsi="Times New Roman"/>
          <w:bCs/>
          <w:color w:val="auto"/>
          <w:sz w:val="28"/>
          <w:szCs w:val="28"/>
          <w:highlight w:val="white"/>
        </w:rPr>
        <w:t> </w:t>
      </w:r>
      <w:r w:rsidRPr="00620EF6">
        <w:rPr>
          <w:rFonts w:ascii="Times New Roman" w:hAnsi="Times New Roman"/>
          <w:bCs/>
          <w:color w:val="auto"/>
          <w:sz w:val="28"/>
          <w:szCs w:val="28"/>
          <w:highlight w:val="white"/>
        </w:rPr>
        <w:t>часть 5 статьи 12 изложить в следующей редакции:</w:t>
      </w:r>
    </w:p>
    <w:p w:rsidR="00620EF6" w:rsidRPr="00620EF6" w:rsidRDefault="00620EF6" w:rsidP="00E22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20EF6">
        <w:rPr>
          <w:rFonts w:ascii="Times New Roman" w:hAnsi="Times New Roman"/>
          <w:bCs/>
          <w:sz w:val="28"/>
          <w:szCs w:val="28"/>
          <w:highlight w:val="white"/>
        </w:rPr>
        <w:t>«5. </w:t>
      </w:r>
      <w:r w:rsidRPr="00620EF6">
        <w:rPr>
          <w:rFonts w:ascii="Times New Roman" w:hAnsi="Times New Roman"/>
          <w:sz w:val="28"/>
          <w:szCs w:val="28"/>
          <w:highlight w:val="white"/>
        </w:rPr>
        <w:t>Органы местного самоуправления города Ставрополя несут ответственность за осуществление переданных полномочий Российской Федерации, полномочий</w:t>
      </w:r>
      <w:r w:rsidRPr="00620EF6">
        <w:rPr>
          <w:rFonts w:ascii="Times New Roman" w:hAnsi="Times New Roman"/>
          <w:color w:val="FF0000"/>
          <w:sz w:val="28"/>
          <w:szCs w:val="28"/>
          <w:highlight w:val="white"/>
        </w:rPr>
        <w:t xml:space="preserve"> </w:t>
      </w:r>
      <w:r w:rsidRPr="00620EF6">
        <w:rPr>
          <w:rFonts w:ascii="Times New Roman" w:hAnsi="Times New Roman"/>
          <w:color w:val="auto"/>
          <w:sz w:val="28"/>
          <w:szCs w:val="28"/>
          <w:highlight w:val="white"/>
        </w:rPr>
        <w:t>Ставропольского края</w:t>
      </w:r>
      <w:r w:rsidRPr="00620EF6">
        <w:rPr>
          <w:rFonts w:ascii="Times New Roman" w:hAnsi="Times New Roman"/>
          <w:sz w:val="28"/>
          <w:szCs w:val="28"/>
          <w:highlight w:val="white"/>
        </w:rPr>
        <w:t xml:space="preserve"> в пределах субвенций, предоставленных бюджету города Ставрополя в целях финансового обеспечения осуществления соответствующих полномочий.</w:t>
      </w:r>
      <w:r w:rsidRPr="00620EF6">
        <w:rPr>
          <w:rFonts w:ascii="Times New Roman" w:hAnsi="Times New Roman"/>
          <w:bCs/>
          <w:sz w:val="28"/>
          <w:szCs w:val="28"/>
          <w:highlight w:val="white"/>
        </w:rPr>
        <w:t>»</w:t>
      </w:r>
      <w:r w:rsidRPr="00620EF6">
        <w:rPr>
          <w:rFonts w:ascii="Times New Roman" w:hAnsi="Times New Roman"/>
          <w:sz w:val="28"/>
          <w:szCs w:val="28"/>
          <w:highlight w:val="white"/>
        </w:rPr>
        <w:t>;</w:t>
      </w:r>
    </w:p>
    <w:p w:rsidR="00620EF6" w:rsidRPr="00620EF6" w:rsidRDefault="00620EF6" w:rsidP="00E22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20EF6">
        <w:rPr>
          <w:rFonts w:ascii="Times New Roman" w:hAnsi="Times New Roman"/>
          <w:bCs/>
          <w:sz w:val="28"/>
          <w:szCs w:val="28"/>
        </w:rPr>
        <w:t>7</w:t>
      </w:r>
      <w:r w:rsidRPr="00620EF6">
        <w:rPr>
          <w:rFonts w:ascii="Times New Roman" w:hAnsi="Times New Roman"/>
          <w:bCs/>
          <w:sz w:val="28"/>
          <w:szCs w:val="28"/>
          <w:highlight w:val="white"/>
        </w:rPr>
        <w:t>) в части 3 статьи 30 цифры «30» заменить цифрами «39»;</w:t>
      </w:r>
    </w:p>
    <w:p w:rsidR="00620EF6" w:rsidRPr="00620EF6" w:rsidRDefault="00620EF6" w:rsidP="00E22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20EF6">
        <w:rPr>
          <w:rFonts w:ascii="Times New Roman" w:hAnsi="Times New Roman"/>
          <w:bCs/>
          <w:sz w:val="28"/>
          <w:szCs w:val="28"/>
        </w:rPr>
        <w:t>8</w:t>
      </w:r>
      <w:r w:rsidRPr="00620EF6">
        <w:rPr>
          <w:rFonts w:ascii="Times New Roman" w:hAnsi="Times New Roman"/>
          <w:bCs/>
          <w:sz w:val="28"/>
          <w:szCs w:val="28"/>
          <w:highlight w:val="white"/>
        </w:rPr>
        <w:t>) абзац четвертый части 20 статьи 33 признать утратившим силу;</w:t>
      </w:r>
    </w:p>
    <w:p w:rsidR="00620EF6" w:rsidRPr="00620EF6" w:rsidRDefault="00620EF6" w:rsidP="00E22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20EF6">
        <w:rPr>
          <w:rFonts w:ascii="Times New Roman" w:hAnsi="Times New Roman"/>
          <w:bCs/>
          <w:sz w:val="28"/>
          <w:szCs w:val="28"/>
        </w:rPr>
        <w:t>9</w:t>
      </w:r>
      <w:r w:rsidRPr="00620EF6">
        <w:rPr>
          <w:rFonts w:ascii="Times New Roman" w:hAnsi="Times New Roman"/>
          <w:bCs/>
          <w:sz w:val="28"/>
          <w:szCs w:val="28"/>
          <w:highlight w:val="white"/>
        </w:rPr>
        <w:t>) часть 1 статьи 35 дополнить пунктом 9</w:t>
      </w:r>
      <w:r w:rsidRPr="00620EF6">
        <w:rPr>
          <w:rFonts w:ascii="Times New Roman" w:hAnsi="Times New Roman"/>
          <w:bCs/>
          <w:sz w:val="28"/>
          <w:szCs w:val="28"/>
          <w:highlight w:val="white"/>
          <w:vertAlign w:val="superscript"/>
        </w:rPr>
        <w:t>1</w:t>
      </w:r>
      <w:r w:rsidRPr="00620EF6">
        <w:rPr>
          <w:rFonts w:ascii="Times New Roman" w:hAnsi="Times New Roman"/>
          <w:bCs/>
          <w:sz w:val="28"/>
          <w:szCs w:val="28"/>
          <w:highlight w:val="white"/>
        </w:rPr>
        <w:t xml:space="preserve"> следующего содержания:</w:t>
      </w:r>
    </w:p>
    <w:p w:rsidR="00620EF6" w:rsidRPr="00620EF6" w:rsidRDefault="00620EF6" w:rsidP="00E22A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20EF6">
        <w:rPr>
          <w:rFonts w:ascii="Times New Roman" w:hAnsi="Times New Roman"/>
          <w:bCs/>
          <w:sz w:val="28"/>
          <w:szCs w:val="28"/>
          <w:highlight w:val="white"/>
        </w:rPr>
        <w:t>«9</w:t>
      </w:r>
      <w:r w:rsidRPr="00620EF6">
        <w:rPr>
          <w:rFonts w:ascii="Times New Roman" w:hAnsi="Times New Roman"/>
          <w:bCs/>
          <w:sz w:val="28"/>
          <w:szCs w:val="28"/>
          <w:highlight w:val="white"/>
          <w:vertAlign w:val="superscript"/>
        </w:rPr>
        <w:t>1</w:t>
      </w:r>
      <w:r w:rsidRPr="00620EF6">
        <w:rPr>
          <w:rFonts w:ascii="Times New Roman" w:hAnsi="Times New Roman"/>
          <w:bCs/>
          <w:sz w:val="28"/>
          <w:szCs w:val="28"/>
          <w:highlight w:val="white"/>
        </w:rPr>
        <w:t>) </w:t>
      </w:r>
      <w:r w:rsidRPr="00620EF6">
        <w:rPr>
          <w:rFonts w:ascii="Times New Roman" w:hAnsi="Times New Roman"/>
          <w:sz w:val="28"/>
          <w:szCs w:val="28"/>
          <w:highlight w:val="white"/>
        </w:rPr>
        <w:t>приобретения им статуса иностранного агента;</w:t>
      </w:r>
      <w:r w:rsidRPr="00620EF6">
        <w:rPr>
          <w:rFonts w:ascii="Times New Roman" w:hAnsi="Times New Roman"/>
          <w:bCs/>
          <w:sz w:val="28"/>
          <w:szCs w:val="28"/>
          <w:highlight w:val="white"/>
        </w:rPr>
        <w:t>»;</w:t>
      </w:r>
    </w:p>
    <w:p w:rsidR="00620EF6" w:rsidRPr="00620EF6" w:rsidRDefault="00620EF6" w:rsidP="00E22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20EF6">
        <w:rPr>
          <w:rFonts w:ascii="Times New Roman" w:hAnsi="Times New Roman"/>
          <w:bCs/>
          <w:sz w:val="28"/>
          <w:szCs w:val="28"/>
        </w:rPr>
        <w:t>10</w:t>
      </w:r>
      <w:r w:rsidRPr="00620EF6">
        <w:rPr>
          <w:rFonts w:ascii="Times New Roman" w:hAnsi="Times New Roman"/>
          <w:bCs/>
          <w:sz w:val="28"/>
          <w:szCs w:val="28"/>
          <w:highlight w:val="white"/>
        </w:rPr>
        <w:t>) </w:t>
      </w:r>
      <w:r w:rsidRPr="00620EF6">
        <w:rPr>
          <w:rFonts w:ascii="Times New Roman" w:hAnsi="Times New Roman"/>
          <w:sz w:val="28"/>
          <w:szCs w:val="28"/>
          <w:highlight w:val="white"/>
        </w:rPr>
        <w:t>статью 44 дополнить частью 9 следующего содержания:</w:t>
      </w:r>
    </w:p>
    <w:p w:rsidR="00620EF6" w:rsidRPr="001D20F2" w:rsidRDefault="00620EF6" w:rsidP="00E22A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20EF6">
        <w:rPr>
          <w:rFonts w:ascii="Times New Roman" w:hAnsi="Times New Roman"/>
          <w:sz w:val="28"/>
          <w:szCs w:val="28"/>
          <w:highlight w:val="white"/>
        </w:rPr>
        <w:t xml:space="preserve">«9. Глава города Ставрополя не может быть депутатом Государственной Думы Федерального Собрания Российской Федерации, сенатором Российской Федерации, депутатом законодательных органов субъектов Российской </w:t>
      </w:r>
      <w:r w:rsidRPr="001D20F2">
        <w:rPr>
          <w:rFonts w:ascii="Times New Roman" w:hAnsi="Times New Roman"/>
          <w:sz w:val="28"/>
          <w:szCs w:val="28"/>
          <w:highlight w:val="white"/>
        </w:rPr>
        <w:t xml:space="preserve">Федерации, занимать иные государственные должности Российской Федерации, государственные должности субъектов Российской Федерации, </w:t>
      </w:r>
      <w:r w:rsidR="005F1380">
        <w:rPr>
          <w:rFonts w:ascii="Times New Roman" w:hAnsi="Times New Roman"/>
          <w:sz w:val="28"/>
          <w:szCs w:val="28"/>
          <w:highlight w:val="white"/>
        </w:rPr>
        <w:t xml:space="preserve">               </w:t>
      </w:r>
      <w:r w:rsidRPr="001D20F2">
        <w:rPr>
          <w:rFonts w:ascii="Times New Roman" w:hAnsi="Times New Roman"/>
          <w:sz w:val="28"/>
          <w:szCs w:val="28"/>
          <w:highlight w:val="white"/>
        </w:rPr>
        <w:t xml:space="preserve">а также должности государственной гражданской службы и должности муниципальной службы, если иное не предусмотрено федеральными законами. Глава города Ставрополя не может одновременно исполнять полномочия депутата Ставропольской городской Думы, за исключением </w:t>
      </w:r>
      <w:r w:rsidR="00E22A1B" w:rsidRPr="00595825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39A879" wp14:editId="1D011F39">
                <wp:simplePos x="0" y="0"/>
                <wp:positionH relativeFrom="column">
                  <wp:posOffset>5629275</wp:posOffset>
                </wp:positionH>
                <wp:positionV relativeFrom="paragraph">
                  <wp:posOffset>-474345</wp:posOffset>
                </wp:positionV>
                <wp:extent cx="323850" cy="352425"/>
                <wp:effectExtent l="0" t="0" r="0" b="952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83" w:rsidRPr="00595825" w:rsidRDefault="00EE2583" w:rsidP="00EE258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9A879" id="_x0000_s1029" type="#_x0000_t202" style="position:absolute;left:0;text-align:left;margin-left:443.25pt;margin-top:-37.35pt;width:25.5pt;height:2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" stroked="f">
                <v:textbox>
                  <w:txbxContent>
                    <w:p w:rsidR="00EE2583" w:rsidRPr="00595825" w:rsidRDefault="00EE2583" w:rsidP="00EE258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D20F2">
        <w:rPr>
          <w:rFonts w:ascii="Times New Roman" w:hAnsi="Times New Roman"/>
          <w:sz w:val="28"/>
          <w:szCs w:val="28"/>
          <w:highlight w:val="white"/>
        </w:rPr>
        <w:t xml:space="preserve">случаев, установленных Федеральным законом от 6 октября 2003 года </w:t>
      </w:r>
      <w:r w:rsidR="005F1380">
        <w:rPr>
          <w:rFonts w:ascii="Times New Roman" w:hAnsi="Times New Roman"/>
          <w:sz w:val="28"/>
          <w:szCs w:val="28"/>
          <w:highlight w:val="white"/>
        </w:rPr>
        <w:t xml:space="preserve">                     </w:t>
      </w:r>
      <w:r w:rsidRPr="001D20F2">
        <w:rPr>
          <w:rFonts w:ascii="Times New Roman" w:hAnsi="Times New Roman"/>
          <w:sz w:val="28"/>
          <w:szCs w:val="28"/>
          <w:highlight w:val="white"/>
        </w:rPr>
        <w:t>№ 131-ФЗ «Об общих принципах организации местного самоуправления в Российской Федерации», иными федеральными законами.»;</w:t>
      </w:r>
    </w:p>
    <w:p w:rsidR="00620EF6" w:rsidRPr="001D20F2" w:rsidRDefault="00620EF6" w:rsidP="00E22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1D20F2">
        <w:rPr>
          <w:rFonts w:ascii="Times New Roman" w:hAnsi="Times New Roman"/>
          <w:sz w:val="28"/>
          <w:szCs w:val="28"/>
        </w:rPr>
        <w:t>11</w:t>
      </w:r>
      <w:r w:rsidRPr="001D20F2">
        <w:rPr>
          <w:rFonts w:ascii="Times New Roman" w:hAnsi="Times New Roman"/>
          <w:sz w:val="28"/>
          <w:szCs w:val="28"/>
          <w:highlight w:val="white"/>
        </w:rPr>
        <w:t>) в части 2 статьи 49:</w:t>
      </w:r>
    </w:p>
    <w:p w:rsidR="00620EF6" w:rsidRPr="001D20F2" w:rsidRDefault="00620EF6" w:rsidP="00E22A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1D20F2">
        <w:rPr>
          <w:rFonts w:ascii="Times New Roman" w:hAnsi="Times New Roman"/>
          <w:sz w:val="28"/>
          <w:szCs w:val="28"/>
          <w:highlight w:val="white"/>
        </w:rPr>
        <w:t>а)</w:t>
      </w:r>
      <w:r w:rsidRPr="001D20F2"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 w:rsidRPr="001D20F2">
        <w:rPr>
          <w:rFonts w:ascii="Times New Roman" w:hAnsi="Times New Roman"/>
          <w:sz w:val="28"/>
          <w:szCs w:val="28"/>
          <w:highlight w:val="white"/>
        </w:rPr>
        <w:t>пункт 20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Ставрополя»;</w:t>
      </w:r>
    </w:p>
    <w:p w:rsidR="00620EF6" w:rsidRPr="001D20F2" w:rsidRDefault="00620EF6" w:rsidP="00E22A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1D20F2">
        <w:rPr>
          <w:rFonts w:ascii="Times New Roman" w:hAnsi="Times New Roman"/>
          <w:sz w:val="28"/>
          <w:szCs w:val="28"/>
          <w:highlight w:val="white"/>
        </w:rPr>
        <w:t>б) </w:t>
      </w:r>
      <w:r w:rsidRPr="001D20F2">
        <w:rPr>
          <w:rFonts w:ascii="Times New Roman" w:hAnsi="Times New Roman"/>
          <w:bCs/>
          <w:sz w:val="28"/>
          <w:szCs w:val="28"/>
          <w:highlight w:val="white"/>
        </w:rPr>
        <w:t xml:space="preserve">пункт 50 </w:t>
      </w:r>
      <w:r w:rsidRPr="001D20F2">
        <w:rPr>
          <w:rFonts w:ascii="Times New Roman" w:hAnsi="Times New Roman"/>
          <w:sz w:val="28"/>
          <w:szCs w:val="28"/>
          <w:highlight w:val="white"/>
        </w:rPr>
        <w:t>дополнить словами «, а также правил использования водных объектов для рекреационных целей»;</w:t>
      </w:r>
    </w:p>
    <w:p w:rsidR="00620EF6" w:rsidRPr="001D20F2" w:rsidRDefault="00620EF6" w:rsidP="00E22A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1D20F2">
        <w:rPr>
          <w:rFonts w:ascii="Times New Roman" w:hAnsi="Times New Roman"/>
          <w:sz w:val="28"/>
          <w:szCs w:val="28"/>
          <w:highlight w:val="white"/>
        </w:rPr>
        <w:t>в) дополнить пунктом 80 следующего содержания:</w:t>
      </w:r>
    </w:p>
    <w:p w:rsidR="00620EF6" w:rsidRPr="001D20F2" w:rsidRDefault="00620EF6" w:rsidP="00E22A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1D20F2">
        <w:rPr>
          <w:rFonts w:ascii="Times New Roman" w:hAnsi="Times New Roman"/>
          <w:sz w:val="28"/>
          <w:szCs w:val="28"/>
          <w:highlight w:val="white"/>
        </w:rPr>
        <w:t xml:space="preserve">«80) осуществление учета личных подсобных хозяйств, которые ведут граждане в соответствии с Федеральным </w:t>
      </w:r>
      <w:hyperlink r:id="rId17" w:tooltip="https://login.consultant.ru/link/?req=doc&amp;base=LAW&amp;n=454116&amp;date=06.08.2024" w:history="1">
        <w:r w:rsidRPr="001D20F2">
          <w:rPr>
            <w:rStyle w:val="afb"/>
            <w:rFonts w:ascii="Times New Roman" w:hAnsi="Times New Roman"/>
            <w:color w:val="000000" w:themeColor="text1"/>
            <w:sz w:val="28"/>
            <w:szCs w:val="28"/>
            <w:highlight w:val="white"/>
            <w:u w:val="none"/>
          </w:rPr>
          <w:t>законом</w:t>
        </w:r>
      </w:hyperlink>
      <w:r w:rsidRPr="001D20F2">
        <w:rPr>
          <w:rFonts w:ascii="Times New Roman" w:hAnsi="Times New Roman"/>
          <w:sz w:val="28"/>
          <w:szCs w:val="28"/>
          <w:highlight w:val="white"/>
        </w:rPr>
        <w:t xml:space="preserve"> от 7 июля 2003 года </w:t>
      </w:r>
      <w:r w:rsidR="001D20F2">
        <w:rPr>
          <w:rFonts w:ascii="Times New Roman" w:hAnsi="Times New Roman"/>
          <w:sz w:val="28"/>
          <w:szCs w:val="28"/>
          <w:highlight w:val="white"/>
        </w:rPr>
        <w:t xml:space="preserve">                         </w:t>
      </w:r>
      <w:r w:rsidRPr="001D20F2">
        <w:rPr>
          <w:rFonts w:ascii="Times New Roman" w:hAnsi="Times New Roman"/>
          <w:sz w:val="28"/>
          <w:szCs w:val="28"/>
          <w:highlight w:val="white"/>
        </w:rPr>
        <w:t xml:space="preserve">№ 112-ФЗ «О личном подсобном хозяйстве», в </w:t>
      </w:r>
      <w:proofErr w:type="spellStart"/>
      <w:r w:rsidRPr="001D20F2">
        <w:rPr>
          <w:rFonts w:ascii="Times New Roman" w:hAnsi="Times New Roman"/>
          <w:sz w:val="28"/>
          <w:szCs w:val="28"/>
          <w:highlight w:val="white"/>
        </w:rPr>
        <w:t>похозяйственных</w:t>
      </w:r>
      <w:proofErr w:type="spellEnd"/>
      <w:r w:rsidRPr="001D20F2">
        <w:rPr>
          <w:rFonts w:ascii="Times New Roman" w:hAnsi="Times New Roman"/>
          <w:sz w:val="28"/>
          <w:szCs w:val="28"/>
          <w:highlight w:val="white"/>
        </w:rPr>
        <w:t xml:space="preserve"> книгах.»;</w:t>
      </w:r>
    </w:p>
    <w:p w:rsidR="00620EF6" w:rsidRPr="001D20F2" w:rsidRDefault="00620EF6" w:rsidP="00E22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1D20F2">
        <w:rPr>
          <w:rFonts w:ascii="Times New Roman" w:hAnsi="Times New Roman"/>
          <w:sz w:val="28"/>
          <w:szCs w:val="28"/>
        </w:rPr>
        <w:t>12</w:t>
      </w:r>
      <w:r w:rsidRPr="001D20F2">
        <w:rPr>
          <w:rFonts w:ascii="Times New Roman" w:hAnsi="Times New Roman"/>
          <w:sz w:val="28"/>
          <w:szCs w:val="28"/>
          <w:highlight w:val="white"/>
        </w:rPr>
        <w:t>) статью 63 дополнить частью 5</w:t>
      </w:r>
      <w:r w:rsidRPr="001D20F2">
        <w:rPr>
          <w:rFonts w:ascii="Times New Roman" w:hAnsi="Times New Roman"/>
          <w:sz w:val="28"/>
          <w:szCs w:val="28"/>
          <w:highlight w:val="white"/>
          <w:vertAlign w:val="superscript"/>
        </w:rPr>
        <w:t>1</w:t>
      </w:r>
      <w:r w:rsidRPr="001D20F2">
        <w:rPr>
          <w:rFonts w:ascii="Times New Roman" w:hAnsi="Times New Roman"/>
          <w:sz w:val="28"/>
          <w:szCs w:val="28"/>
          <w:highlight w:val="white"/>
        </w:rPr>
        <w:t xml:space="preserve"> следующего содержания:</w:t>
      </w:r>
    </w:p>
    <w:p w:rsidR="00620EF6" w:rsidRPr="001D20F2" w:rsidRDefault="00620EF6" w:rsidP="00E22A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1D20F2">
        <w:rPr>
          <w:rFonts w:ascii="Times New Roman" w:hAnsi="Times New Roman"/>
          <w:sz w:val="28"/>
          <w:szCs w:val="28"/>
          <w:highlight w:val="white"/>
        </w:rPr>
        <w:t>«5</w:t>
      </w:r>
      <w:r w:rsidRPr="001D20F2">
        <w:rPr>
          <w:rFonts w:ascii="Times New Roman" w:hAnsi="Times New Roman"/>
          <w:sz w:val="28"/>
          <w:szCs w:val="28"/>
          <w:highlight w:val="white"/>
          <w:vertAlign w:val="superscript"/>
        </w:rPr>
        <w:t>1</w:t>
      </w:r>
      <w:r w:rsidRPr="001D20F2">
        <w:rPr>
          <w:rFonts w:ascii="Times New Roman" w:hAnsi="Times New Roman"/>
          <w:sz w:val="28"/>
          <w:szCs w:val="28"/>
          <w:highlight w:val="white"/>
        </w:rPr>
        <w:t>. В случае, если официальное опубликование муниципального правового акта города Ставрополя, в том числе соглашения, заключенного между органами местного самоуправления, осуществляется в сетевом издании, администрацией города Ставрополя</w:t>
      </w:r>
      <w:r w:rsidRPr="001D20F2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 w:rsidRPr="001D20F2">
        <w:rPr>
          <w:rFonts w:ascii="Times New Roman" w:hAnsi="Times New Roman"/>
          <w:sz w:val="28"/>
          <w:szCs w:val="28"/>
          <w:highlight w:val="white"/>
        </w:rPr>
        <w:t>обеспечивается создание одного или нескольких пунктов подключения к сетевому изданию в местах, доступных для их использования неограниченным кругом лиц, без использования ими дополнительных технических средств.»;</w:t>
      </w:r>
    </w:p>
    <w:p w:rsidR="00620EF6" w:rsidRPr="001D20F2" w:rsidRDefault="00620EF6" w:rsidP="00E22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1D20F2">
        <w:rPr>
          <w:rFonts w:ascii="Times New Roman" w:hAnsi="Times New Roman"/>
          <w:sz w:val="28"/>
          <w:szCs w:val="28"/>
        </w:rPr>
        <w:t>13</w:t>
      </w:r>
      <w:r w:rsidRPr="001D20F2">
        <w:rPr>
          <w:rFonts w:ascii="Times New Roman" w:hAnsi="Times New Roman"/>
          <w:sz w:val="28"/>
          <w:szCs w:val="28"/>
          <w:highlight w:val="white"/>
        </w:rPr>
        <w:t>) статью 70 дополнить частью 7 следующего содержания:</w:t>
      </w:r>
    </w:p>
    <w:p w:rsidR="00620EF6" w:rsidRPr="001D20F2" w:rsidRDefault="00620EF6" w:rsidP="00E22A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1D20F2">
        <w:rPr>
          <w:rFonts w:ascii="Times New Roman" w:hAnsi="Times New Roman"/>
          <w:sz w:val="28"/>
          <w:szCs w:val="28"/>
          <w:highlight w:val="white"/>
        </w:rPr>
        <w:t>«7. Органы местного самоуправления города Ставрополя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Ставропольского края, в случаях, порядке и на условиях, которые установлены законодательством Российской Федерации об электроэнергетике.»;</w:t>
      </w:r>
    </w:p>
    <w:p w:rsidR="00620EF6" w:rsidRPr="001D20F2" w:rsidRDefault="00620EF6" w:rsidP="00E22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1D20F2">
        <w:rPr>
          <w:rFonts w:ascii="Times New Roman" w:hAnsi="Times New Roman"/>
          <w:sz w:val="28"/>
          <w:szCs w:val="28"/>
          <w:highlight w:val="white"/>
        </w:rPr>
        <w:t>14)</w:t>
      </w:r>
      <w:r w:rsidRPr="001D20F2"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 w:rsidRPr="001D20F2">
        <w:rPr>
          <w:rFonts w:ascii="Times New Roman" w:hAnsi="Times New Roman"/>
          <w:sz w:val="28"/>
          <w:szCs w:val="28"/>
          <w:highlight w:val="white"/>
        </w:rPr>
        <w:t>статью 74 дополнить частью 5 следующего содержания:</w:t>
      </w:r>
    </w:p>
    <w:p w:rsidR="00620EF6" w:rsidRPr="001D20F2" w:rsidRDefault="00620EF6" w:rsidP="00E22A1B">
      <w:pPr>
        <w:pStyle w:val="1a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 w:rsidRPr="001D20F2">
        <w:rPr>
          <w:sz w:val="28"/>
          <w:szCs w:val="28"/>
          <w:highlight w:val="white"/>
        </w:rPr>
        <w:t>«5. Руководитель финансового органа города Ставрополя 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620EF6" w:rsidRPr="001D20F2" w:rsidRDefault="00620EF6" w:rsidP="00E22A1B">
      <w:pPr>
        <w:pStyle w:val="1a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 w:rsidRPr="001D20F2">
        <w:rPr>
          <w:sz w:val="28"/>
          <w:szCs w:val="28"/>
          <w:highlight w:val="white"/>
        </w:rPr>
        <w:t xml:space="preserve">Проведение проверки соответствия кандидатов на замещение должности руководителя финансового органа города Ставрополя квалификационным требованиям осуществляется с участием министерства финансов Ставропольского края в порядке, установленном </w:t>
      </w:r>
      <w:hyperlink r:id="rId18" w:tooltip="https://login.consultant.ru/link/?req=doc&amp;base=RLAW077&amp;n=190175&amp;date=18.06.2024" w:history="1">
        <w:r w:rsidRPr="001D20F2">
          <w:rPr>
            <w:rStyle w:val="afb"/>
            <w:color w:val="000000" w:themeColor="text1"/>
            <w:sz w:val="28"/>
            <w:szCs w:val="28"/>
            <w:highlight w:val="white"/>
            <w:u w:val="none"/>
          </w:rPr>
          <w:t>Закон</w:t>
        </w:r>
      </w:hyperlink>
      <w:r w:rsidRPr="001D20F2">
        <w:rPr>
          <w:color w:val="000000" w:themeColor="text1"/>
          <w:sz w:val="28"/>
          <w:szCs w:val="28"/>
          <w:highlight w:val="white"/>
        </w:rPr>
        <w:t>ом</w:t>
      </w:r>
      <w:r w:rsidRPr="001D20F2">
        <w:rPr>
          <w:sz w:val="28"/>
          <w:szCs w:val="28"/>
          <w:highlight w:val="white"/>
        </w:rPr>
        <w:t xml:space="preserve"> Ставропольского края от 11 мая 2022 г. № 36-кз «О Порядке участия министерства финансов Ставропольского края в проведении проверки соответствия кандидатов на замещение должности руководителя финансового органа муниципального округа, городского округа Ставропольского края </w:t>
      </w:r>
      <w:r w:rsidR="00E22A1B" w:rsidRPr="0059582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639A879" wp14:editId="1D011F39">
                <wp:simplePos x="0" y="0"/>
                <wp:positionH relativeFrom="column">
                  <wp:posOffset>5705475</wp:posOffset>
                </wp:positionH>
                <wp:positionV relativeFrom="paragraph">
                  <wp:posOffset>-588010</wp:posOffset>
                </wp:positionV>
                <wp:extent cx="323850" cy="352425"/>
                <wp:effectExtent l="0" t="0" r="0" b="952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83" w:rsidRPr="00595825" w:rsidRDefault="00EE2583" w:rsidP="00EE258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9A879" id="_x0000_s1030" type="#_x0000_t202" style="position:absolute;left:0;text-align:left;margin-left:449.25pt;margin-top:-46.3pt;width:25.5pt;height:2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" stroked="f">
                <v:textbox>
                  <w:txbxContent>
                    <w:p w:rsidR="00EE2583" w:rsidRPr="00595825" w:rsidRDefault="00EE2583" w:rsidP="00EE258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1D20F2">
        <w:rPr>
          <w:sz w:val="28"/>
          <w:szCs w:val="28"/>
          <w:highlight w:val="white"/>
        </w:rPr>
        <w:t>квалификационным требованиям, предъявляемым к руководителю финансового органа муниципального образования»</w:t>
      </w:r>
      <w:r w:rsidR="006B2AE9">
        <w:rPr>
          <w:sz w:val="28"/>
          <w:szCs w:val="28"/>
          <w:highlight w:val="white"/>
        </w:rPr>
        <w:t>;</w:t>
      </w:r>
    </w:p>
    <w:p w:rsidR="00620EF6" w:rsidRPr="001D20F2" w:rsidRDefault="00620EF6" w:rsidP="00E22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1D20F2">
        <w:rPr>
          <w:rFonts w:ascii="Times New Roman" w:hAnsi="Times New Roman"/>
          <w:sz w:val="28"/>
          <w:szCs w:val="28"/>
          <w:highlight w:val="white"/>
        </w:rPr>
        <w:t>15) часть 2 статьи 85:</w:t>
      </w:r>
    </w:p>
    <w:p w:rsidR="00620EF6" w:rsidRPr="001D20F2" w:rsidRDefault="00620EF6" w:rsidP="00E22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1D20F2">
        <w:rPr>
          <w:rFonts w:ascii="Times New Roman" w:hAnsi="Times New Roman"/>
          <w:sz w:val="28"/>
          <w:szCs w:val="28"/>
          <w:highlight w:val="white"/>
        </w:rPr>
        <w:t>а) дополнить пунктом 4</w:t>
      </w:r>
      <w:r w:rsidRPr="001D20F2">
        <w:rPr>
          <w:rFonts w:ascii="Times New Roman" w:hAnsi="Times New Roman"/>
          <w:sz w:val="28"/>
          <w:szCs w:val="28"/>
          <w:highlight w:val="white"/>
          <w:vertAlign w:val="superscript"/>
        </w:rPr>
        <w:t>1</w:t>
      </w:r>
      <w:r w:rsidRPr="001D20F2">
        <w:rPr>
          <w:rFonts w:ascii="Times New Roman" w:hAnsi="Times New Roman"/>
          <w:sz w:val="28"/>
          <w:szCs w:val="28"/>
          <w:highlight w:val="white"/>
        </w:rPr>
        <w:t xml:space="preserve"> следующего содержания:</w:t>
      </w:r>
    </w:p>
    <w:p w:rsidR="00620EF6" w:rsidRPr="001D20F2" w:rsidRDefault="00620EF6" w:rsidP="00E22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1D20F2">
        <w:rPr>
          <w:rFonts w:ascii="Times New Roman" w:hAnsi="Times New Roman"/>
          <w:sz w:val="28"/>
          <w:szCs w:val="28"/>
          <w:highlight w:val="white"/>
        </w:rPr>
        <w:t>«4</w:t>
      </w:r>
      <w:r w:rsidRPr="001D20F2">
        <w:rPr>
          <w:rFonts w:ascii="Times New Roman" w:hAnsi="Times New Roman"/>
          <w:sz w:val="28"/>
          <w:szCs w:val="28"/>
          <w:highlight w:val="white"/>
          <w:vertAlign w:val="superscript"/>
        </w:rPr>
        <w:t>1</w:t>
      </w:r>
      <w:r w:rsidRPr="001D20F2">
        <w:rPr>
          <w:rFonts w:ascii="Times New Roman" w:hAnsi="Times New Roman"/>
          <w:sz w:val="28"/>
          <w:szCs w:val="28"/>
          <w:highlight w:val="white"/>
        </w:rPr>
        <w:t>)</w:t>
      </w:r>
      <w:r w:rsidRPr="001D20F2">
        <w:rPr>
          <w:rFonts w:ascii="Times New Roman" w:hAnsi="Times New Roman"/>
          <w:bCs/>
          <w:sz w:val="28"/>
          <w:szCs w:val="28"/>
          <w:highlight w:val="white"/>
        </w:rPr>
        <w:t> </w:t>
      </w:r>
      <w:r w:rsidRPr="001D20F2">
        <w:rPr>
          <w:rFonts w:ascii="Times New Roman" w:hAnsi="Times New Roman"/>
          <w:sz w:val="28"/>
          <w:szCs w:val="28"/>
          <w:highlight w:val="white"/>
        </w:rPr>
        <w:t>приобретения им статуса иностранного агента;»;</w:t>
      </w:r>
    </w:p>
    <w:p w:rsidR="00620EF6" w:rsidRPr="001D20F2" w:rsidRDefault="00620EF6" w:rsidP="00E22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1D20F2">
        <w:rPr>
          <w:rFonts w:ascii="Times New Roman" w:hAnsi="Times New Roman"/>
          <w:sz w:val="28"/>
          <w:szCs w:val="28"/>
          <w:highlight w:val="white"/>
        </w:rPr>
        <w:t xml:space="preserve">б) дополнить пунктом 6 следующего содержания: </w:t>
      </w:r>
    </w:p>
    <w:p w:rsidR="00620EF6" w:rsidRPr="001D20F2" w:rsidRDefault="00620EF6" w:rsidP="00E22A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1D20F2">
        <w:rPr>
          <w:rFonts w:ascii="Times New Roman" w:hAnsi="Times New Roman"/>
          <w:sz w:val="28"/>
          <w:szCs w:val="28"/>
          <w:highlight w:val="white"/>
        </w:rPr>
        <w:t>«6) систематическое недостижение показателей для оценки эффективности деятельности органов местного самоуправления.».</w:t>
      </w:r>
    </w:p>
    <w:p w:rsidR="00620EF6" w:rsidRPr="001D20F2" w:rsidRDefault="00620EF6" w:rsidP="00E22A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620EF6" w:rsidRPr="001D20F2" w:rsidRDefault="00620EF6" w:rsidP="00E22A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1D20F2">
        <w:rPr>
          <w:rFonts w:ascii="Times New Roman" w:hAnsi="Times New Roman"/>
          <w:bCs/>
          <w:sz w:val="28"/>
          <w:szCs w:val="28"/>
          <w:highlight w:val="white"/>
        </w:rPr>
        <w:t>2. Настоящее решение после государственной регистрации вступает в силу после его официального опубликования в газете «Вечерний Ставрополь»</w:t>
      </w:r>
      <w:r w:rsidRPr="001D20F2">
        <w:rPr>
          <w:rFonts w:ascii="Times New Roman" w:hAnsi="Times New Roman"/>
          <w:sz w:val="28"/>
          <w:szCs w:val="28"/>
          <w:highlight w:val="white"/>
        </w:rPr>
        <w:t>, за исключением положений, для которых установлены иные сроки вступления их в силу.</w:t>
      </w:r>
    </w:p>
    <w:p w:rsidR="00620EF6" w:rsidRPr="001D20F2" w:rsidRDefault="00620EF6" w:rsidP="00E22A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1D20F2">
        <w:rPr>
          <w:rFonts w:ascii="Times New Roman" w:hAnsi="Times New Roman"/>
          <w:sz w:val="28"/>
          <w:szCs w:val="28"/>
          <w:highlight w:val="white"/>
        </w:rPr>
        <w:t>Подпункт 6 пункта 1 настоящего решения вступает в силу с 1 января 2025 года.</w:t>
      </w:r>
    </w:p>
    <w:p w:rsidR="00620EF6" w:rsidRPr="001D20F2" w:rsidRDefault="00620EF6" w:rsidP="00E22A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 w:rsidRPr="001D20F2">
        <w:rPr>
          <w:rFonts w:ascii="Times New Roman" w:hAnsi="Times New Roman"/>
          <w:sz w:val="28"/>
          <w:szCs w:val="28"/>
          <w:highlight w:val="white"/>
        </w:rPr>
        <w:t>Подпункт 7 пункта 1 настоящего решения вступает в силу после истечения срока полномочий Ставропольской городской Думы, депутаты которой избраны на муниципальных выборах 19 сентября 2021 года.</w:t>
      </w:r>
    </w:p>
    <w:p w:rsidR="001D20F2" w:rsidRDefault="001D20F2" w:rsidP="00E22A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white"/>
        </w:rPr>
      </w:pPr>
    </w:p>
    <w:p w:rsidR="006B4AA0" w:rsidRPr="009A4368" w:rsidRDefault="006B4AA0" w:rsidP="005C61C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B4AA0" w:rsidRPr="009A4368" w:rsidRDefault="006B4AA0" w:rsidP="005C61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AA0" w:rsidRPr="006B4AA0" w:rsidRDefault="006B4AA0" w:rsidP="006B4AA0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6B4AA0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6B4AA0" w:rsidRPr="006B4AA0" w:rsidRDefault="006B4AA0" w:rsidP="006B4AA0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6B4AA0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6B4AA0">
        <w:rPr>
          <w:rFonts w:ascii="Times New Roman" w:hAnsi="Times New Roman"/>
          <w:sz w:val="28"/>
          <w:szCs w:val="28"/>
        </w:rPr>
        <w:tab/>
      </w:r>
      <w:r w:rsidRPr="006B4AA0">
        <w:rPr>
          <w:rFonts w:ascii="Times New Roman" w:hAnsi="Times New Roman"/>
          <w:sz w:val="28"/>
          <w:szCs w:val="28"/>
        </w:rPr>
        <w:tab/>
      </w:r>
      <w:r w:rsidRPr="006B4AA0">
        <w:rPr>
          <w:rFonts w:ascii="Times New Roman" w:hAnsi="Times New Roman"/>
          <w:sz w:val="28"/>
          <w:szCs w:val="28"/>
        </w:rPr>
        <w:tab/>
      </w:r>
      <w:r w:rsidRPr="006B4AA0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6B4AA0">
        <w:rPr>
          <w:rFonts w:ascii="Times New Roman" w:hAnsi="Times New Roman"/>
          <w:sz w:val="28"/>
        </w:rPr>
        <w:t>Г.С.Колягин</w:t>
      </w:r>
      <w:proofErr w:type="spellEnd"/>
    </w:p>
    <w:p w:rsidR="006B4AA0" w:rsidRPr="006B4AA0" w:rsidRDefault="006B4AA0" w:rsidP="006B4AA0">
      <w:pPr>
        <w:suppressAutoHyphens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B4AA0" w:rsidRPr="006B4AA0" w:rsidRDefault="006B4AA0" w:rsidP="006B4AA0">
      <w:pPr>
        <w:suppressAutoHyphens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B4AA0" w:rsidRPr="006B4AA0" w:rsidRDefault="006B4AA0" w:rsidP="006B4AA0">
      <w:pPr>
        <w:suppressAutoHyphens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B4AA0" w:rsidRPr="006B4AA0" w:rsidRDefault="006B4AA0" w:rsidP="006B4AA0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6B4AA0">
        <w:rPr>
          <w:rFonts w:ascii="Times New Roman" w:hAnsi="Times New Roman"/>
          <w:sz w:val="28"/>
        </w:rPr>
        <w:t>Глава города Ставрополя</w:t>
      </w:r>
      <w:r w:rsidRPr="006B4AA0">
        <w:rPr>
          <w:rFonts w:ascii="Times New Roman" w:hAnsi="Times New Roman"/>
          <w:sz w:val="28"/>
        </w:rPr>
        <w:tab/>
      </w:r>
      <w:r w:rsidRPr="006B4AA0">
        <w:rPr>
          <w:rFonts w:ascii="Times New Roman" w:hAnsi="Times New Roman"/>
          <w:sz w:val="28"/>
        </w:rPr>
        <w:tab/>
      </w:r>
      <w:r w:rsidRPr="006B4AA0">
        <w:rPr>
          <w:rFonts w:ascii="Times New Roman" w:hAnsi="Times New Roman"/>
          <w:sz w:val="28"/>
        </w:rPr>
        <w:tab/>
      </w:r>
      <w:r w:rsidRPr="006B4AA0">
        <w:rPr>
          <w:rFonts w:ascii="Times New Roman" w:hAnsi="Times New Roman"/>
          <w:sz w:val="28"/>
        </w:rPr>
        <w:tab/>
      </w:r>
      <w:r w:rsidRPr="006B4AA0">
        <w:rPr>
          <w:rFonts w:ascii="Times New Roman" w:hAnsi="Times New Roman"/>
          <w:sz w:val="28"/>
        </w:rPr>
        <w:tab/>
      </w:r>
      <w:r w:rsidRPr="006B4AA0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 xml:space="preserve">  </w:t>
      </w:r>
      <w:r w:rsidRPr="006B4AA0">
        <w:rPr>
          <w:rFonts w:ascii="Times New Roman" w:hAnsi="Times New Roman"/>
          <w:sz w:val="28"/>
        </w:rPr>
        <w:t xml:space="preserve"> </w:t>
      </w:r>
      <w:proofErr w:type="spellStart"/>
      <w:r w:rsidRPr="006B4AA0">
        <w:rPr>
          <w:rFonts w:ascii="Times New Roman" w:hAnsi="Times New Roman"/>
          <w:sz w:val="28"/>
        </w:rPr>
        <w:t>И.И.Ульянченко</w:t>
      </w:r>
      <w:proofErr w:type="spellEnd"/>
    </w:p>
    <w:p w:rsidR="006B4AA0" w:rsidRPr="006B4AA0" w:rsidRDefault="006B4AA0" w:rsidP="006B4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AA0" w:rsidRPr="006B4AA0" w:rsidRDefault="006B4AA0" w:rsidP="006B4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AA0" w:rsidRDefault="006B4AA0" w:rsidP="006B4A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B4AA0">
        <w:rPr>
          <w:rFonts w:ascii="Times New Roman" w:hAnsi="Times New Roman"/>
          <w:sz w:val="28"/>
          <w:szCs w:val="28"/>
        </w:rPr>
        <w:t>Подписано _____ __________ 20__ г.</w:t>
      </w:r>
    </w:p>
    <w:p w:rsidR="005C61C5" w:rsidRDefault="005C61C5" w:rsidP="005C61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1C5" w:rsidRDefault="005C61C5" w:rsidP="005C61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1C5" w:rsidRDefault="005C61C5" w:rsidP="005C61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1C5" w:rsidRPr="006B4AA0" w:rsidRDefault="005C61C5" w:rsidP="005C61C5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6B4AA0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C61C5" w:rsidRPr="006B4AA0" w:rsidRDefault="005C61C5" w:rsidP="005C61C5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6B4AA0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6B4AA0">
        <w:rPr>
          <w:rFonts w:ascii="Times New Roman" w:hAnsi="Times New Roman"/>
          <w:sz w:val="28"/>
          <w:szCs w:val="28"/>
        </w:rPr>
        <w:tab/>
      </w:r>
      <w:r w:rsidRPr="006B4AA0">
        <w:rPr>
          <w:rFonts w:ascii="Times New Roman" w:hAnsi="Times New Roman"/>
          <w:sz w:val="28"/>
          <w:szCs w:val="28"/>
        </w:rPr>
        <w:tab/>
      </w:r>
      <w:r w:rsidRPr="006B4AA0">
        <w:rPr>
          <w:rFonts w:ascii="Times New Roman" w:hAnsi="Times New Roman"/>
          <w:sz w:val="28"/>
          <w:szCs w:val="28"/>
        </w:rPr>
        <w:tab/>
      </w:r>
      <w:r w:rsidRPr="006B4AA0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6B4AA0">
        <w:rPr>
          <w:rFonts w:ascii="Times New Roman" w:hAnsi="Times New Roman"/>
          <w:sz w:val="28"/>
        </w:rPr>
        <w:t>Г.С.Колягин</w:t>
      </w:r>
      <w:proofErr w:type="spellEnd"/>
    </w:p>
    <w:p w:rsidR="005C61C5" w:rsidRPr="006B4AA0" w:rsidRDefault="005C61C5" w:rsidP="005C61C5">
      <w:pPr>
        <w:suppressAutoHyphens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C61C5" w:rsidRPr="006B4AA0" w:rsidRDefault="005C61C5" w:rsidP="006B4AA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20EF6" w:rsidRDefault="00620EF6" w:rsidP="00620EF6">
      <w:pPr>
        <w:spacing w:line="240" w:lineRule="exact"/>
        <w:ind w:left="4962" w:right="350" w:hanging="6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E22A1B" w:rsidRDefault="00E22A1B" w:rsidP="00620EF6">
      <w:pPr>
        <w:spacing w:line="240" w:lineRule="exact"/>
        <w:ind w:left="4962" w:right="350" w:hanging="6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E22A1B" w:rsidRDefault="00E22A1B" w:rsidP="00620EF6">
      <w:pPr>
        <w:spacing w:line="240" w:lineRule="exact"/>
        <w:ind w:left="4962" w:right="350" w:hanging="6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E22A1B" w:rsidRDefault="00E22A1B" w:rsidP="00620EF6">
      <w:pPr>
        <w:spacing w:line="240" w:lineRule="exact"/>
        <w:ind w:left="4962" w:right="350" w:hanging="6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E22A1B" w:rsidRDefault="00E22A1B" w:rsidP="00620EF6">
      <w:pPr>
        <w:spacing w:line="240" w:lineRule="exact"/>
        <w:ind w:left="4962" w:right="350" w:hanging="6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E22A1B" w:rsidRDefault="00E22A1B" w:rsidP="00620EF6">
      <w:pPr>
        <w:spacing w:line="240" w:lineRule="exact"/>
        <w:ind w:left="4962" w:right="350" w:hanging="6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6B4AA0" w:rsidRDefault="006B4AA0" w:rsidP="00620EF6">
      <w:pPr>
        <w:spacing w:line="240" w:lineRule="exact"/>
        <w:ind w:left="4962" w:right="350" w:hanging="6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620EF6" w:rsidRPr="001D20F2" w:rsidRDefault="00620EF6" w:rsidP="00B07DA7">
      <w:pPr>
        <w:spacing w:after="0" w:line="240" w:lineRule="exact"/>
        <w:ind w:left="4962" w:right="352" w:hanging="6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1D20F2">
        <w:rPr>
          <w:rFonts w:ascii="Times New Roman" w:hAnsi="Times New Roman"/>
          <w:caps/>
          <w:sz w:val="28"/>
          <w:szCs w:val="28"/>
        </w:rPr>
        <w:t>Приложение 2</w:t>
      </w:r>
    </w:p>
    <w:p w:rsidR="00620EF6" w:rsidRPr="001D20F2" w:rsidRDefault="00620EF6" w:rsidP="00B07DA7">
      <w:pPr>
        <w:spacing w:after="0" w:line="240" w:lineRule="exact"/>
        <w:ind w:left="4962" w:right="352" w:hanging="6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620EF6" w:rsidRPr="001D20F2" w:rsidRDefault="00620EF6" w:rsidP="00B07DA7">
      <w:pPr>
        <w:spacing w:after="0" w:line="240" w:lineRule="exact"/>
        <w:ind w:left="4962" w:right="352" w:hanging="6"/>
        <w:jc w:val="center"/>
        <w:outlineLvl w:val="0"/>
        <w:rPr>
          <w:rFonts w:ascii="Times New Roman" w:hAnsi="Times New Roman"/>
          <w:sz w:val="28"/>
          <w:szCs w:val="28"/>
        </w:rPr>
      </w:pPr>
      <w:r w:rsidRPr="001D20F2">
        <w:rPr>
          <w:rFonts w:ascii="Times New Roman" w:hAnsi="Times New Roman"/>
          <w:sz w:val="28"/>
          <w:szCs w:val="28"/>
        </w:rPr>
        <w:t>к решению</w:t>
      </w:r>
    </w:p>
    <w:p w:rsidR="00620EF6" w:rsidRPr="001D20F2" w:rsidRDefault="00620EF6" w:rsidP="00B07DA7">
      <w:pPr>
        <w:spacing w:after="0" w:line="240" w:lineRule="exact"/>
        <w:ind w:left="4962" w:right="352" w:hanging="6"/>
        <w:jc w:val="center"/>
        <w:outlineLvl w:val="0"/>
        <w:rPr>
          <w:rFonts w:ascii="Times New Roman" w:hAnsi="Times New Roman"/>
          <w:sz w:val="28"/>
          <w:szCs w:val="28"/>
        </w:rPr>
      </w:pPr>
      <w:r w:rsidRPr="001D20F2">
        <w:rPr>
          <w:rFonts w:ascii="Times New Roman" w:hAnsi="Times New Roman"/>
          <w:sz w:val="28"/>
          <w:szCs w:val="28"/>
        </w:rPr>
        <w:t>Ставропольской городской Думы</w:t>
      </w:r>
    </w:p>
    <w:p w:rsidR="00620EF6" w:rsidRDefault="00620EF6" w:rsidP="00EE2583">
      <w:pPr>
        <w:spacing w:after="0" w:line="240" w:lineRule="exact"/>
        <w:ind w:left="4962" w:right="352" w:hanging="6"/>
        <w:jc w:val="center"/>
        <w:outlineLvl w:val="0"/>
        <w:rPr>
          <w:rFonts w:ascii="Times New Roman" w:hAnsi="Times New Roman"/>
          <w:sz w:val="28"/>
          <w:szCs w:val="28"/>
        </w:rPr>
      </w:pPr>
      <w:r w:rsidRPr="001D20F2">
        <w:rPr>
          <w:rFonts w:ascii="Times New Roman" w:hAnsi="Times New Roman"/>
          <w:sz w:val="28"/>
          <w:szCs w:val="28"/>
        </w:rPr>
        <w:t xml:space="preserve">от </w:t>
      </w:r>
      <w:r w:rsidR="006B2AE9">
        <w:rPr>
          <w:rFonts w:ascii="Times New Roman" w:hAnsi="Times New Roman"/>
          <w:sz w:val="28"/>
          <w:szCs w:val="28"/>
        </w:rPr>
        <w:t>30</w:t>
      </w:r>
      <w:r w:rsidR="00EE2583">
        <w:rPr>
          <w:rFonts w:ascii="Times New Roman" w:hAnsi="Times New Roman"/>
          <w:sz w:val="28"/>
          <w:szCs w:val="28"/>
        </w:rPr>
        <w:t xml:space="preserve"> октября</w:t>
      </w:r>
      <w:r w:rsidRPr="001D20F2">
        <w:rPr>
          <w:rFonts w:ascii="Times New Roman" w:hAnsi="Times New Roman"/>
          <w:sz w:val="28"/>
          <w:szCs w:val="28"/>
        </w:rPr>
        <w:t xml:space="preserve"> 2024 г. № </w:t>
      </w:r>
      <w:r w:rsidR="00532D4A">
        <w:rPr>
          <w:rFonts w:ascii="Times New Roman" w:hAnsi="Times New Roman"/>
          <w:sz w:val="28"/>
          <w:szCs w:val="28"/>
        </w:rPr>
        <w:t>343</w:t>
      </w:r>
    </w:p>
    <w:p w:rsidR="00EE2583" w:rsidRPr="00EE2583" w:rsidRDefault="00EE2583" w:rsidP="00EE2583">
      <w:pPr>
        <w:spacing w:after="0" w:line="240" w:lineRule="exact"/>
        <w:ind w:left="4962" w:right="352" w:hanging="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20EF6" w:rsidRPr="001D20F2" w:rsidRDefault="00620EF6" w:rsidP="006B4A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0EF6" w:rsidRPr="001D20F2" w:rsidRDefault="00620EF6" w:rsidP="006B4A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0EF6" w:rsidRPr="001D20F2" w:rsidRDefault="00620EF6" w:rsidP="005F138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D20F2">
        <w:rPr>
          <w:rFonts w:ascii="Times New Roman" w:hAnsi="Times New Roman"/>
          <w:sz w:val="28"/>
          <w:szCs w:val="28"/>
        </w:rPr>
        <w:t>СООБЩЕНИЕ</w:t>
      </w:r>
    </w:p>
    <w:p w:rsidR="00620EF6" w:rsidRPr="001D20F2" w:rsidRDefault="00620EF6" w:rsidP="005F1380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20F2">
        <w:rPr>
          <w:rFonts w:ascii="Times New Roman" w:hAnsi="Times New Roman" w:cs="Times New Roman"/>
          <w:b w:val="0"/>
          <w:sz w:val="28"/>
          <w:szCs w:val="28"/>
        </w:rPr>
        <w:t>о проведении публичных слушаний по проекту решения Ставропольской городской Думы «О внесении изменений в Устав муниципального образования города Ставрополя Ставропольского края»</w:t>
      </w:r>
    </w:p>
    <w:p w:rsidR="00620EF6" w:rsidRPr="001D20F2" w:rsidRDefault="00620EF6" w:rsidP="00620EF6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0EF6" w:rsidRPr="001D20F2" w:rsidRDefault="00620EF6" w:rsidP="00595825">
      <w:pPr>
        <w:pStyle w:val="Con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20F2">
        <w:rPr>
          <w:rFonts w:ascii="Times New Roman" w:hAnsi="Times New Roman" w:cs="Times New Roman"/>
          <w:b w:val="0"/>
          <w:sz w:val="28"/>
          <w:szCs w:val="28"/>
        </w:rPr>
        <w:t>Ставропольская городская Дума сообщает о проведении на территории города Ставрополя публичных слушаний по проекту решения Ставропольской городской Думы «О внесении изменений в Устав муниципального образования города Ставрополя Ставропольского края» 20</w:t>
      </w:r>
      <w:r w:rsidR="005958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20F2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Pr="001D20F2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2024 года </w:t>
      </w:r>
      <w:r w:rsidR="005C61C5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             </w:t>
      </w:r>
      <w:r w:rsidRPr="001D20F2">
        <w:rPr>
          <w:rFonts w:ascii="Times New Roman" w:hAnsi="Times New Roman" w:cs="Times New Roman"/>
          <w:b w:val="0"/>
          <w:sz w:val="28"/>
          <w:szCs w:val="28"/>
        </w:rPr>
        <w:t>в 11 час. 00 мин. по адресу: г. Ставрополь, просп. К.</w:t>
      </w:r>
      <w:r w:rsidR="006B2A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20F2">
        <w:rPr>
          <w:rFonts w:ascii="Times New Roman" w:hAnsi="Times New Roman" w:cs="Times New Roman"/>
          <w:b w:val="0"/>
          <w:sz w:val="28"/>
          <w:szCs w:val="28"/>
        </w:rPr>
        <w:t>Маркса, 96, кабинет 310.</w:t>
      </w:r>
    </w:p>
    <w:p w:rsidR="00620EF6" w:rsidRPr="001D20F2" w:rsidRDefault="00620EF6" w:rsidP="00595825">
      <w:pPr>
        <w:pStyle w:val="Con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20F2">
        <w:rPr>
          <w:rFonts w:ascii="Times New Roman" w:hAnsi="Times New Roman" w:cs="Times New Roman"/>
          <w:b w:val="0"/>
          <w:sz w:val="28"/>
          <w:szCs w:val="28"/>
        </w:rPr>
        <w:t xml:space="preserve">Замечания и предложения по проекту решения Ставропольской городской Думы «О внесении изменений в Устав муниципального образования города Ставрополя Ставропольского края» в письменной форме в течение 14 дней со дня его опубликования направляются в Ставропольскую городскую Думу в рабочие дни с 9 час. 00 мин. до 17 час. 00 мин. по </w:t>
      </w:r>
      <w:proofErr w:type="gramStart"/>
      <w:r w:rsidRPr="001D20F2">
        <w:rPr>
          <w:rFonts w:ascii="Times New Roman" w:hAnsi="Times New Roman" w:cs="Times New Roman"/>
          <w:b w:val="0"/>
          <w:sz w:val="28"/>
          <w:szCs w:val="28"/>
        </w:rPr>
        <w:t xml:space="preserve">адресу: </w:t>
      </w:r>
      <w:r w:rsidR="0059582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  <w:r w:rsidR="0059582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1D20F2">
        <w:rPr>
          <w:rFonts w:ascii="Times New Roman" w:hAnsi="Times New Roman" w:cs="Times New Roman"/>
          <w:b w:val="0"/>
          <w:sz w:val="28"/>
          <w:szCs w:val="28"/>
        </w:rPr>
        <w:t>г. Ставрополь, просп. К. Маркса, 96, приемная председателя Ставропольской городской Думы.</w:t>
      </w:r>
    </w:p>
    <w:p w:rsidR="00620EF6" w:rsidRPr="001D20F2" w:rsidRDefault="00620EF6" w:rsidP="00595825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20F2">
        <w:rPr>
          <w:rFonts w:ascii="Times New Roman" w:hAnsi="Times New Roman" w:cs="Times New Roman"/>
          <w:b w:val="0"/>
          <w:sz w:val="28"/>
          <w:szCs w:val="28"/>
        </w:rPr>
        <w:t>Участие в обсуждении проекта решения Ставропольской городской Думы «О внесении изменений в Устав муниципального образования города Ставрополя Ставропольского края» и учет предложений по проекту решения Ставропольской городской Думы «О внесении изменений в Устав муниципального образования города Ставрополя Ставропольского края» осуществля</w:t>
      </w:r>
      <w:r w:rsidR="006D1CDF">
        <w:rPr>
          <w:rFonts w:ascii="Times New Roman" w:hAnsi="Times New Roman" w:cs="Times New Roman"/>
          <w:b w:val="0"/>
          <w:sz w:val="28"/>
          <w:szCs w:val="28"/>
        </w:rPr>
        <w:t>ю</w:t>
      </w:r>
      <w:r w:rsidRPr="001D20F2">
        <w:rPr>
          <w:rFonts w:ascii="Times New Roman" w:hAnsi="Times New Roman" w:cs="Times New Roman"/>
          <w:b w:val="0"/>
          <w:sz w:val="28"/>
          <w:szCs w:val="28"/>
        </w:rPr>
        <w:t>тся в порядке, определенном решением Ставропольской городской Думы от 29 января 2014 г. № 466 «</w:t>
      </w:r>
      <w:r w:rsidRPr="001D20F2">
        <w:rPr>
          <w:rFonts w:ascii="Times New Roman" w:eastAsia="Calibri" w:hAnsi="Times New Roman" w:cs="Times New Roman"/>
          <w:b w:val="0"/>
          <w:sz w:val="28"/>
          <w:szCs w:val="28"/>
        </w:rPr>
        <w:t>О Порядке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изменений и дополнений в Устав муниципального образования города Ставрополя Ставропольского края, а также порядке участия граждан в его обсуждении</w:t>
      </w:r>
      <w:r w:rsidRPr="001D20F2">
        <w:rPr>
          <w:rFonts w:ascii="Times New Roman" w:hAnsi="Times New Roman" w:cs="Times New Roman"/>
          <w:b w:val="0"/>
          <w:sz w:val="28"/>
          <w:szCs w:val="28"/>
        </w:rPr>
        <w:t>».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620EF6" w:rsidRPr="001D20F2" w:rsidRDefault="00620EF6" w:rsidP="005C61C5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0EF6" w:rsidRPr="001D20F2" w:rsidRDefault="00620EF6" w:rsidP="005C61C5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06D6" w:rsidRPr="001D20F2" w:rsidRDefault="00CC06D6" w:rsidP="005C61C5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2748" w:rsidRPr="001D20F2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1D20F2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62748" w:rsidRPr="00620EF6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1D20F2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1D20F2">
        <w:rPr>
          <w:rFonts w:ascii="Times New Roman" w:hAnsi="Times New Roman"/>
          <w:sz w:val="28"/>
          <w:szCs w:val="28"/>
        </w:rPr>
        <w:tab/>
      </w:r>
      <w:r w:rsidRPr="001D20F2">
        <w:rPr>
          <w:rFonts w:ascii="Times New Roman" w:hAnsi="Times New Roman"/>
          <w:sz w:val="28"/>
          <w:szCs w:val="28"/>
        </w:rPr>
        <w:tab/>
      </w:r>
      <w:r w:rsidRPr="001D20F2">
        <w:rPr>
          <w:rFonts w:ascii="Times New Roman" w:hAnsi="Times New Roman"/>
          <w:sz w:val="28"/>
          <w:szCs w:val="28"/>
        </w:rPr>
        <w:tab/>
      </w:r>
      <w:r w:rsidRPr="00620EF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620EF6">
        <w:rPr>
          <w:rFonts w:ascii="Times New Roman" w:hAnsi="Times New Roman"/>
          <w:sz w:val="28"/>
        </w:rPr>
        <w:t>Г.С.Колягин</w:t>
      </w:r>
      <w:proofErr w:type="spellEnd"/>
    </w:p>
    <w:sectPr w:rsidR="00062748" w:rsidRPr="00620EF6" w:rsidSect="00CC64EF">
      <w:headerReference w:type="default" r:id="rId19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197" w:rsidRDefault="00EC7197">
      <w:pPr>
        <w:spacing w:after="0" w:line="240" w:lineRule="auto"/>
      </w:pPr>
      <w:r>
        <w:separator/>
      </w:r>
    </w:p>
  </w:endnote>
  <w:endnote w:type="continuationSeparator" w:id="0">
    <w:p w:rsidR="00EC7197" w:rsidRDefault="00EC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197" w:rsidRDefault="00EC7197">
      <w:pPr>
        <w:spacing w:after="0" w:line="240" w:lineRule="auto"/>
      </w:pPr>
      <w:r>
        <w:separator/>
      </w:r>
    </w:p>
  </w:footnote>
  <w:footnote w:type="continuationSeparator" w:id="0">
    <w:p w:rsidR="00EC7197" w:rsidRDefault="00EC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107D3"/>
    <w:multiLevelType w:val="hybridMultilevel"/>
    <w:tmpl w:val="BB18208C"/>
    <w:lvl w:ilvl="0" w:tplc="FC0CF73A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/>
      </w:rPr>
    </w:lvl>
    <w:lvl w:ilvl="1" w:tplc="2020F2D4">
      <w:start w:val="1"/>
      <w:numFmt w:val="lowerLetter"/>
      <w:lvlText w:val="%2."/>
      <w:lvlJc w:val="left"/>
      <w:pPr>
        <w:ind w:left="1789" w:hanging="360"/>
      </w:pPr>
    </w:lvl>
    <w:lvl w:ilvl="2" w:tplc="48400E50">
      <w:start w:val="1"/>
      <w:numFmt w:val="lowerRoman"/>
      <w:lvlText w:val="%3."/>
      <w:lvlJc w:val="right"/>
      <w:pPr>
        <w:ind w:left="2509" w:hanging="180"/>
      </w:pPr>
    </w:lvl>
    <w:lvl w:ilvl="3" w:tplc="9796EED4">
      <w:start w:val="1"/>
      <w:numFmt w:val="decimal"/>
      <w:lvlText w:val="%4."/>
      <w:lvlJc w:val="left"/>
      <w:pPr>
        <w:ind w:left="3229" w:hanging="360"/>
      </w:pPr>
    </w:lvl>
    <w:lvl w:ilvl="4" w:tplc="E1760156">
      <w:start w:val="1"/>
      <w:numFmt w:val="lowerLetter"/>
      <w:lvlText w:val="%5."/>
      <w:lvlJc w:val="left"/>
      <w:pPr>
        <w:ind w:left="3949" w:hanging="360"/>
      </w:pPr>
    </w:lvl>
    <w:lvl w:ilvl="5" w:tplc="78A25526">
      <w:start w:val="1"/>
      <w:numFmt w:val="lowerRoman"/>
      <w:lvlText w:val="%6."/>
      <w:lvlJc w:val="right"/>
      <w:pPr>
        <w:ind w:left="4669" w:hanging="180"/>
      </w:pPr>
    </w:lvl>
    <w:lvl w:ilvl="6" w:tplc="EB965C3A">
      <w:start w:val="1"/>
      <w:numFmt w:val="decimal"/>
      <w:lvlText w:val="%7."/>
      <w:lvlJc w:val="left"/>
      <w:pPr>
        <w:ind w:left="5389" w:hanging="360"/>
      </w:pPr>
    </w:lvl>
    <w:lvl w:ilvl="7" w:tplc="92228AFC">
      <w:start w:val="1"/>
      <w:numFmt w:val="lowerLetter"/>
      <w:lvlText w:val="%8."/>
      <w:lvlJc w:val="left"/>
      <w:pPr>
        <w:ind w:left="6109" w:hanging="360"/>
      </w:pPr>
    </w:lvl>
    <w:lvl w:ilvl="8" w:tplc="62FA9EC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2223E"/>
    <w:rsid w:val="00062748"/>
    <w:rsid w:val="00065C64"/>
    <w:rsid w:val="0006638E"/>
    <w:rsid w:val="00070B0D"/>
    <w:rsid w:val="000A49AD"/>
    <w:rsid w:val="000C5CBD"/>
    <w:rsid w:val="000D2A5F"/>
    <w:rsid w:val="001152E6"/>
    <w:rsid w:val="001D20F2"/>
    <w:rsid w:val="001D62D8"/>
    <w:rsid w:val="001F10AA"/>
    <w:rsid w:val="001F6672"/>
    <w:rsid w:val="00206BC7"/>
    <w:rsid w:val="00221CA3"/>
    <w:rsid w:val="00223B41"/>
    <w:rsid w:val="00245AF2"/>
    <w:rsid w:val="00270977"/>
    <w:rsid w:val="00276FA8"/>
    <w:rsid w:val="002B2E37"/>
    <w:rsid w:val="002D3B0A"/>
    <w:rsid w:val="002D76DD"/>
    <w:rsid w:val="002F6ED5"/>
    <w:rsid w:val="00311DB1"/>
    <w:rsid w:val="00324CB0"/>
    <w:rsid w:val="00354191"/>
    <w:rsid w:val="00367107"/>
    <w:rsid w:val="00372C8D"/>
    <w:rsid w:val="00377475"/>
    <w:rsid w:val="00387719"/>
    <w:rsid w:val="003913AC"/>
    <w:rsid w:val="003E4DE0"/>
    <w:rsid w:val="00455257"/>
    <w:rsid w:val="00461194"/>
    <w:rsid w:val="0047400E"/>
    <w:rsid w:val="00477FCD"/>
    <w:rsid w:val="004906F1"/>
    <w:rsid w:val="004B6A6E"/>
    <w:rsid w:val="004C43FA"/>
    <w:rsid w:val="004D06AA"/>
    <w:rsid w:val="004D779B"/>
    <w:rsid w:val="00503C2A"/>
    <w:rsid w:val="00525351"/>
    <w:rsid w:val="00532D4A"/>
    <w:rsid w:val="005413C4"/>
    <w:rsid w:val="0055096F"/>
    <w:rsid w:val="005701FB"/>
    <w:rsid w:val="00574FC3"/>
    <w:rsid w:val="00586FA0"/>
    <w:rsid w:val="00595825"/>
    <w:rsid w:val="005C61C5"/>
    <w:rsid w:val="005F1380"/>
    <w:rsid w:val="00620EF6"/>
    <w:rsid w:val="00626824"/>
    <w:rsid w:val="00631A08"/>
    <w:rsid w:val="00683F5E"/>
    <w:rsid w:val="006A3FD3"/>
    <w:rsid w:val="006B2AE9"/>
    <w:rsid w:val="006B4AA0"/>
    <w:rsid w:val="006D1CDF"/>
    <w:rsid w:val="00707393"/>
    <w:rsid w:val="00720A50"/>
    <w:rsid w:val="00723C82"/>
    <w:rsid w:val="00726194"/>
    <w:rsid w:val="00733D81"/>
    <w:rsid w:val="007608FF"/>
    <w:rsid w:val="00760C5E"/>
    <w:rsid w:val="00761E58"/>
    <w:rsid w:val="00765747"/>
    <w:rsid w:val="00766D1B"/>
    <w:rsid w:val="00767052"/>
    <w:rsid w:val="00767E59"/>
    <w:rsid w:val="007A3416"/>
    <w:rsid w:val="007A3EE1"/>
    <w:rsid w:val="007D3886"/>
    <w:rsid w:val="007D6447"/>
    <w:rsid w:val="007E6801"/>
    <w:rsid w:val="00845DE3"/>
    <w:rsid w:val="00854C0C"/>
    <w:rsid w:val="00855088"/>
    <w:rsid w:val="00874112"/>
    <w:rsid w:val="008956D4"/>
    <w:rsid w:val="00897377"/>
    <w:rsid w:val="008C22CF"/>
    <w:rsid w:val="008C7223"/>
    <w:rsid w:val="00906156"/>
    <w:rsid w:val="0091309B"/>
    <w:rsid w:val="009771F5"/>
    <w:rsid w:val="00977C78"/>
    <w:rsid w:val="009E6109"/>
    <w:rsid w:val="009F479E"/>
    <w:rsid w:val="00A277BC"/>
    <w:rsid w:val="00A62670"/>
    <w:rsid w:val="00A65710"/>
    <w:rsid w:val="00A94796"/>
    <w:rsid w:val="00A96678"/>
    <w:rsid w:val="00AA2591"/>
    <w:rsid w:val="00AE15F5"/>
    <w:rsid w:val="00B055CC"/>
    <w:rsid w:val="00B07DA7"/>
    <w:rsid w:val="00B249BE"/>
    <w:rsid w:val="00B36B28"/>
    <w:rsid w:val="00B449EE"/>
    <w:rsid w:val="00B86D1D"/>
    <w:rsid w:val="00B9232A"/>
    <w:rsid w:val="00B934D1"/>
    <w:rsid w:val="00B9795F"/>
    <w:rsid w:val="00BA0C9D"/>
    <w:rsid w:val="00BB3E06"/>
    <w:rsid w:val="00C04544"/>
    <w:rsid w:val="00C13C5A"/>
    <w:rsid w:val="00C2133A"/>
    <w:rsid w:val="00C33E3D"/>
    <w:rsid w:val="00C632EA"/>
    <w:rsid w:val="00C650C0"/>
    <w:rsid w:val="00C72A18"/>
    <w:rsid w:val="00C94EDF"/>
    <w:rsid w:val="00CB30ED"/>
    <w:rsid w:val="00CC06D6"/>
    <w:rsid w:val="00CC291B"/>
    <w:rsid w:val="00CC64EF"/>
    <w:rsid w:val="00D04CA1"/>
    <w:rsid w:val="00D85A5F"/>
    <w:rsid w:val="00D8746D"/>
    <w:rsid w:val="00DD1851"/>
    <w:rsid w:val="00DF2B2D"/>
    <w:rsid w:val="00E06BC3"/>
    <w:rsid w:val="00E22A1B"/>
    <w:rsid w:val="00E513A3"/>
    <w:rsid w:val="00EC7197"/>
    <w:rsid w:val="00EE0EFE"/>
    <w:rsid w:val="00EE2583"/>
    <w:rsid w:val="00EE485A"/>
    <w:rsid w:val="00EF086B"/>
    <w:rsid w:val="00EF47EE"/>
    <w:rsid w:val="00F16F1B"/>
    <w:rsid w:val="00F8667A"/>
    <w:rsid w:val="00F92C46"/>
    <w:rsid w:val="00FA1286"/>
    <w:rsid w:val="00FA789D"/>
    <w:rsid w:val="00FD5DDA"/>
    <w:rsid w:val="00FD5F5F"/>
    <w:rsid w:val="00FE286F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  <w:style w:type="paragraph" w:styleId="26">
    <w:name w:val="Body Text 2"/>
    <w:basedOn w:val="a"/>
    <w:link w:val="27"/>
    <w:uiPriority w:val="99"/>
    <w:semiHidden/>
    <w:unhideWhenUsed/>
    <w:rsid w:val="00620EF6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620EF6"/>
  </w:style>
  <w:style w:type="paragraph" w:customStyle="1" w:styleId="ConsPlusTitle">
    <w:name w:val="ConsPlusTitle"/>
    <w:rsid w:val="00620EF6"/>
    <w:pPr>
      <w:widowControl w:val="0"/>
      <w:spacing w:after="0" w:line="240" w:lineRule="auto"/>
    </w:pPr>
    <w:rPr>
      <w:rFonts w:ascii="Arial" w:eastAsia="Calibri" w:hAnsi="Arial" w:cs="Arial"/>
      <w:b/>
      <w:bCs/>
      <w:color w:val="auto"/>
      <w:sz w:val="20"/>
    </w:rPr>
  </w:style>
  <w:style w:type="paragraph" w:customStyle="1" w:styleId="ConsTitle">
    <w:name w:val="ConsTitle"/>
    <w:rsid w:val="00620EF6"/>
    <w:pPr>
      <w:widowControl w:val="0"/>
      <w:spacing w:after="0" w:line="240" w:lineRule="auto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1a">
    <w:name w:val="Обычный (веб)1"/>
    <w:uiPriority w:val="99"/>
    <w:unhideWhenUsed/>
    <w:rsid w:val="00620EF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75E1C73C93BBFEA1C2D94D3C300AFF2A5286BABBD0C3C907E3362E46B011D1C7C5890F7D3A21330904A6KCQ5M" TargetMode="External"/><Relationship Id="rId13" Type="http://schemas.openxmlformats.org/officeDocument/2006/relationships/hyperlink" Target="consultantplus://offline/ref=DA63AE256C3E80FB03DD42F6DAE7945CD726C9551F40B5521329BEE156F774C9EBA348528390831EDFC6D2B8020D558100E825C7C1B94A0E777EDA247Bj1J" TargetMode="External"/><Relationship Id="rId18" Type="http://schemas.openxmlformats.org/officeDocument/2006/relationships/hyperlink" Target="https://login.consultant.ru/link/?req=doc&amp;base=RLAW077&amp;n=190175&amp;date=18.06.202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3DAA246EBCBB37AFF50CA8165681FE2C8745B0EB80A76C8A111CB3330CB3FA07B531473DB3D0A47AC3F2B8822C2FF87B587651E4979A823E4BD7A96QEUBL" TargetMode="External"/><Relationship Id="rId12" Type="http://schemas.openxmlformats.org/officeDocument/2006/relationships/hyperlink" Target="consultantplus://offline/ref=6F79BD461D81CAD2BE020CD2A5FC8422203849E14A1173AD2A858D76CE05E0528D10917BD4F9522AE0923838204A00D28389B1848034221602323C24vCR9I" TargetMode="External"/><Relationship Id="rId17" Type="http://schemas.openxmlformats.org/officeDocument/2006/relationships/hyperlink" Target="https://login.consultant.ru/link/?req=doc&amp;base=LAW&amp;n=454116&amp;date=06.08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116&amp;date=06.08.202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47F34AB204346ED4B3711A54BF20E2467E9D3836BCE80EDA92F4458DFAB00002609F7914034AC736C167924EB3FF8E7A2E113533FCC3DF9E0C572D12y9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7&amp;n=219581&amp;dst=100006&amp;field=134&amp;date=17.06.2024" TargetMode="External"/><Relationship Id="rId10" Type="http://schemas.openxmlformats.org/officeDocument/2006/relationships/hyperlink" Target="consultantplus://offline/ref=6747F34AB204346ED4B3711A54BF20E2467E9D3836BCEE02DD97F4458DFAB00002609F7914034AC736C167924FB3FF8E7A2E113533FCC3DF9E0C572D12y9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75E1C73C93BBFEA1C2D94D3C300AFF2A5286BABBD0C3C907E3362E46B011D1C7C5890F7D3A21330904A6KCQ5M" TargetMode="External"/><Relationship Id="rId14" Type="http://schemas.openxmlformats.org/officeDocument/2006/relationships/hyperlink" Target="https://login.consultant.ru/link/?req=doc&amp;base=RLAW077&amp;n=216932&amp;dst=100006&amp;field=134&amp;date=17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2505</Words>
  <Characters>14281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ПРИЛОЖЕНИЕ 1</vt:lpstr>
      <vt:lpstr/>
      <vt:lpstr>к решению</vt:lpstr>
      <vt:lpstr>Ставропольской городской Думы</vt:lpstr>
      <vt:lpstr>от 30 октября 2024 г. № хх</vt:lpstr>
      <vt:lpstr/>
      <vt:lpstr/>
      <vt:lpstr>ПРОЕКТ</vt:lpstr>
      <vt:lpstr>группы депутатов Ставропольской городской Думы</vt:lpstr>
      <vt:lpstr/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Председатель </vt:lpstr>
      <vt:lpstr>        Ставропольской городской Думы            				           Г.С.Колягин</vt:lpstr>
      <vt:lpstr>        </vt:lpstr>
      <vt:lpstr/>
      <vt:lpstr/>
      <vt:lpstr>Приложение 2</vt:lpstr>
      <vt:lpstr/>
      <vt:lpstr>к решению</vt:lpstr>
      <vt:lpstr>Ставропольской городской Думы</vt:lpstr>
      <vt:lpstr>от 30 октября 2024 г. № хх</vt:lpstr>
      <vt:lpstr/>
      <vt:lpstr>        Председатель </vt:lpstr>
      <vt:lpstr>        Ставропольской городской Думы            				           Г.С.Колягин</vt:lpstr>
    </vt:vector>
  </TitlesOfParts>
  <Company>Ставропольская городская Дума</Company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94</cp:revision>
  <cp:lastPrinted>2024-10-29T13:51:00Z</cp:lastPrinted>
  <dcterms:created xsi:type="dcterms:W3CDTF">2024-03-06T06:14:00Z</dcterms:created>
  <dcterms:modified xsi:type="dcterms:W3CDTF">2024-10-30T09:13:00Z</dcterms:modified>
</cp:coreProperties>
</file>