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5103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 xml:space="preserve">законности, местному самоуправлению и развитию гражданского общества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Р</w:t>
      </w: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 Е Ш Е Н И Е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_________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г. Ставрополь                                           № 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медалью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</w:t>
      </w:r>
      <w:r>
        <w:rPr>
          <w:rFonts w:ascii="Times New Roman" w:hAnsi="Times New Roman"/>
          <w:sz w:val="28"/>
          <w:szCs w:val="28"/>
        </w:rPr>
        <w:t xml:space="preserve">еред </w:t>
      </w:r>
      <w:r>
        <w:rPr>
          <w:rFonts w:ascii="Times New Roman" w:hAnsi="Times New Roman"/>
          <w:sz w:val="28"/>
          <w:szCs w:val="28"/>
        </w:rPr>
        <w:t xml:space="preserve">городским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ообществом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Веденева И.Д.</w:t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/>
          <w:sz w:val="28"/>
          <w:szCs w:val="28"/>
        </w:rPr>
        <w:t xml:space="preserve">медали «За заслуги перед городским сообществом»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решением Ставропольской городской Думы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от 31 октября 2018 г. № 284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городского округа города Ставрополя Ставропольского края, рассмотрев </w:t>
      </w:r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 депутатов 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,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Наградить медалью «За заслуги перед городским сообществом»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Веденева Игоря Дмитриевича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заместителя генерального директора по капитальному строительству акционерного общества «Молочный комбинат «Ставропольский»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особый вклад в области пищевой и перерабатывающей промышленности в городе Ставрополе Ставропольского края, выдающуюся профессиональную деятельность и в связи с 70-летием со дня рождения.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line="283" w:lineRule="atLeast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2. Настоящее решение вступает в силу со дня его подписания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подлежит официальному опубликованию 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в сетевом издании «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Правовой портал админ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истрации города Ставрополя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право-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ставрополь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.р</w:t>
        </w:r>
        <w:r>
          <w:rPr>
            <w:rStyle w:val="882"/>
            <w:rFonts w:ascii="Times New Roman" w:hAnsi="Times New Roman" w:eastAsia="Times New Roman" w:cs="Times New Roman" w:eastAsiaTheme="minorHAnsi"/>
            <w:sz w:val="28"/>
            <w:szCs w:val="28"/>
            <w:u w:val="none"/>
          </w:rPr>
          <w:t xml:space="preserve">ф</w:t>
        </w:r>
      </w:hyperlink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1287"/>
        <w:jc w:val="left"/>
        <w:spacing w:before="0" w:after="0" w:line="283" w:lineRule="atLeast"/>
        <w:rPr>
          <w:rFonts w:ascii="Times New Roman" w:hAnsi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left"/>
        <w:spacing w:before="0" w:after="0" w:line="283" w:lineRule="atLeast"/>
        <w:rPr>
          <w:rFonts w:ascii="Times New Roman" w:hAnsi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Председатель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Г.С.Колягин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418" w:left="1843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4"/>
    <w:uiPriority w:val="99"/>
  </w:style>
  <w:style w:type="paragraph" w:styleId="720">
    <w:name w:val="Footer"/>
    <w:basedOn w:val="867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rPr>
      <w:rFonts w:ascii="Calibri" w:hAnsi="Calibri" w:eastAsia="Calibri" w:cs="Times New Roman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2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73" w:customStyle="1">
    <w:name w:val="ConsPlusTitle"/>
    <w:uiPriority w:val="99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74">
    <w:name w:val="Header"/>
    <w:basedOn w:val="867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8"/>
    <w:link w:val="874"/>
    <w:uiPriority w:val="99"/>
    <w:rPr>
      <w:rFonts w:ascii="Calibri" w:hAnsi="Calibri" w:eastAsia="Calibri" w:cs="Times New Roman"/>
    </w:rPr>
  </w:style>
  <w:style w:type="paragraph" w:styleId="876">
    <w:name w:val="List Paragraph"/>
    <w:basedOn w:val="867"/>
    <w:uiPriority w:val="34"/>
    <w:qFormat/>
    <w:pPr>
      <w:contextualSpacing/>
      <w:ind w:left="720"/>
    </w:pPr>
  </w:style>
  <w:style w:type="paragraph" w:styleId="877">
    <w:name w:val="Body Text 3"/>
    <w:basedOn w:val="867"/>
    <w:link w:val="878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78" w:customStyle="1">
    <w:name w:val="Основной текст 3 Знак"/>
    <w:basedOn w:val="868"/>
    <w:link w:val="87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9">
    <w:name w:val="Balloon Text"/>
    <w:basedOn w:val="867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68"/>
    <w:link w:val="879"/>
    <w:uiPriority w:val="99"/>
    <w:semiHidden/>
    <w:rPr>
      <w:rFonts w:ascii="Tahoma" w:hAnsi="Tahoma" w:eastAsia="Calibri" w:cs="Tahoma"/>
      <w:sz w:val="16"/>
      <w:szCs w:val="16"/>
    </w:rPr>
  </w:style>
  <w:style w:type="paragraph" w:styleId="881">
    <w:name w:val="Normal (Web)"/>
    <w:basedOn w:val="867"/>
    <w:uiPriority w:val="99"/>
    <w:unhideWhenUsed/>
    <w:rPr>
      <w:rFonts w:ascii="Times New Roman" w:hAnsi="Times New Roman"/>
      <w:sz w:val="24"/>
      <w:szCs w:val="24"/>
    </w:rPr>
  </w:style>
  <w:style w:type="character" w:styleId="882">
    <w:name w:val="Hyperlink"/>
    <w:basedOn w:val="868"/>
    <w:uiPriority w:val="99"/>
    <w:unhideWhenUsed/>
    <w:rPr>
      <w:color w:val="0000ff" w:themeColor="hyperlink"/>
      <w:u w:val="single"/>
    </w:rPr>
  </w:style>
  <w:style w:type="paragraph" w:styleId="88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14FD-EB2C-40CE-B9F3-211C7D40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70</cp:revision>
  <dcterms:created xsi:type="dcterms:W3CDTF">2017-12-11T11:20:00Z</dcterms:created>
  <dcterms:modified xsi:type="dcterms:W3CDTF">2026-07-03T12:33:33Z</dcterms:modified>
</cp:coreProperties>
</file>