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2020C" w14:textId="77777777" w:rsidR="00867253" w:rsidRDefault="00867253" w:rsidP="008672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депутата</w:t>
      </w:r>
    </w:p>
    <w:p w14:paraId="420F253A" w14:textId="77777777" w:rsidR="00C30365" w:rsidRDefault="00867253" w:rsidP="008672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Ставропольской городской Думы </w:t>
      </w:r>
    </w:p>
    <w:p w14:paraId="6B3F4B5D" w14:textId="1631799B" w:rsidR="00231387" w:rsidRDefault="00867253" w:rsidP="00C303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Зимина </w:t>
      </w:r>
      <w:r w:rsidR="00C30365">
        <w:rPr>
          <w:rFonts w:ascii="Times New Roman" w:eastAsia="Times New Roman" w:hAnsi="Times New Roman" w:cs="Times New Roman"/>
          <w:b/>
          <w:sz w:val="28"/>
          <w:szCs w:val="28"/>
        </w:rPr>
        <w:t>Алексея Эдуардовича</w:t>
      </w:r>
    </w:p>
    <w:p w14:paraId="6CE48BDA" w14:textId="40C2E3FC" w:rsidR="00867253" w:rsidRDefault="00C30365" w:rsidP="00725E8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7253">
        <w:rPr>
          <w:rFonts w:ascii="Times New Roman" w:eastAsia="Times New Roman" w:hAnsi="Times New Roman" w:cs="Times New Roman"/>
          <w:b/>
          <w:sz w:val="28"/>
          <w:szCs w:val="28"/>
        </w:rPr>
        <w:t>(за 2024 г.)</w:t>
      </w:r>
    </w:p>
    <w:p w14:paraId="2DF221BC" w14:textId="5B705FA9" w:rsidR="00867253" w:rsidRDefault="00867253" w:rsidP="0086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2C1FF" w14:textId="77777777" w:rsidR="00717020" w:rsidRDefault="00717020" w:rsidP="005D6A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54997" w14:textId="2584D237" w:rsidR="00867253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В сентябре 2021 года впервые был избран депутатом Ставропольской городской Думы 8 созыва, по списку от Ставропольского местного отделения Партии </w:t>
      </w:r>
      <w:r w:rsidRPr="002F520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РОССИЯ».</w:t>
      </w:r>
    </w:p>
    <w:p w14:paraId="3F4D1F26" w14:textId="11D3571A" w:rsidR="00867253" w:rsidRPr="002F5979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79">
        <w:rPr>
          <w:rFonts w:ascii="Times New Roman" w:eastAsia="Times New Roman" w:hAnsi="Times New Roman" w:cs="Times New Roman"/>
          <w:sz w:val="28"/>
          <w:szCs w:val="28"/>
        </w:rPr>
        <w:t>За отчетный период 2024 года осуществляя деятельность депутата, принимал участие в заседаниях Ставропольской городской Думы, в том числе во внеочередных заседаниях</w:t>
      </w:r>
      <w:r w:rsidR="001C344A" w:rsidRPr="002F5979">
        <w:rPr>
          <w:rFonts w:ascii="Times New Roman" w:eastAsia="Times New Roman" w:hAnsi="Times New Roman" w:cs="Times New Roman"/>
          <w:sz w:val="28"/>
          <w:szCs w:val="28"/>
        </w:rPr>
        <w:t>, посетил в отчетном году</w:t>
      </w:r>
      <w:r w:rsidR="002F5979" w:rsidRPr="002F5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7E1" w:rsidRPr="002F597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C344A" w:rsidRPr="002F5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979" w:rsidRPr="002F5979">
        <w:rPr>
          <w:rFonts w:ascii="Times New Roman" w:eastAsia="Times New Roman" w:hAnsi="Times New Roman" w:cs="Times New Roman"/>
          <w:sz w:val="28"/>
          <w:szCs w:val="28"/>
        </w:rPr>
        <w:t xml:space="preserve">заседаний городского парламента. Регулярно принимал участие в собраниях </w:t>
      </w: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депутатского объединения Партии </w:t>
      </w:r>
      <w:r w:rsidRPr="002F5979">
        <w:rPr>
          <w:rFonts w:ascii="Times New Roman" w:eastAsia="Times New Roman" w:hAnsi="Times New Roman" w:cs="Times New Roman"/>
          <w:b/>
          <w:sz w:val="28"/>
          <w:szCs w:val="28"/>
        </w:rPr>
        <w:t xml:space="preserve">«ЕДИНАЯ РОССИЯ» </w:t>
      </w:r>
      <w:r w:rsidRPr="002F5979">
        <w:rPr>
          <w:rFonts w:ascii="Times New Roman" w:eastAsia="Times New Roman" w:hAnsi="Times New Roman" w:cs="Times New Roman"/>
          <w:sz w:val="28"/>
          <w:szCs w:val="28"/>
        </w:rPr>
        <w:t>в СГД</w:t>
      </w:r>
      <w:r w:rsidR="002F5979" w:rsidRPr="002F5979">
        <w:rPr>
          <w:rFonts w:ascii="Times New Roman" w:eastAsia="Times New Roman" w:hAnsi="Times New Roman" w:cs="Times New Roman"/>
          <w:sz w:val="28"/>
          <w:szCs w:val="28"/>
        </w:rPr>
        <w:t>, посетил 17 собраний фракции.</w:t>
      </w: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D7BF6B" w14:textId="6D5CC50C" w:rsidR="00867253" w:rsidRPr="002F5979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Принял участие в </w:t>
      </w:r>
      <w:r w:rsidR="002F5979" w:rsidRPr="002F597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 заседаниях комитета по образованию, культуре, спорту и делам молодежи и в </w:t>
      </w:r>
      <w:r w:rsidR="002F5979" w:rsidRPr="002F597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 заседаниях комитета по социальной политике, демографии, делам ветеранов, семьи и детства. </w:t>
      </w:r>
    </w:p>
    <w:p w14:paraId="71608EA5" w14:textId="77777777" w:rsidR="00867253" w:rsidRPr="002F5979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979">
        <w:rPr>
          <w:rFonts w:ascii="Times New Roman" w:eastAsia="Times New Roman" w:hAnsi="Times New Roman" w:cs="Times New Roman"/>
          <w:sz w:val="28"/>
          <w:szCs w:val="28"/>
        </w:rPr>
        <w:t xml:space="preserve">Вхожу в состав Совета молодых депутатов Ставропольского края, регулярно принимаю участие в работе данного консультативного округа. </w:t>
      </w:r>
    </w:p>
    <w:p w14:paraId="40019203" w14:textId="7A05AA8F" w:rsidR="00867253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провёл </w:t>
      </w:r>
      <w:r w:rsidR="003C398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личных приемов граждан</w:t>
      </w:r>
      <w:r w:rsidR="003C398B">
        <w:rPr>
          <w:rFonts w:ascii="Times New Roman" w:eastAsia="Times New Roman" w:hAnsi="Times New Roman" w:cs="Times New Roman"/>
          <w:sz w:val="28"/>
          <w:szCs w:val="28"/>
        </w:rPr>
        <w:t>, в том числе в Штабе общественной поддержки региона.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98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ассмотрел более </w:t>
      </w:r>
      <w:r w:rsidR="003C398B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обращений горожан. Обращения граждан, адресованные мне как депутату Ставропольской городской Думы, </w:t>
      </w:r>
      <w:r w:rsidR="003C398B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рассмотрены в установленные действующим законодательством сроки в полном объеме, по некоторым обращениям направлены соответствующие запросы, по части обращений даны консультации и вопросы решены в ходе приема.  Вопросы заявителей, в основном, касались: благоустройства, здравоохранения, работы общественного транспорта в городе,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наших бойцов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в зон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их семьям.</w:t>
      </w:r>
    </w:p>
    <w:p w14:paraId="3FC5F779" w14:textId="118F80C0" w:rsidR="00867253" w:rsidRPr="00867253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>Свою депутатскую деятельность регулярно освещаю в социальной сети «</w:t>
      </w:r>
      <w:proofErr w:type="spellStart"/>
      <w:r w:rsidRPr="009102F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9102FE">
        <w:rPr>
          <w:rFonts w:ascii="Times New Roman" w:eastAsia="Times New Roman" w:hAnsi="Times New Roman" w:cs="Times New Roman"/>
          <w:sz w:val="28"/>
          <w:szCs w:val="28"/>
        </w:rPr>
        <w:t>» и мессенджере «Телеграмм».</w:t>
      </w:r>
    </w:p>
    <w:p w14:paraId="0E2B2D81" w14:textId="5568A8D7" w:rsidR="004A0621" w:rsidRDefault="00042CB4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A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A0621" w:rsidRPr="00E77A72"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  <w:r w:rsidR="00E77A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7A72">
        <w:rPr>
          <w:rFonts w:ascii="Times New Roman" w:eastAsia="Times New Roman" w:hAnsi="Times New Roman" w:cs="Times New Roman"/>
          <w:sz w:val="28"/>
          <w:szCs w:val="28"/>
        </w:rPr>
        <w:t xml:space="preserve"> курировал проект «Безопасность детства», организованным Советом отцов города Ставрополя,</w:t>
      </w:r>
      <w:r w:rsidR="004A0621" w:rsidRPr="00E77A72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Pr="00E77A72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="004A0621" w:rsidRPr="00E77A72">
        <w:rPr>
          <w:rFonts w:ascii="Times New Roman" w:eastAsia="Times New Roman" w:hAnsi="Times New Roman" w:cs="Times New Roman"/>
          <w:sz w:val="28"/>
          <w:szCs w:val="28"/>
        </w:rPr>
        <w:t>было отремонтировано 1 спортивная и 22 детских площадки.</w:t>
      </w:r>
    </w:p>
    <w:p w14:paraId="27B67F14" w14:textId="7E1A9453" w:rsidR="001E53D3" w:rsidRDefault="001E53D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 января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года посетил мероприятие, посвящённое Дню Памяти освобождения г. Ставрополя от немецко-фашистских захватчиков с возложением цветов у мемориала «Вечная Слава».  </w:t>
      </w:r>
    </w:p>
    <w:p w14:paraId="0B01CCBD" w14:textId="44FF8AD2" w:rsidR="001E53D3" w:rsidRDefault="001E53D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 февраля 2024 года принял участие в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аседание общественного совета федерального </w:t>
      </w:r>
      <w:r w:rsidR="004A062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партийного проекта «Историческая память» на базе Штаба общественной поддержки региона.</w:t>
      </w:r>
    </w:p>
    <w:p w14:paraId="2D279116" w14:textId="48EC72E1" w:rsidR="00721914" w:rsidRDefault="00721914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16 февраля 2024 года принял участие в заседание круглого стола в комитете регионального парламента по образованию, культуре, науке, молодёжной политике, СМИ и физической культуре по теме «Актуальные вопросы молодёжной политики в Ставропольском крае».</w:t>
      </w:r>
    </w:p>
    <w:p w14:paraId="435B3655" w14:textId="5C0D6E71" w:rsidR="00721914" w:rsidRDefault="00721914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 апреля 2024 года принял участие в заседание дискуссионного клуба на базе Штаба общественной поддержки по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тавропольскому краю на тему «Формирование целей, задач, показателей и результатов нового национального проекта «Молодёжь и дети».</w:t>
      </w:r>
    </w:p>
    <w:p w14:paraId="27DFDD68" w14:textId="2B478BC9" w:rsidR="00721914" w:rsidRDefault="00DC4CC2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апреля 2024 года совместно с депутатами Ставропольской городской Думы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аппаратом СГД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активистами местного отделения провели субботник на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территории, прилегающей к Крепостной горе.</w:t>
      </w:r>
    </w:p>
    <w:p w14:paraId="40D4F3EE" w14:textId="4406FEF9" w:rsidR="00DC4CC2" w:rsidRDefault="00DC4CC2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25 апреля 2024 год</w:t>
      </w:r>
      <w:r w:rsidR="00E77A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посетил</w:t>
      </w:r>
      <w:r w:rsidR="00E77A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общеобразовательные школы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Антрацит</w:t>
      </w:r>
      <w:r w:rsidR="00E77A7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НР, где 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курировал реализацию проекта «Стратегия успеха»</w:t>
      </w:r>
      <w:r w:rsidR="00042C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E77A7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которого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состоялся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шахматный турнир среди школьников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ровёл лекцию для представителей активной молодёжи </w:t>
      </w:r>
      <w:proofErr w:type="spellStart"/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Антрацитовского</w:t>
      </w:r>
      <w:proofErr w:type="spellEnd"/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округа на тему грантовой поддержки «Росмолодёжь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</w:t>
      </w:r>
      <w:r w:rsidR="009C440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ранты».</w:t>
      </w:r>
    </w:p>
    <w:p w14:paraId="1C15EADC" w14:textId="51D94609" w:rsidR="009C440A" w:rsidRDefault="009C440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28 апреля 2024 года принял участие в футбольном турнире среди любительских команд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города, турнир был приурочен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30-лети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Ставропольской городской думы.</w:t>
      </w:r>
    </w:p>
    <w:p w14:paraId="4D1C0309" w14:textId="0BCC557D" w:rsidR="009C440A" w:rsidRDefault="009C440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мая 2024 года в День Победы в рамках акции «Цветы Победы» возложил цветы к мемориалу «Вечный огонь» от имени ветеранов Великой Отечественной войны: Коваленко Серафима Ивановича, Белоброва Ивана Демьяновича, Лещенко Ивана Павловича.</w:t>
      </w:r>
    </w:p>
    <w:p w14:paraId="38F8519C" w14:textId="34661812" w:rsidR="009C440A" w:rsidRDefault="009D4AE9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25 мая 2024 года стал гостем на торжественной линейке в Кадетской школе им. Генерала Ермолова А. П.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Вступил с напутственным словом.</w:t>
      </w:r>
    </w:p>
    <w:p w14:paraId="6038334E" w14:textId="4551A959" w:rsidR="009D4AE9" w:rsidRDefault="009D4AE9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29 мая 2024 года принял участие и представил свою инициативу на заседание комиссии Молодёжного парламента при ГД РФ, в результате получил поддержку.</w:t>
      </w:r>
    </w:p>
    <w:p w14:paraId="68DA9CA9" w14:textId="6089A589" w:rsidR="009D4AE9" w:rsidRDefault="009D4AE9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 июня 2024 года принял участие в акции «Огни памяти» приуроченной к началу Великой Отечественной войны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рамках которой из лам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 была создана картина, изображающая Орден «Отечественной войны», также возложили цветы к мемориалу «Вечный огонь».</w:t>
      </w:r>
    </w:p>
    <w:p w14:paraId="5DE3B336" w14:textId="744291AA" w:rsidR="009D4AE9" w:rsidRDefault="009D4AE9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22 июня 2024 года </w:t>
      </w:r>
      <w:r w:rsidR="00041F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принял участие в акции «Нет забытых имен» на Даниловском кладбище,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 w:rsidR="00041F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рамках которой возложили цветы к могилам и зачитали письма фронтовиков, отдавая дань памяти простым солдатам.</w:t>
      </w:r>
    </w:p>
    <w:p w14:paraId="66E8CC57" w14:textId="18B716C9" w:rsidR="00041F5D" w:rsidRDefault="00041F5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6-7 июля 2024 года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местным отдалением Партии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организова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проект «Отдых с пользой»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Мероприятие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приурочено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дню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семьи, любви и верности.</w:t>
      </w:r>
      <w:r w:rsidR="00621E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амках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данного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прошло множество различных мероприятий для молодых семей города Ставрополя</w:t>
      </w:r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горожане приняли участие в </w:t>
      </w:r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изготов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лении</w:t>
      </w:r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необходим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ых </w:t>
      </w:r>
      <w:r w:rsidR="00A831A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предметов </w:t>
      </w:r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военнослужащих</w:t>
      </w:r>
      <w:proofErr w:type="gramStart"/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Позже изготовленная помощь была направлена в</w:t>
      </w:r>
      <w:r w:rsidR="006524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зону СВО.</w:t>
      </w:r>
    </w:p>
    <w:p w14:paraId="0F90AAD9" w14:textId="20F601FD" w:rsidR="0065243C" w:rsidRDefault="0065243C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19 июля 2024 года выступил на пятом заседание Молодёжного парламента при Государственной Думе РФ с </w:t>
      </w:r>
      <w:r w:rsidR="00621E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инициативой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законопроект</w:t>
      </w:r>
      <w:r w:rsidR="00621E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 изменени</w:t>
      </w:r>
      <w:r w:rsidR="00621E2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статьи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Семейного кодекса РФ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направлен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включение родителей в полноценное привитие российских духовно-нравственных ценностей детям, наравне с педагогами и профильными молодёжными организациями.</w:t>
      </w:r>
    </w:p>
    <w:p w14:paraId="2267C08D" w14:textId="1C54E723" w:rsidR="0065243C" w:rsidRDefault="0065243C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августе 2024 года на базе Ставропольского местного отделения партии </w:t>
      </w:r>
      <w:r w:rsidRPr="00652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«ЕДИНАЯ РОССИЯ»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был организован пункт сбора гуманитарной помощи для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который функционирует и в сегодняшние дни</w:t>
      </w:r>
      <w:r w:rsidR="009668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за это время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ее </w:t>
      </w:r>
      <w:r w:rsidR="009668A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было отправлено более 60 тонн.</w:t>
      </w:r>
    </w:p>
    <w:p w14:paraId="3215B364" w14:textId="158E9B25" w:rsidR="00525B5A" w:rsidRDefault="00525B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16 августа 2024 года 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депутатом Государственной Думы Алексеем Федоровичем Лавриненко в рамках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партийного десанта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посетил гимназию № 25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где 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2024 году проходил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капитальный ремонт. 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Ремонт объекта продолжается ив 2025 году.</w:t>
      </w:r>
    </w:p>
    <w:p w14:paraId="5EEA8769" w14:textId="5E6BA930" w:rsidR="009668A4" w:rsidRDefault="004C28BC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 сентября 2024 года в День Знаний стал гостем на торжественной линейке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МБОУ СОШ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26 и кадетской школы им. генерала Ермолова А. П.</w:t>
      </w:r>
    </w:p>
    <w:p w14:paraId="492E801B" w14:textId="07655488" w:rsidR="004C28BC" w:rsidRDefault="009668A4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октября 2024 года возложил цветы и почтил память в честь Дня разгрома советскими войсками немецко-фашистских захватчиков в битве за Кавказ в 1943 году.</w:t>
      </w:r>
    </w:p>
    <w:p w14:paraId="54933A50" w14:textId="1AE286CD" w:rsidR="009668A4" w:rsidRDefault="009668A4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11 октября 2024 года организовал субботник по одному из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обращений, поступивших в Штаб общественной поддержки,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прилегающ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территори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ю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дом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ам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3 и 5 по улице Комсомольской.</w:t>
      </w:r>
    </w:p>
    <w:p w14:paraId="0FFC9C79" w14:textId="65D51B22" w:rsidR="00231387" w:rsidRPr="00231387" w:rsidRDefault="003141F8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ноябре 2024</w:t>
      </w:r>
      <w:r w:rsidR="00231387">
        <w:rPr>
          <w:rFonts w:ascii="Times New Roman" w:eastAsia="Times New Roman" w:hAnsi="Times New Roman" w:cs="Times New Roman"/>
          <w:sz w:val="28"/>
          <w:szCs w:val="28"/>
        </w:rPr>
        <w:t xml:space="preserve"> года на шестом заседание Молодёжного парламента при Государственной Думе РФ был избран председателем комиссии «По региональной политике, развитию инфраструктуры и ЖКХ», а также в Совет Молодёжного парламента.</w:t>
      </w:r>
    </w:p>
    <w:p w14:paraId="4A07EE40" w14:textId="43EC01F8" w:rsidR="0014325A" w:rsidRDefault="001432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 декабря 2024 года принял участие в заседание координационного совета по развитию добровольчества при Губернаторе Ставропольского края.</w:t>
      </w:r>
    </w:p>
    <w:p w14:paraId="5014626E" w14:textId="75B72A64" w:rsidR="0014325A" w:rsidRDefault="001432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 декабря 2024 года в честь Дня добровольца</w:t>
      </w:r>
      <w:r w:rsidR="00C97E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базе Штаба общественной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поддержки организовал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встречу активистов 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артии, Совет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отцов города Ставрополя, молодёж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волонтеров для обмена опытом, подвели итоги года и наметили планы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будущее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6167607F" w14:textId="234892B7" w:rsidR="0014325A" w:rsidRDefault="001432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декабря 2024 года передал подарки для детей краевой детской клинической больницы в рамках акции «Коробка храбрости».</w:t>
      </w:r>
    </w:p>
    <w:p w14:paraId="59934D85" w14:textId="25D57AF5" w:rsidR="0014325A" w:rsidRDefault="001432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13 декабря 2024 года по одному из обращений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Штаб общественной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региона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закупил и передал продукты</w:t>
      </w:r>
      <w:r w:rsidR="00C3036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обратившейся активистке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закваски для дальнейшей отправки солдатам в зону СВО.</w:t>
      </w:r>
    </w:p>
    <w:p w14:paraId="7170EA1F" w14:textId="7AC7CC88" w:rsidR="0014325A" w:rsidRDefault="0014325A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15 декабря 2024 года стал гостем турнира по боксу «В поддержку участников СВО и их семей», наград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ами и </w:t>
      </w:r>
      <w:r w:rsidR="00C97E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грамотами 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 </w:t>
      </w:r>
      <w:proofErr w:type="spellStart"/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СтРО</w:t>
      </w:r>
      <w:proofErr w:type="spellEnd"/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Партии </w:t>
      </w:r>
      <w:r w:rsidR="003141F8" w:rsidRPr="003141F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«ЕДИНАЯ РООССИЯ»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были награждены победители, призеры и тренеры.</w:t>
      </w:r>
    </w:p>
    <w:p w14:paraId="29289971" w14:textId="5BF4236A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18 декабря 2024 года на форуме «Вселенная молодёжи </w:t>
      </w:r>
      <w:r w:rsidRPr="00C97EE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|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Созвездие первых» получил награду за особый вклад в реализацию государственной молодёжной политики на территории Ставропольского края.</w:t>
      </w:r>
    </w:p>
    <w:p w14:paraId="3FFF7778" w14:textId="2DE06D7B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19 декабря 2024 года на базе Штаба Общественной поддержки </w:t>
      </w:r>
      <w:r w:rsidR="00220A8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Ставропольском кра</w:t>
      </w:r>
      <w:r w:rsidR="00220A8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принял участие в обсуждение проекта федерального закона «Об увековечивании памяти жертв геноцида советского народа в период Великой Отечественной войны».</w:t>
      </w:r>
    </w:p>
    <w:p w14:paraId="282B5234" w14:textId="2A565B8E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21 декабря 2024 года 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принял участие в церемонии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возлож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цвет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Вместе с горожанами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очтил</w:t>
      </w:r>
      <w:r w:rsidR="002313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память земляков, отдавших свои жизни при исполнении воинского долга.</w:t>
      </w:r>
    </w:p>
    <w:p w14:paraId="12BB73CB" w14:textId="702F198E" w:rsidR="00C97EED" w:rsidRPr="00042CB4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25 </w:t>
      </w:r>
      <w:r w:rsidRPr="00042CB4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2024 года организовал праздничное катание на коньках в центре города для детей волонтёров</w:t>
      </w:r>
      <w:r w:rsidR="00042CB4" w:rsidRPr="00042CB4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оказывающих гуманитарную помощь в зону СВО</w:t>
      </w:r>
      <w:r w:rsidRPr="00042C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96E03E" w14:textId="3CEF3333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27 декабря 2024 года совместно с депутатом Государственной Думы Лавриненко Алексеем Федоровичем поздравил ветерана Великой Отечественной войны Дмитрия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Назаровича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Скоробогача.</w:t>
      </w:r>
      <w:r w:rsidR="003141F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014CD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Передали ветерану </w:t>
      </w:r>
      <w:r w:rsidR="00014CD5">
        <w:rPr>
          <w:rFonts w:ascii="Times New Roman" w:hAnsi="Times New Roman" w:cs="Times New Roman"/>
          <w:sz w:val="28"/>
          <w:szCs w:val="28"/>
        </w:rPr>
        <w:t>праздничный</w:t>
      </w:r>
      <w:r w:rsidR="00014CD5" w:rsidRPr="00B63CD9">
        <w:rPr>
          <w:rFonts w:ascii="Times New Roman" w:hAnsi="Times New Roman" w:cs="Times New Roman"/>
          <w:sz w:val="28"/>
          <w:szCs w:val="28"/>
        </w:rPr>
        <w:t xml:space="preserve"> продуктовый набор и поздравительную открытку от имени Секретаря Регионального отделения Партии </w:t>
      </w:r>
      <w:r w:rsidR="00014CD5" w:rsidRPr="00B63CD9">
        <w:rPr>
          <w:rFonts w:ascii="Times New Roman" w:hAnsi="Times New Roman" w:cs="Times New Roman"/>
          <w:b/>
          <w:sz w:val="28"/>
          <w:szCs w:val="28"/>
        </w:rPr>
        <w:t>«ЕДИНАЯ РОССИЯ»,</w:t>
      </w:r>
      <w:r w:rsidR="00014CD5" w:rsidRPr="00B63CD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Владимирова</w:t>
      </w:r>
      <w:r w:rsidR="00014CD5" w:rsidRPr="00CB0F26">
        <w:rPr>
          <w:rFonts w:ascii="Times New Roman" w:hAnsi="Times New Roman" w:cs="Times New Roman"/>
          <w:sz w:val="28"/>
          <w:szCs w:val="28"/>
        </w:rPr>
        <w:t xml:space="preserve"> </w:t>
      </w:r>
      <w:r w:rsidR="00014CD5">
        <w:rPr>
          <w:rFonts w:ascii="Times New Roman" w:hAnsi="Times New Roman" w:cs="Times New Roman"/>
          <w:sz w:val="28"/>
          <w:szCs w:val="28"/>
        </w:rPr>
        <w:t>В.В</w:t>
      </w:r>
      <w:r w:rsidR="00014CD5" w:rsidRPr="00B63CD9">
        <w:rPr>
          <w:rFonts w:ascii="Times New Roman" w:hAnsi="Times New Roman" w:cs="Times New Roman"/>
          <w:sz w:val="28"/>
          <w:szCs w:val="28"/>
        </w:rPr>
        <w:t>.</w:t>
      </w:r>
    </w:p>
    <w:p w14:paraId="4C0B5218" w14:textId="77777777" w:rsidR="00231387" w:rsidRDefault="00231387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 w:rsidRPr="00C57C7D">
        <w:rPr>
          <w:rFonts w:ascii="Times New Roman" w:eastAsia="Times New Roman" w:hAnsi="Times New Roman" w:cs="Times New Roman"/>
          <w:sz w:val="28"/>
          <w:szCs w:val="28"/>
        </w:rPr>
        <w:t>Впереди у депутатов Ставропольской городской Думы ещё много планов, которые требуют реализации для динамичного развития родного города.</w:t>
      </w:r>
      <w:r w:rsidRP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Главная задача депутата любого уровня – улучшение качества жизни своих избирателей. Необходимо приложить максимум усилий для реализации наказов избирателей, в том числе и из народной программы Партии </w:t>
      </w:r>
      <w:r w:rsidRPr="00C57C7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«ЕДИНАЯ РОССИЯ»,</w:t>
      </w:r>
      <w:r w:rsidRP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сформированной по итогам избирательной кампании в 2021 году. </w:t>
      </w:r>
    </w:p>
    <w:p w14:paraId="3CE3DB75" w14:textId="77777777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4D438E06" w14:textId="77777777" w:rsidR="00C97EED" w:rsidRDefault="00C97EED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5A828D23" w14:textId="77777777" w:rsidR="004C28BC" w:rsidRDefault="004C28BC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410A1A17" w14:textId="1A938087" w:rsidR="001E53D3" w:rsidRDefault="001E53D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AB13E1" w14:textId="77777777" w:rsidR="00867253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F598B" w14:textId="77777777" w:rsidR="00867253" w:rsidRPr="00592643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814FD5" w14:textId="77777777" w:rsidR="00867253" w:rsidRPr="002F5200" w:rsidRDefault="00867253" w:rsidP="005D6A6B">
      <w:pPr>
        <w:pBdr>
          <w:top w:val="nil"/>
          <w:left w:val="nil"/>
          <w:bottom w:val="nil"/>
          <w:right w:val="nil"/>
          <w:between w:val="nil"/>
        </w:pBdr>
        <w:spacing w:after="0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FDBF2" w14:textId="16D6150C" w:rsidR="00867253" w:rsidRDefault="00867253" w:rsidP="005D6A6B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3EB4D9" w14:textId="77777777" w:rsidR="00FA2236" w:rsidRPr="00867253" w:rsidRDefault="00FA2236" w:rsidP="005D6A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2236" w:rsidRPr="00867253" w:rsidSect="005D6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15B5" w14:textId="77777777" w:rsidR="009D00B9" w:rsidRDefault="009D00B9" w:rsidP="0047440F">
      <w:pPr>
        <w:spacing w:after="0" w:line="240" w:lineRule="auto"/>
      </w:pPr>
      <w:r>
        <w:separator/>
      </w:r>
    </w:p>
  </w:endnote>
  <w:endnote w:type="continuationSeparator" w:id="0">
    <w:p w14:paraId="69B6C6E5" w14:textId="77777777" w:rsidR="009D00B9" w:rsidRDefault="009D00B9" w:rsidP="0047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07F3" w14:textId="77777777" w:rsidR="0047440F" w:rsidRDefault="00474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624426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09F4F428" w14:textId="6DACD188" w:rsidR="0047440F" w:rsidRDefault="004744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1637F" w14:textId="77777777" w:rsidR="0047440F" w:rsidRDefault="004744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8C94" w14:textId="77777777" w:rsidR="0047440F" w:rsidRDefault="00474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6BD0" w14:textId="77777777" w:rsidR="009D00B9" w:rsidRDefault="009D00B9" w:rsidP="0047440F">
      <w:pPr>
        <w:spacing w:after="0" w:line="240" w:lineRule="auto"/>
      </w:pPr>
      <w:r>
        <w:separator/>
      </w:r>
    </w:p>
  </w:footnote>
  <w:footnote w:type="continuationSeparator" w:id="0">
    <w:p w14:paraId="452C48F6" w14:textId="77777777" w:rsidR="009D00B9" w:rsidRDefault="009D00B9" w:rsidP="0047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80369" w14:textId="77777777" w:rsidR="0047440F" w:rsidRDefault="004744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1611D" w14:textId="77777777" w:rsidR="0047440F" w:rsidRDefault="004744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697A" w14:textId="77777777" w:rsidR="0047440F" w:rsidRDefault="00474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27"/>
    <w:rsid w:val="00014CD5"/>
    <w:rsid w:val="00041F5D"/>
    <w:rsid w:val="00042CB4"/>
    <w:rsid w:val="0014325A"/>
    <w:rsid w:val="001C344A"/>
    <w:rsid w:val="001E53D3"/>
    <w:rsid w:val="00220A8D"/>
    <w:rsid w:val="00231387"/>
    <w:rsid w:val="002F5979"/>
    <w:rsid w:val="003141F8"/>
    <w:rsid w:val="003807C7"/>
    <w:rsid w:val="003C398B"/>
    <w:rsid w:val="0047440F"/>
    <w:rsid w:val="004A0621"/>
    <w:rsid w:val="004C28BC"/>
    <w:rsid w:val="00525B5A"/>
    <w:rsid w:val="00536F9C"/>
    <w:rsid w:val="005D6A6B"/>
    <w:rsid w:val="00621E2A"/>
    <w:rsid w:val="0065243C"/>
    <w:rsid w:val="00717020"/>
    <w:rsid w:val="00721914"/>
    <w:rsid w:val="00725E8A"/>
    <w:rsid w:val="00867253"/>
    <w:rsid w:val="009668A4"/>
    <w:rsid w:val="009C440A"/>
    <w:rsid w:val="009D00B9"/>
    <w:rsid w:val="009D4AE9"/>
    <w:rsid w:val="00A831AA"/>
    <w:rsid w:val="00AC5027"/>
    <w:rsid w:val="00C30365"/>
    <w:rsid w:val="00C97EED"/>
    <w:rsid w:val="00DC4CC2"/>
    <w:rsid w:val="00E77A72"/>
    <w:rsid w:val="00EC57E1"/>
    <w:rsid w:val="00F10D85"/>
    <w:rsid w:val="00F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8ADF"/>
  <w15:chartTrackingRefBased/>
  <w15:docId w15:val="{4299A1F6-D9A1-41F7-B4CF-8563E7B6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53"/>
    <w:pPr>
      <w:spacing w:after="200" w:line="276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40F"/>
    <w:rPr>
      <w:rFonts w:ascii="Calibri" w:eastAsia="Calibri" w:hAnsi="Calibri" w:cs="Calibri"/>
      <w:kern w:val="0"/>
    </w:rPr>
  </w:style>
  <w:style w:type="paragraph" w:styleId="a5">
    <w:name w:val="footer"/>
    <w:basedOn w:val="a"/>
    <w:link w:val="a6"/>
    <w:uiPriority w:val="99"/>
    <w:unhideWhenUsed/>
    <w:rsid w:val="0047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40F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User</cp:lastModifiedBy>
  <cp:revision>18</cp:revision>
  <dcterms:created xsi:type="dcterms:W3CDTF">2025-01-23T07:53:00Z</dcterms:created>
  <dcterms:modified xsi:type="dcterms:W3CDTF">2025-02-10T07:09:00Z</dcterms:modified>
</cp:coreProperties>
</file>