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95" w:rsidRPr="003D0EFA" w:rsidRDefault="00BB0D11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20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A61D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485795" w:rsidRDefault="00485795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1A7AFC" w:rsidRDefault="00850B39" w:rsidP="00AC4033">
      <w:pPr>
        <w:spacing w:after="0" w:line="240" w:lineRule="exact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85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40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06</w:t>
      </w:r>
      <w:r w:rsidR="00A8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A8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485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г.</w:t>
      </w:r>
      <w:r w:rsidR="00252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5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252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354</w:t>
      </w:r>
    </w:p>
    <w:p w:rsidR="00FA7A0B" w:rsidRPr="00A83258" w:rsidRDefault="00FA7A0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4033" w:rsidRDefault="00AC4033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296F" w:rsidRPr="00A83258" w:rsidRDefault="0081296F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61DAF" w:rsidRPr="00A61DAF" w:rsidRDefault="00A61DAF" w:rsidP="00A61DAF">
      <w:pPr>
        <w:spacing w:after="0" w:line="240" w:lineRule="exact"/>
        <w:ind w:right="-108"/>
        <w:jc w:val="center"/>
        <w:rPr>
          <w:rFonts w:ascii="Times New Roman" w:hAnsi="Times New Roman"/>
          <w:sz w:val="28"/>
          <w:szCs w:val="28"/>
        </w:rPr>
      </w:pPr>
      <w:r w:rsidRPr="00A61DAF">
        <w:rPr>
          <w:rFonts w:ascii="Times New Roman" w:hAnsi="Times New Roman"/>
          <w:sz w:val="28"/>
          <w:szCs w:val="28"/>
        </w:rPr>
        <w:t>доходов бюджета города Ставрополя по группам,</w:t>
      </w:r>
    </w:p>
    <w:p w:rsidR="00A61DAF" w:rsidRPr="00A61DAF" w:rsidRDefault="00A61DAF" w:rsidP="00A61DAF">
      <w:pPr>
        <w:spacing w:after="0" w:line="240" w:lineRule="exact"/>
        <w:ind w:right="-108"/>
        <w:jc w:val="center"/>
        <w:rPr>
          <w:rFonts w:ascii="Times New Roman" w:hAnsi="Times New Roman"/>
          <w:sz w:val="28"/>
          <w:szCs w:val="28"/>
        </w:rPr>
      </w:pPr>
      <w:r w:rsidRPr="00A61DAF">
        <w:rPr>
          <w:rFonts w:ascii="Times New Roman" w:hAnsi="Times New Roman"/>
          <w:sz w:val="28"/>
          <w:szCs w:val="28"/>
        </w:rPr>
        <w:t>подгруппам и статьям классификации доходов бюджетов</w:t>
      </w:r>
    </w:p>
    <w:p w:rsidR="00A61DAF" w:rsidRDefault="00A61DAF" w:rsidP="00A61DAF">
      <w:pPr>
        <w:spacing w:after="0" w:line="240" w:lineRule="exact"/>
        <w:ind w:right="-108"/>
        <w:jc w:val="center"/>
        <w:rPr>
          <w:rFonts w:ascii="Times New Roman" w:hAnsi="Times New Roman"/>
          <w:sz w:val="28"/>
          <w:szCs w:val="28"/>
        </w:rPr>
      </w:pPr>
      <w:r w:rsidRPr="00A61DAF">
        <w:rPr>
          <w:rFonts w:ascii="Times New Roman" w:hAnsi="Times New Roman"/>
          <w:sz w:val="28"/>
          <w:szCs w:val="28"/>
        </w:rPr>
        <w:t>Российской Федерации на 2025 год и плановый период 2026 и 2027 годов</w:t>
      </w:r>
    </w:p>
    <w:p w:rsidR="00210C98" w:rsidRPr="00C44E08" w:rsidRDefault="00C44E08" w:rsidP="00C44E08">
      <w:pPr>
        <w:spacing w:after="0" w:line="240" w:lineRule="exact"/>
        <w:ind w:right="168"/>
        <w:jc w:val="right"/>
        <w:rPr>
          <w:rFonts w:ascii="Times New Roman" w:hAnsi="Times New Roman"/>
          <w:sz w:val="20"/>
          <w:szCs w:val="20"/>
        </w:rPr>
      </w:pPr>
      <w:r w:rsidRPr="00C44E08">
        <w:rPr>
          <w:rFonts w:ascii="Times New Roman" w:hAnsi="Times New Roman"/>
          <w:sz w:val="20"/>
          <w:szCs w:val="20"/>
        </w:rPr>
        <w:t>(рублей)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6237"/>
        <w:gridCol w:w="2126"/>
        <w:gridCol w:w="1984"/>
        <w:gridCol w:w="1985"/>
      </w:tblGrid>
      <w:tr w:rsidR="009379EC" w:rsidRPr="009379EC" w:rsidTr="00C44E08">
        <w:trPr>
          <w:trHeight w:val="3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Сумма по годам</w:t>
            </w:r>
          </w:p>
        </w:tc>
      </w:tr>
      <w:tr w:rsidR="009379EC" w:rsidRPr="009379EC" w:rsidTr="00C44E08">
        <w:trPr>
          <w:trHeight w:val="23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</w:tbl>
    <w:p w:rsidR="009379EC" w:rsidRPr="00C44E08" w:rsidRDefault="009379EC" w:rsidP="00C44E08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2773"/>
        <w:gridCol w:w="6237"/>
        <w:gridCol w:w="2126"/>
        <w:gridCol w:w="1984"/>
        <w:gridCol w:w="1985"/>
      </w:tblGrid>
      <w:tr w:rsidR="009379EC" w:rsidRPr="009379EC" w:rsidTr="002C7942">
        <w:trPr>
          <w:trHeight w:val="20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8 110 810 417,71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8 524 059 235,23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8 933 191 786,43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4 554 323 410,00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4 787 265 520,00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4 999 351 230,00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4 554 323 410,00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4 787 265 520,00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4 999 351 230,00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4 185 268 110,00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4 393 775 880,00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4 580 640 990,00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от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lastRenderedPageBreak/>
              <w:t>23 790 510,00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25 146 450,00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26 428 950,00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</w:t>
            </w:r>
            <w:r w:rsidR="00C44E08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t xml:space="preserve"> 1 января 2025 года)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70 111 440,00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74 107 710,00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77 887 170,00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</w:t>
            </w:r>
            <w:r w:rsidR="00C44E0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t xml:space="preserve">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</w:t>
            </w:r>
            <w:r w:rsidR="0081296F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75 251 150,00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79 540 500,00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83 597 020,00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1 01 02130 01 0000 110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 января 2025 года)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78 150 960,00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83 934 090,00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90 229 140,00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1 01 02140 01 0000 110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</w:t>
            </w:r>
            <w:r w:rsidR="00C44E08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t>1 января 2025 года)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121 751 240,00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130 760 890,00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140 567 960,00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32 946 260,00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34 020 230,00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35 571 090,00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32 946 260,00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34 020 230,00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35 571 090,00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17 553 230,00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17 900 670,00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18 725 710,00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90 100,00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92 760,00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96 470,00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18 034 280,00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18 762 640,00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19 589 020,00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-2 731 350,00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-2 735 840,00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-2 840 110,00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1 230 053 000,00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1 375 483 000,00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DE1E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1 522 159 000,00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DE1E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1 023 691 000,00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1 139 227 000,00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DE1E3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1 261 602 000,00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1 05 01011 01 0000 110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703 559 000,00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793 849 000,00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889 914 000,00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1 05 01021 01 0000 110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320 132 000,00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345 378 000,00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371 688 000,00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13 867 000,00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15 114 000,00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16 454 000,00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13 867 000,00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15 114 000,00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16 454 000,00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192 495 000,00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221 142 000,00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244 103 000,00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192 495 000,00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221 142 000,00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244 103 000,00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1 356 833 000,00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1 392 596 000,00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1 431 058 000,00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808 783 000,00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810 512 000,00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812 241 000,00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808 783 000,00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810 512 000,00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812 241 000,00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548 050 000,00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582 084 000,00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618 817 000,00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327 110 000,00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337 889 000,00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349 025 000,00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327 110 000,00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337 889 000,00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349 025 000,00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220 940 000,00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244 195 000,00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269 792 000,00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220 940 000,00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244 195 000,00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269 792 000,00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102 723 000,00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104 058 000,00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105 410 000,00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1 08 03000 01 0000 110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102 708 000,00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104 043 000,00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105 395 000,00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102 708 000,00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104 043 000,00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105 395 000,00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1 08 07000 01 0000 110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1 08 07150 01 0000 110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589 391 516,73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592 079 639,91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594 845 501,21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1 11 01000 00 0000 120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5 232 027,31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5 658 960,73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6 061 878,73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1 11 01040 04 0000 120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5 232 027,31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5 658 960,73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6 061 878,73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566 014 307,06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568 275 496,82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570 638 440,12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1 11 05010 00 0000 120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492 048 961,11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492 048 961,11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492 048 961,11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492 048 961,11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492 048 961,11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492 048 961,11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23 512 944,65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23 512 944,65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23 512 944,65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23 512 944,65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23 512 944,65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23 512 944,65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50 452 401,30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52 713 591,06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55 076 534,36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50 452 401,30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52 713 591,06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55 076 534,36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18 145 182,36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18 145 182,36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18 145 182,36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1 11 09040 00 0000 120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5 274 097,00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5 274 097,00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5 274 097,00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1 11 09044 04 0100 120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1 555 200,00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1 555 200,00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1 555 200,00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3 718 897,00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3 718 897,00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3 718 897,00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1 11 09080 00 0000 120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12 871 085,36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12 871 085,36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12 871 085,36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1 11 09080 04 0000 120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12 871 085,36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12 871 085,36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12 871 085,36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1 783 190,00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1 783 190,00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1 783 190,00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1 12 01000 01 0000 120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1 783 190,00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1 783 190,00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1 783 190,00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1 12 01010 01 0000 120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540 140,00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540 140,00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540 140,00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1 12 01030 01 0000 120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589 020,00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589 020,00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589 020,00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1 12 01040 01 0000 120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654 030,00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654 030,00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654 030,00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1 12 01041 01 0000 120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654 030,00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654 030,00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654 030,00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23 470 797,31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17 358 211,13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17 468 446,43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17 893 270,00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11 167 270,00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11 167 270,00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17 893 270,00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11 167 270,00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11 167 270,00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1 13 02990 00 0000 130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5 577 527,31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6 190 941,13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6 301 176,43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5 577 527,31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6 190 941,13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6 301 176,43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174 548 858,05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180 558 885,36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185 857 162,87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1 14 02000 00 0000 000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11 364 619,13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10 016 254,36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6 787 399,87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1 14 02040 04 0000 410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11 292 546,72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9 939 050,39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6 705 494,18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5 256 921,79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5 631 214,62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5 974 155,59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6 035 624,93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4 307 835,77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731 338,59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1 14 02040 04 0000 440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72 072,41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77 203,97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81 905,69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72 072,41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77 203,97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81 905,69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163 184 238,92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170 542 631,00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179 069 763,00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1 14 06010 00 0000 430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162 421 553,00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170 542 631,00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179 069 763,00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162 421 553,00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170 542 631,00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179 069 763,00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762 685,92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762 685,92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33 620 012,54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33 719 105,75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34 522 579,51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224 822,00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219 600,00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222 848,00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892 824,00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883 757,00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891 145,00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1 093 195,00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1 092 595,00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1 093 195,00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358 030,00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358 030,00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358 030,00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11 620,00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11 620,00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11 620,00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1 16 01113 01 0000 140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2 045,00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2 045,00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2 045,00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1 16 01123 01 0000 140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14 458,00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14 220,00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14 220,00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42 885,00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42 885,00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42 885,00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605 830,00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605 830,00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605 830,00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1 041 450,00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1 041 450,00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1 041 450,00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1 16 01154 01 0000 140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56 700,00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63 300,00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1 16 01157 01 0000 140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9379EC">
              <w:rPr>
                <w:rFonts w:ascii="Times New Roman" w:hAnsi="Times New Roman"/>
                <w:sz w:val="20"/>
                <w:szCs w:val="20"/>
              </w:rPr>
              <w:t>неперечислением</w:t>
            </w:r>
            <w:proofErr w:type="spellEnd"/>
            <w:r w:rsidRPr="009379EC">
              <w:rPr>
                <w:rFonts w:ascii="Times New Roman" w:hAnsi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13 400,00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13 400,00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1 16 01163 01 0000 140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117 210,00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117 210,00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117 210,00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1 16 01183 01 0000 140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5 014 828,00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5 014 828,00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5 014 828,00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1 16 01194 01 0000 140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4 700 888,00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4 700 158,00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4 700 645,00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1 16 01333 01 0000 140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957 845,00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957 845,00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957 845,00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1 16 02010 02 0000 140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849 018,00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814 301,00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815 079,00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2 403 282,00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2 403 282,00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2 403 282,00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2 277 671,98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2 273 064,58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2 273 206,91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11 657 953,28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11 581 361,45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11 643 144,20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117 201,45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118 710,34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120 722,19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164 899,71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164 899,71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164 899,71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47 828,09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48 041,90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47 685,55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1 16 10100 04 0000 140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36 106,67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23 145,56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30 860,74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884 191,36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1 106 396,21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1 839 373,21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11 117 373,08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5 137 453,08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5 165 586,41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5 116 353,08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5 137 453,08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5 165 586,41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6 001 020,00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6 001 020,00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6B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1 17 15020 04 0101 150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№ 74/17 и № 88 по ул. Ленина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1 17 15020 04 0102 150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дома № 22 по пер. Каховскому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</w:t>
            </w:r>
            <w:bookmarkStart w:id="0" w:name="_GoBack"/>
            <w:bookmarkEnd w:id="0"/>
            <w:r w:rsidRPr="009379EC">
              <w:rPr>
                <w:rFonts w:ascii="Times New Roman" w:hAnsi="Times New Roman"/>
                <w:sz w:val="20"/>
                <w:szCs w:val="20"/>
              </w:rPr>
              <w:t>4 0103 150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дворовой территории в районе домов № 10, 12, 14 по просп. Юности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300 230,00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1 17 15020 04 0104 150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завода «Нептун»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300 790,00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1 17 15020 04 0301 150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№ 74/17 и </w:t>
            </w:r>
            <w:r w:rsidR="0039372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t>№ 88 по ул. Ленина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51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1 17 15020 04 0302 150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дома № 22 по</w:t>
            </w:r>
            <w:r w:rsidR="007845F2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t xml:space="preserve"> пер. Каховскому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972304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1 17 15020 04 0303 150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дворовой территории в районе домов </w:t>
            </w:r>
            <w:r w:rsidR="007845F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t>№ 10, 12, 14 по просп. Юности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6F6F33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1 17 15020 04 0304 150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завода «Нептун» в городе Ставрополь Ставропольского края»)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8 758 714 311,66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7 483 738 027,99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7 526 508 190,52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8 758 714 311,66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7 483 738 027,99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7 526 508 190,52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2 876 455 922,84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1 435 003 381,60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1 372 041 669,32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2 02 20077 04 1153 150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9379E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9379EC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150 000 000,00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2 02 20216 04 0000 150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177 885 127,67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2 02 25116 04 0000 150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40 000 000,00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336 568 799,75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308 040 992,20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298 536 368,55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2 02 25318 04 0000 150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проектов комплексного развития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426 765 534,54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1 056 821 010,00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1 005 379 775,46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2 02 25418 04 0000 150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33 771 130,76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2 02 25497 04 0000 150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14 487 757,83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14 879 479,97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15 193 445,70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2 819 939,08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2 778 849,43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2 832 079,61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47 854 379,28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2 02 25750 04 0000 150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546 027 968,65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2 02 29999 04 0065 150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119 307 930,00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50 000 000,00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50 000 000,00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2 02 29999 04 1204 150   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2 02 29999 04 1237 150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12 914 897,28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2 02 29999 04 1239 150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20 219 958,00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2 02 29999 04 1254 150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24 000 000,00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2 02 29999 04 1261 150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807 500,00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2 02 29999 04 1262 150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2 383 050,00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2 02 29999 04 1309 150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 (возведение некапитальных строений, сооружений (быстровозводимых конструкций) муниципальных общеобразовательных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922 925 000,00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5 869 286 848,22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6 035 763 105,79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6 141 494 980,60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2 02 30024 04 0026 150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3 005 742,81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3 005 742,81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3 005 742,81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2 02 30024 04 0028 150            </w:t>
            </w:r>
            <w:r w:rsidRPr="009379E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26 997 983,85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26 997 983,85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26 997 983,85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2 02 30024 04 0040 150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11 130 404,70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11 130 404,70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11 130 404,70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2 02 30024 04 0041 150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267 072 481,31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2 02 30024 04 0042 150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649 890,29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675 887,14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702 921,54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2 02 30024 04 0045 150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1 565 648,81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1 565 648,81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1 565 648,81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4 561 632,11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4 561 632,11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4 561 632,11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2 02 30024 04 0147 150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93 719 573,61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93 719 734,57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93 719 773,87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2 02 30024 04 0181 150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2 02 30024 04 1107 150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1 248 552 944,66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1 248 552 944,66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1 248 552 944,66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2 02 30024 04 1108 150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1 925 949 558,75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1 925 949 558,75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1 925 949 558,75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2 02 30024 04 1122 150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68 247 699,11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2 02 30024 04 1221 150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100 221 212,71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94 225 576,05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88 586 021,65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2 02 30024 04 1256 150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27 181 918,13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27 181 918,13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27 181 918,13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2 02 30024 04 1260 150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2 824 837,87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2 824 837,87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2 824 837,87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2 02 30024 04 1287 150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8 004 091,81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2 02 30024 04 1303 150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6 855 568,57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6 855 568,57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6 855 568,57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115 371 991,80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115 371 991,80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115 371 991,80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2 02 35084 04 0000 150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31 749 527,70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213 649,00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1 941 373,12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204 542,30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2 02 35179 04 0000 150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10 713 041,78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10 875 590,17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11 069 153,33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2 02 35220 04 0000 150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24 857 886,19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25 853 061,52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26 890 209,37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2 02 35250 04 0000 150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384 476 769,20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378 464 051,52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378 464 051,52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2 02 35303 04 0000 150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157 333 680,00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157 333 680,00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157 333 680,00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2 02 35404 04 0000 150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195 238 502,80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202 247 487,10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207 008 247,34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2 02 35462 04 0000 150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19 588 452,17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21 851 465,99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21 629 551,09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2 02 39998 04 1157 150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1 067 318 987,06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1 092 696 390,96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1 105 832 071,81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2 02 39998 04 1158 150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61 343 211,42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63 487 813,31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65 723 177,93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2 02 39998 04 1306 150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513 852 802,28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605 793 386,79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2 02 39999 04 0000 150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4 530 960,00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4 530 960,00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4 530 960,00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2 02 49999 04 0064 150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12 971 540,60</w:t>
            </w:r>
          </w:p>
        </w:tc>
      </w:tr>
      <w:tr w:rsidR="009379EC" w:rsidRPr="009379EC" w:rsidTr="002C7942">
        <w:trPr>
          <w:gridBefore w:val="1"/>
          <w:wBefore w:w="29" w:type="dxa"/>
          <w:trHeight w:val="2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379EC" w:rsidRPr="009379EC" w:rsidRDefault="009379EC" w:rsidP="00C4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44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379EC" w:rsidRPr="009379EC" w:rsidRDefault="009379EC" w:rsidP="00C572B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16 869 524 729,37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16 007 797 263,22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379EC" w:rsidRPr="009379EC" w:rsidRDefault="009379EC" w:rsidP="00C44E08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9EC">
              <w:rPr>
                <w:rFonts w:ascii="Times New Roman" w:hAnsi="Times New Roman"/>
                <w:sz w:val="20"/>
                <w:szCs w:val="20"/>
              </w:rPr>
              <w:t>16 459 699 976,95</w:t>
            </w:r>
          </w:p>
        </w:tc>
      </w:tr>
    </w:tbl>
    <w:p w:rsidR="00F849BF" w:rsidRDefault="002348C6" w:rsidP="006009C4">
      <w:pPr>
        <w:spacing w:after="0" w:line="240" w:lineRule="exact"/>
        <w:ind w:left="284"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7.7pt;margin-top:19.9pt;width:762.15pt;height:49.9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Надпись 2">
              <w:txbxContent>
                <w:p w:rsidR="00F849BF" w:rsidRPr="00B5115D" w:rsidRDefault="00F849BF" w:rsidP="00F849BF">
                  <w:pPr>
                    <w:spacing w:after="0" w:line="240" w:lineRule="exact"/>
                    <w:ind w:left="284" w:right="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F849BF" w:rsidRDefault="00F849BF" w:rsidP="00F849BF">
                  <w:pPr>
                    <w:spacing w:after="0" w:line="240" w:lineRule="exact"/>
                    <w:ind w:left="284" w:right="4"/>
                    <w:jc w:val="both"/>
                  </w:pPr>
                  <w:r w:rsidRPr="00B5115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Ставропольской городской Думы </w:t>
                  </w:r>
                  <w:r w:rsidRPr="00B5115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 w:rsidRPr="00B5115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 w:rsidRPr="00B5115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 w:rsidRPr="000522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 w:rsidRPr="000522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 w:rsidRPr="000522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2C794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2C794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Г</w:t>
                  </w:r>
                  <w:r w:rsidRPr="00B5115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B5115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Колягин</w:t>
                  </w:r>
                </w:p>
                <w:p w:rsidR="00F849BF" w:rsidRDefault="00F849BF"/>
              </w:txbxContent>
            </v:textbox>
            <w10:wrap type="square"/>
          </v:shape>
        </w:pict>
      </w:r>
    </w:p>
    <w:sectPr w:rsidR="00F849BF" w:rsidSect="0081296F">
      <w:headerReference w:type="default" r:id="rId8"/>
      <w:footerReference w:type="default" r:id="rId9"/>
      <w:pgSz w:w="16838" w:h="11906" w:orient="landscape"/>
      <w:pgMar w:top="1985" w:right="680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C6" w:rsidRDefault="002348C6" w:rsidP="00A06BFA">
      <w:pPr>
        <w:spacing w:after="0" w:line="240" w:lineRule="auto"/>
      </w:pPr>
      <w:r>
        <w:separator/>
      </w:r>
    </w:p>
  </w:endnote>
  <w:endnote w:type="continuationSeparator" w:id="0">
    <w:p w:rsidR="002348C6" w:rsidRDefault="002348C6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6000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10C98" w:rsidRPr="009B468D" w:rsidRDefault="00210C98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9B468D">
          <w:rPr>
            <w:rFonts w:ascii="Times New Roman" w:hAnsi="Times New Roman"/>
            <w:sz w:val="28"/>
            <w:szCs w:val="28"/>
          </w:rPr>
          <w:fldChar w:fldCharType="begin"/>
        </w:r>
        <w:r w:rsidRPr="009B468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468D">
          <w:rPr>
            <w:rFonts w:ascii="Times New Roman" w:hAnsi="Times New Roman"/>
            <w:sz w:val="28"/>
            <w:szCs w:val="28"/>
          </w:rPr>
          <w:fldChar w:fldCharType="separate"/>
        </w:r>
        <w:r w:rsidRPr="009B468D">
          <w:rPr>
            <w:rFonts w:ascii="Times New Roman" w:hAnsi="Times New Roman"/>
            <w:sz w:val="28"/>
            <w:szCs w:val="28"/>
          </w:rPr>
          <w:t>2</w:t>
        </w:r>
        <w:r w:rsidRPr="009B468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10C98" w:rsidRDefault="00210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C6" w:rsidRDefault="002348C6" w:rsidP="00A06BFA">
      <w:pPr>
        <w:spacing w:after="0" w:line="240" w:lineRule="auto"/>
      </w:pPr>
      <w:r>
        <w:separator/>
      </w:r>
    </w:p>
  </w:footnote>
  <w:footnote w:type="continuationSeparator" w:id="0">
    <w:p w:rsidR="002348C6" w:rsidRDefault="002348C6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C98" w:rsidRDefault="00210C98">
    <w:pPr>
      <w:pStyle w:val="a3"/>
      <w:jc w:val="center"/>
    </w:pPr>
  </w:p>
  <w:p w:rsidR="00210C98" w:rsidRDefault="00210C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8B"/>
    <w:rsid w:val="000005EB"/>
    <w:rsid w:val="00002AE0"/>
    <w:rsid w:val="00010367"/>
    <w:rsid w:val="0001157D"/>
    <w:rsid w:val="00052253"/>
    <w:rsid w:val="00055963"/>
    <w:rsid w:val="000632E7"/>
    <w:rsid w:val="00065E0A"/>
    <w:rsid w:val="0007361D"/>
    <w:rsid w:val="00076B00"/>
    <w:rsid w:val="000824EF"/>
    <w:rsid w:val="000A09E5"/>
    <w:rsid w:val="000C682D"/>
    <w:rsid w:val="000F4117"/>
    <w:rsid w:val="000F5A9C"/>
    <w:rsid w:val="000F6A21"/>
    <w:rsid w:val="0012731A"/>
    <w:rsid w:val="001352F1"/>
    <w:rsid w:val="00137B12"/>
    <w:rsid w:val="0014043A"/>
    <w:rsid w:val="001479AB"/>
    <w:rsid w:val="00153A8C"/>
    <w:rsid w:val="0015717B"/>
    <w:rsid w:val="0016353C"/>
    <w:rsid w:val="00170A2D"/>
    <w:rsid w:val="0017672D"/>
    <w:rsid w:val="0017679F"/>
    <w:rsid w:val="00176A51"/>
    <w:rsid w:val="00182011"/>
    <w:rsid w:val="001B788E"/>
    <w:rsid w:val="001C23FB"/>
    <w:rsid w:val="001E7CEA"/>
    <w:rsid w:val="00207F0A"/>
    <w:rsid w:val="00210C98"/>
    <w:rsid w:val="002246B4"/>
    <w:rsid w:val="002348C6"/>
    <w:rsid w:val="00247A7D"/>
    <w:rsid w:val="00252EA2"/>
    <w:rsid w:val="0028344F"/>
    <w:rsid w:val="00293B52"/>
    <w:rsid w:val="002B2584"/>
    <w:rsid w:val="002C7942"/>
    <w:rsid w:val="00306783"/>
    <w:rsid w:val="00325652"/>
    <w:rsid w:val="00330151"/>
    <w:rsid w:val="00332788"/>
    <w:rsid w:val="00332F96"/>
    <w:rsid w:val="00343AC2"/>
    <w:rsid w:val="00361B52"/>
    <w:rsid w:val="00377BE0"/>
    <w:rsid w:val="00382751"/>
    <w:rsid w:val="00385B78"/>
    <w:rsid w:val="00393720"/>
    <w:rsid w:val="003B084D"/>
    <w:rsid w:val="003B315C"/>
    <w:rsid w:val="003C1361"/>
    <w:rsid w:val="003D0EFA"/>
    <w:rsid w:val="003D3263"/>
    <w:rsid w:val="003E79CD"/>
    <w:rsid w:val="004018B5"/>
    <w:rsid w:val="00415CC8"/>
    <w:rsid w:val="004310C5"/>
    <w:rsid w:val="00454164"/>
    <w:rsid w:val="00483C95"/>
    <w:rsid w:val="00485795"/>
    <w:rsid w:val="004A5D6E"/>
    <w:rsid w:val="004D499D"/>
    <w:rsid w:val="00510B1C"/>
    <w:rsid w:val="00514434"/>
    <w:rsid w:val="0051508B"/>
    <w:rsid w:val="00540591"/>
    <w:rsid w:val="00541CF7"/>
    <w:rsid w:val="00542ABD"/>
    <w:rsid w:val="0054629C"/>
    <w:rsid w:val="00546CF7"/>
    <w:rsid w:val="005679A7"/>
    <w:rsid w:val="00581026"/>
    <w:rsid w:val="005B5569"/>
    <w:rsid w:val="005C3D86"/>
    <w:rsid w:val="005F774E"/>
    <w:rsid w:val="006009C4"/>
    <w:rsid w:val="006077E5"/>
    <w:rsid w:val="00662446"/>
    <w:rsid w:val="006704E8"/>
    <w:rsid w:val="006728E9"/>
    <w:rsid w:val="0068514F"/>
    <w:rsid w:val="0069051C"/>
    <w:rsid w:val="00690E95"/>
    <w:rsid w:val="006A0756"/>
    <w:rsid w:val="006B3A54"/>
    <w:rsid w:val="006C3BC0"/>
    <w:rsid w:val="006D0E7C"/>
    <w:rsid w:val="006D6311"/>
    <w:rsid w:val="006F6F33"/>
    <w:rsid w:val="00730DD4"/>
    <w:rsid w:val="007662CB"/>
    <w:rsid w:val="0077420B"/>
    <w:rsid w:val="007845F2"/>
    <w:rsid w:val="007A2360"/>
    <w:rsid w:val="007B36FA"/>
    <w:rsid w:val="007D0711"/>
    <w:rsid w:val="007E3A2C"/>
    <w:rsid w:val="007E7D6B"/>
    <w:rsid w:val="0081296F"/>
    <w:rsid w:val="0081324D"/>
    <w:rsid w:val="008338F8"/>
    <w:rsid w:val="00837AEE"/>
    <w:rsid w:val="00850B39"/>
    <w:rsid w:val="00873FFA"/>
    <w:rsid w:val="008A6AB3"/>
    <w:rsid w:val="008C1313"/>
    <w:rsid w:val="008D13B3"/>
    <w:rsid w:val="008D2472"/>
    <w:rsid w:val="008D6EAF"/>
    <w:rsid w:val="008D75D3"/>
    <w:rsid w:val="008E7AA2"/>
    <w:rsid w:val="008F2324"/>
    <w:rsid w:val="00900B20"/>
    <w:rsid w:val="0091117F"/>
    <w:rsid w:val="0091422B"/>
    <w:rsid w:val="00930982"/>
    <w:rsid w:val="00931B01"/>
    <w:rsid w:val="0093773A"/>
    <w:rsid w:val="009379EC"/>
    <w:rsid w:val="00956D18"/>
    <w:rsid w:val="00964497"/>
    <w:rsid w:val="009651EE"/>
    <w:rsid w:val="00972304"/>
    <w:rsid w:val="00976271"/>
    <w:rsid w:val="00983C51"/>
    <w:rsid w:val="009A052C"/>
    <w:rsid w:val="009B468D"/>
    <w:rsid w:val="009C434D"/>
    <w:rsid w:val="009C6919"/>
    <w:rsid w:val="009D33B6"/>
    <w:rsid w:val="009E5278"/>
    <w:rsid w:val="009E527C"/>
    <w:rsid w:val="009E5693"/>
    <w:rsid w:val="009E5861"/>
    <w:rsid w:val="009F3ACA"/>
    <w:rsid w:val="00A06BFA"/>
    <w:rsid w:val="00A11635"/>
    <w:rsid w:val="00A13085"/>
    <w:rsid w:val="00A41976"/>
    <w:rsid w:val="00A47E16"/>
    <w:rsid w:val="00A54AB6"/>
    <w:rsid w:val="00A55387"/>
    <w:rsid w:val="00A61DAF"/>
    <w:rsid w:val="00A83258"/>
    <w:rsid w:val="00AC4033"/>
    <w:rsid w:val="00AC49EA"/>
    <w:rsid w:val="00AC622F"/>
    <w:rsid w:val="00AC6941"/>
    <w:rsid w:val="00AD504E"/>
    <w:rsid w:val="00AD523F"/>
    <w:rsid w:val="00B03871"/>
    <w:rsid w:val="00B11041"/>
    <w:rsid w:val="00B1622D"/>
    <w:rsid w:val="00B356CC"/>
    <w:rsid w:val="00B55248"/>
    <w:rsid w:val="00B57C3F"/>
    <w:rsid w:val="00B64020"/>
    <w:rsid w:val="00B6687E"/>
    <w:rsid w:val="00B802D5"/>
    <w:rsid w:val="00B84399"/>
    <w:rsid w:val="00BB0D11"/>
    <w:rsid w:val="00BD0724"/>
    <w:rsid w:val="00C012D7"/>
    <w:rsid w:val="00C07735"/>
    <w:rsid w:val="00C10C72"/>
    <w:rsid w:val="00C44E08"/>
    <w:rsid w:val="00C45CBB"/>
    <w:rsid w:val="00C561DD"/>
    <w:rsid w:val="00C572B4"/>
    <w:rsid w:val="00C60F81"/>
    <w:rsid w:val="00C61456"/>
    <w:rsid w:val="00C76257"/>
    <w:rsid w:val="00CA0A14"/>
    <w:rsid w:val="00CC795A"/>
    <w:rsid w:val="00CD6368"/>
    <w:rsid w:val="00CE074E"/>
    <w:rsid w:val="00CF1866"/>
    <w:rsid w:val="00CF4F1E"/>
    <w:rsid w:val="00D10E59"/>
    <w:rsid w:val="00D30361"/>
    <w:rsid w:val="00D33719"/>
    <w:rsid w:val="00D33B12"/>
    <w:rsid w:val="00D41CF9"/>
    <w:rsid w:val="00D43E51"/>
    <w:rsid w:val="00D527F7"/>
    <w:rsid w:val="00D528A7"/>
    <w:rsid w:val="00DA0FF0"/>
    <w:rsid w:val="00DB0773"/>
    <w:rsid w:val="00DB25C3"/>
    <w:rsid w:val="00DB4AAC"/>
    <w:rsid w:val="00DD32AC"/>
    <w:rsid w:val="00DE1E37"/>
    <w:rsid w:val="00E3490B"/>
    <w:rsid w:val="00E516A2"/>
    <w:rsid w:val="00E64C06"/>
    <w:rsid w:val="00E768A3"/>
    <w:rsid w:val="00EA2C2D"/>
    <w:rsid w:val="00EA4FF0"/>
    <w:rsid w:val="00EA5209"/>
    <w:rsid w:val="00EB233E"/>
    <w:rsid w:val="00EB67D5"/>
    <w:rsid w:val="00EC14D7"/>
    <w:rsid w:val="00ED78D5"/>
    <w:rsid w:val="00EF0582"/>
    <w:rsid w:val="00EF2B9A"/>
    <w:rsid w:val="00EF5157"/>
    <w:rsid w:val="00F209B6"/>
    <w:rsid w:val="00F32142"/>
    <w:rsid w:val="00F35F71"/>
    <w:rsid w:val="00F37B81"/>
    <w:rsid w:val="00F4607C"/>
    <w:rsid w:val="00F50400"/>
    <w:rsid w:val="00F849BF"/>
    <w:rsid w:val="00F878AA"/>
    <w:rsid w:val="00FA7A0B"/>
    <w:rsid w:val="00FD2AA0"/>
    <w:rsid w:val="00FE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465B9"/>
  <w15:docId w15:val="{343796CF-F5DF-44DF-8F8C-10A12A2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link w:val="af5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бычный (веб) Знак"/>
    <w:basedOn w:val="a0"/>
    <w:link w:val="af7"/>
    <w:uiPriority w:val="99"/>
    <w:semiHidden/>
    <w:locked/>
    <w:rsid w:val="00937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af6"/>
    <w:uiPriority w:val="99"/>
    <w:semiHidden/>
    <w:unhideWhenUsed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937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9379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b"/>
    <w:semiHidden/>
    <w:locked/>
    <w:rsid w:val="00937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aliases w:val="Основной текст без отступа,Нумерованный список !!,Надин стиль,Основной текст 1"/>
    <w:basedOn w:val="a"/>
    <w:link w:val="afa"/>
    <w:semiHidden/>
    <w:unhideWhenUsed/>
    <w:rsid w:val="009379E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aliases w:val="Основной текст без отступа Знак1,Нумерованный список !! Знак1,Надин стиль Знак1,Основной текст 1 Знак1"/>
    <w:basedOn w:val="a0"/>
    <w:uiPriority w:val="99"/>
    <w:semiHidden/>
    <w:rsid w:val="009379EC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9379E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937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379EC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379EC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9379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9379EC"/>
    <w:rPr>
      <w:rFonts w:ascii="Tahoma" w:eastAsia="Times New Roman" w:hAnsi="Tahoma" w:cs="Times New Roman"/>
      <w:sz w:val="16"/>
      <w:szCs w:val="16"/>
      <w:lang w:eastAsia="ru-RU"/>
    </w:rPr>
  </w:style>
  <w:style w:type="paragraph" w:styleId="afe">
    <w:name w:val="Revision"/>
    <w:uiPriority w:val="99"/>
    <w:semiHidden/>
    <w:rsid w:val="0093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basedOn w:val="a0"/>
    <w:link w:val="af4"/>
    <w:uiPriority w:val="34"/>
    <w:locked/>
    <w:rsid w:val="009379E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379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31">
    <w:name w:val="xl23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379E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0">
    <w:name w:val="xl710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uiPriority w:val="99"/>
    <w:rsid w:val="009379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uiPriority w:val="99"/>
    <w:rsid w:val="009379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uiPriority w:val="99"/>
    <w:rsid w:val="009379EC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uiPriority w:val="99"/>
    <w:rsid w:val="009379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uiPriority w:val="99"/>
    <w:rsid w:val="009379E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uiPriority w:val="99"/>
    <w:rsid w:val="00937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uiPriority w:val="99"/>
    <w:rsid w:val="00937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uiPriority w:val="99"/>
    <w:rsid w:val="009379EC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uiPriority w:val="99"/>
    <w:rsid w:val="009379EC"/>
    <w:pP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uiPriority w:val="99"/>
    <w:rsid w:val="009379EC"/>
    <w:pPr>
      <w:shd w:val="clear" w:color="auto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uiPriority w:val="99"/>
    <w:rsid w:val="00937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uiPriority w:val="99"/>
    <w:rsid w:val="00937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uiPriority w:val="99"/>
    <w:rsid w:val="009379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1">
    <w:name w:val="xl781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2">
    <w:name w:val="xl78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3">
    <w:name w:val="xl78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4">
    <w:name w:val="xl78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5">
    <w:name w:val="xl78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6">
    <w:name w:val="xl786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7">
    <w:name w:val="xl78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8">
    <w:name w:val="xl78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9">
    <w:name w:val="xl789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0">
    <w:name w:val="xl79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1">
    <w:name w:val="xl79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2">
    <w:name w:val="xl79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3">
    <w:name w:val="xl793"/>
    <w:basedOn w:val="a"/>
    <w:uiPriority w:val="99"/>
    <w:rsid w:val="009379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4">
    <w:name w:val="xl794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5">
    <w:name w:val="xl795"/>
    <w:basedOn w:val="a"/>
    <w:uiPriority w:val="99"/>
    <w:rsid w:val="009379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7">
    <w:name w:val="xl1617"/>
    <w:basedOn w:val="a"/>
    <w:uiPriority w:val="99"/>
    <w:rsid w:val="009379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8">
    <w:name w:val="xl1618"/>
    <w:basedOn w:val="a"/>
    <w:uiPriority w:val="99"/>
    <w:rsid w:val="009379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9">
    <w:name w:val="xl1619"/>
    <w:basedOn w:val="a"/>
    <w:uiPriority w:val="99"/>
    <w:rsid w:val="009379EC"/>
    <w:pP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0">
    <w:name w:val="xl1620"/>
    <w:basedOn w:val="a"/>
    <w:uiPriority w:val="99"/>
    <w:rsid w:val="009379EC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1">
    <w:name w:val="xl1621"/>
    <w:basedOn w:val="a"/>
    <w:uiPriority w:val="99"/>
    <w:rsid w:val="009379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2">
    <w:name w:val="xl1622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3">
    <w:name w:val="xl1623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4">
    <w:name w:val="xl1624"/>
    <w:basedOn w:val="a"/>
    <w:uiPriority w:val="99"/>
    <w:rsid w:val="009379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5">
    <w:name w:val="xl1625"/>
    <w:basedOn w:val="a"/>
    <w:uiPriority w:val="99"/>
    <w:rsid w:val="00937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6">
    <w:name w:val="xl162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7">
    <w:name w:val="xl162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8">
    <w:name w:val="xl162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9">
    <w:name w:val="xl162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0">
    <w:name w:val="xl163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1">
    <w:name w:val="xl163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2">
    <w:name w:val="xl163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3">
    <w:name w:val="xl163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4">
    <w:name w:val="xl163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5">
    <w:name w:val="xl163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6">
    <w:name w:val="xl163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7">
    <w:name w:val="xl163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8">
    <w:name w:val="xl163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9">
    <w:name w:val="xl163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0">
    <w:name w:val="xl164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1">
    <w:name w:val="xl164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2">
    <w:name w:val="xl164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3">
    <w:name w:val="xl164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4">
    <w:name w:val="xl164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5">
    <w:name w:val="xl1645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6">
    <w:name w:val="xl164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7">
    <w:name w:val="xl164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8">
    <w:name w:val="xl164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9">
    <w:name w:val="xl164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0">
    <w:name w:val="xl165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1">
    <w:name w:val="xl165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2">
    <w:name w:val="xl165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3">
    <w:name w:val="xl165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4">
    <w:name w:val="xl165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5">
    <w:name w:val="xl165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6">
    <w:name w:val="xl165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7">
    <w:name w:val="xl165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8">
    <w:name w:val="xl165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9">
    <w:name w:val="xl1659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0">
    <w:name w:val="xl166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1">
    <w:name w:val="xl166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2">
    <w:name w:val="xl1662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3">
    <w:name w:val="xl166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4">
    <w:name w:val="xl1664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5">
    <w:name w:val="xl166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6">
    <w:name w:val="xl1666"/>
    <w:basedOn w:val="a"/>
    <w:uiPriority w:val="99"/>
    <w:rsid w:val="009379EC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7">
    <w:name w:val="xl166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8">
    <w:name w:val="xl166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9">
    <w:name w:val="xl166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0">
    <w:name w:val="xl167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1">
    <w:name w:val="xl167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2">
    <w:name w:val="xl167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3">
    <w:name w:val="xl1673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4">
    <w:name w:val="xl1674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5">
    <w:name w:val="xl167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6">
    <w:name w:val="xl167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7">
    <w:name w:val="xl167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8">
    <w:name w:val="xl167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9">
    <w:name w:val="xl167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0">
    <w:name w:val="xl168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1">
    <w:name w:val="xl168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2">
    <w:name w:val="xl1682"/>
    <w:basedOn w:val="a"/>
    <w:uiPriority w:val="99"/>
    <w:rsid w:val="00937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3">
    <w:name w:val="xl1683"/>
    <w:basedOn w:val="a"/>
    <w:uiPriority w:val="99"/>
    <w:rsid w:val="00937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4">
    <w:name w:val="xl168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5">
    <w:name w:val="xl168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6">
    <w:name w:val="xl168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7">
    <w:name w:val="xl1687"/>
    <w:basedOn w:val="a"/>
    <w:uiPriority w:val="99"/>
    <w:rsid w:val="009379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8">
    <w:name w:val="xl1688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9">
    <w:name w:val="xl1689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0">
    <w:name w:val="xl1690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1">
    <w:name w:val="xl1691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2">
    <w:name w:val="xl169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3">
    <w:name w:val="xl1693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4">
    <w:name w:val="xl169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5">
    <w:name w:val="xl169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6">
    <w:name w:val="xl169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7">
    <w:name w:val="xl169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8">
    <w:name w:val="xl1698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9">
    <w:name w:val="xl1699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0">
    <w:name w:val="xl1700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1">
    <w:name w:val="xl1701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2">
    <w:name w:val="xl170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3">
    <w:name w:val="xl1703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1704">
    <w:name w:val="xl170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5">
    <w:name w:val="xl1705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6">
    <w:name w:val="xl1706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7">
    <w:name w:val="xl1707"/>
    <w:basedOn w:val="a"/>
    <w:uiPriority w:val="99"/>
    <w:rsid w:val="00937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8">
    <w:name w:val="xl170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9">
    <w:name w:val="xl170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0">
    <w:name w:val="xl1710"/>
    <w:basedOn w:val="a"/>
    <w:uiPriority w:val="99"/>
    <w:rsid w:val="009379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711">
    <w:name w:val="xl171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2">
    <w:name w:val="xl171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3">
    <w:name w:val="xl171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4">
    <w:name w:val="xl171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5">
    <w:name w:val="xl171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6">
    <w:name w:val="xl171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7">
    <w:name w:val="xl171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8">
    <w:name w:val="xl171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9">
    <w:name w:val="xl171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0">
    <w:name w:val="xl172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1">
    <w:name w:val="xl172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2">
    <w:name w:val="xl172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3">
    <w:name w:val="xl172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4">
    <w:name w:val="xl1724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5">
    <w:name w:val="xl1725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6">
    <w:name w:val="xl1726"/>
    <w:basedOn w:val="a"/>
    <w:uiPriority w:val="99"/>
    <w:rsid w:val="00937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7">
    <w:name w:val="xl172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8">
    <w:name w:val="xl172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9">
    <w:name w:val="xl172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0">
    <w:name w:val="xl173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1">
    <w:name w:val="xl173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2">
    <w:name w:val="xl173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3">
    <w:name w:val="xl173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4">
    <w:name w:val="xl173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5">
    <w:name w:val="xl173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6">
    <w:name w:val="xl173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7">
    <w:name w:val="xl173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8">
    <w:name w:val="xl173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9">
    <w:name w:val="xl173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0">
    <w:name w:val="xl174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1">
    <w:name w:val="xl174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2">
    <w:name w:val="xl174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3">
    <w:name w:val="xl1743"/>
    <w:basedOn w:val="a"/>
    <w:uiPriority w:val="99"/>
    <w:rsid w:val="009379EC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4">
    <w:name w:val="xl174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5">
    <w:name w:val="xl174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6">
    <w:name w:val="xl174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7">
    <w:name w:val="xl174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8">
    <w:name w:val="xl174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9">
    <w:name w:val="xl174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0">
    <w:name w:val="xl175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1">
    <w:name w:val="xl175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2">
    <w:name w:val="xl175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3">
    <w:name w:val="xl175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4">
    <w:name w:val="xl175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5">
    <w:name w:val="xl175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6">
    <w:name w:val="xl175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7">
    <w:name w:val="xl175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8">
    <w:name w:val="xl1758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9">
    <w:name w:val="xl1759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0">
    <w:name w:val="xl1760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1">
    <w:name w:val="xl1761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2">
    <w:name w:val="xl1762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3">
    <w:name w:val="xl1763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4">
    <w:name w:val="xl1764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5">
    <w:name w:val="xl1765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6">
    <w:name w:val="xl1766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7">
    <w:name w:val="xl1767"/>
    <w:basedOn w:val="a"/>
    <w:uiPriority w:val="99"/>
    <w:rsid w:val="00937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379EC"/>
    <w:rPr>
      <w:vertAlign w:val="superscript"/>
    </w:rPr>
  </w:style>
  <w:style w:type="character" w:customStyle="1" w:styleId="11">
    <w:name w:val="Верхний колонтитул Знак1"/>
    <w:uiPriority w:val="99"/>
    <w:semiHidden/>
    <w:rsid w:val="009379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uiPriority w:val="99"/>
    <w:semiHidden/>
    <w:rsid w:val="009379E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Обычный1"/>
    <w:rsid w:val="009379EC"/>
    <w:rPr>
      <w:rFonts w:ascii="Times New Roman" w:hAnsi="Times New Roman" w:cs="Times New Roman" w:hint="default"/>
      <w:sz w:val="24"/>
    </w:rPr>
  </w:style>
  <w:style w:type="table" w:styleId="aff0">
    <w:name w:val="Table Grid"/>
    <w:basedOn w:val="a1"/>
    <w:uiPriority w:val="59"/>
    <w:rsid w:val="009379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C7A27-33E2-46CE-A1F3-3994C43D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7157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71</cp:revision>
  <cp:lastPrinted>2024-11-05T12:39:00Z</cp:lastPrinted>
  <dcterms:created xsi:type="dcterms:W3CDTF">2024-10-28T15:51:00Z</dcterms:created>
  <dcterms:modified xsi:type="dcterms:W3CDTF">2024-12-05T11:57:00Z</dcterms:modified>
</cp:coreProperties>
</file>