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2923D9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2923D9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61E0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B61E0C" w:rsidRDefault="006B08E1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2923D9" w:rsidRDefault="002C04D5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2923D9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2923D9">
        <w:rPr>
          <w:sz w:val="28"/>
          <w:szCs w:val="28"/>
        </w:rPr>
        <w:t>июня</w:t>
      </w:r>
      <w:r w:rsidR="007B2A1C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2923D9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</w:t>
      </w:r>
      <w:r>
        <w:rPr>
          <w:sz w:val="28"/>
          <w:szCs w:val="28"/>
        </w:rPr>
        <w:t xml:space="preserve">     </w:t>
      </w:r>
      <w:r w:rsidR="006B08E1">
        <w:rPr>
          <w:rFonts w:ascii="Arial" w:hAnsi="Arial" w:cs="Arial"/>
          <w:sz w:val="28"/>
          <w:szCs w:val="28"/>
        </w:rPr>
        <w:tab/>
      </w:r>
      <w:r w:rsidR="002923D9">
        <w:rPr>
          <w:rFonts w:ascii="Arial" w:hAnsi="Arial" w:cs="Arial"/>
          <w:sz w:val="28"/>
          <w:szCs w:val="28"/>
        </w:rPr>
        <w:t xml:space="preserve">        </w:t>
      </w:r>
      <w:r>
        <w:rPr>
          <w:sz w:val="28"/>
          <w:szCs w:val="28"/>
        </w:rPr>
        <w:t>№</w:t>
      </w:r>
      <w:r w:rsidR="007B2A1C">
        <w:rPr>
          <w:sz w:val="28"/>
          <w:szCs w:val="28"/>
        </w:rPr>
        <w:t xml:space="preserve"> </w:t>
      </w:r>
      <w:r w:rsidR="002923D9">
        <w:rPr>
          <w:sz w:val="28"/>
          <w:szCs w:val="28"/>
        </w:rPr>
        <w:t>4/</w:t>
      </w:r>
      <w:r w:rsidR="001E5B8A">
        <w:rPr>
          <w:sz w:val="28"/>
          <w:szCs w:val="28"/>
        </w:rPr>
        <w:t>30</w:t>
      </w:r>
      <w:r w:rsidR="002923D9" w:rsidRPr="002923D9">
        <w:rPr>
          <w:sz w:val="28"/>
          <w:szCs w:val="28"/>
        </w:rPr>
        <w:t xml:space="preserve"> </w:t>
      </w:r>
    </w:p>
    <w:p w:rsidR="00B61E0C" w:rsidRPr="00227F33" w:rsidRDefault="002923D9" w:rsidP="002923D9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</w:pPr>
      <w:r>
        <w:rPr>
          <w:sz w:val="28"/>
          <w:szCs w:val="28"/>
        </w:rPr>
        <w:t>г. Ставрополь</w:t>
      </w:r>
    </w:p>
    <w:p w:rsidR="00B61E0C" w:rsidRDefault="00B61E0C" w:rsidP="000872BE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</w:p>
    <w:p w:rsidR="001E5B8A" w:rsidRPr="001E5B8A" w:rsidRDefault="001E5B8A" w:rsidP="001E5B8A">
      <w:pPr>
        <w:pStyle w:val="14-150"/>
        <w:spacing w:line="240" w:lineRule="auto"/>
        <w:jc w:val="center"/>
        <w:rPr>
          <w:bCs/>
        </w:rPr>
      </w:pPr>
      <w:r w:rsidRPr="001E5B8A">
        <w:rPr>
          <w:bCs/>
        </w:rPr>
        <w:t xml:space="preserve">Об установлении срока сбора предложений для дополнительного зачисления в резерв составов участковых избирательных комиссий </w:t>
      </w:r>
      <w:r>
        <w:rPr>
          <w:bCs/>
        </w:rPr>
        <w:br/>
      </w:r>
      <w:r w:rsidRPr="001E5B8A">
        <w:rPr>
          <w:bCs/>
        </w:rPr>
        <w:t xml:space="preserve">на территории </w:t>
      </w:r>
      <w:r>
        <w:rPr>
          <w:bCs/>
        </w:rPr>
        <w:t>Октябрьского района города Ставрополя</w:t>
      </w:r>
    </w:p>
    <w:p w:rsidR="001E5B8A" w:rsidRPr="001E5B8A" w:rsidRDefault="001E5B8A" w:rsidP="001E5B8A">
      <w:pPr>
        <w:pStyle w:val="14-150"/>
        <w:spacing w:line="240" w:lineRule="auto"/>
        <w:rPr>
          <w:bCs/>
        </w:rPr>
      </w:pPr>
    </w:p>
    <w:p w:rsidR="001E5B8A" w:rsidRPr="001E5B8A" w:rsidRDefault="001E5B8A" w:rsidP="001E5B8A">
      <w:pPr>
        <w:pStyle w:val="14-150"/>
        <w:spacing w:line="240" w:lineRule="auto"/>
        <w:rPr>
          <w:bCs/>
        </w:rPr>
      </w:pPr>
      <w:proofErr w:type="gramStart"/>
      <w:r w:rsidRPr="001E5B8A">
        <w:rPr>
          <w:bCs/>
        </w:rPr>
        <w:t>В соответствии с пунктом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г. № 152/1137-6, в связи с назначением на 20 сентября 2026 года выборов депутатов Государственной Думы Федерального Собрания Российской Федерации девятого созыва, выборов депутатов Думы Ставропольского края</w:t>
      </w:r>
      <w:proofErr w:type="gramEnd"/>
      <w:r w:rsidRPr="001E5B8A">
        <w:rPr>
          <w:bCs/>
        </w:rPr>
        <w:t xml:space="preserve"> восьмого созыва территориальная  избирательная комиссия </w:t>
      </w:r>
      <w:r>
        <w:rPr>
          <w:bCs/>
        </w:rPr>
        <w:t>Октябрьского района города Ставрополя</w:t>
      </w:r>
    </w:p>
    <w:p w:rsidR="001E5B8A" w:rsidRPr="001E5B8A" w:rsidRDefault="001E5B8A" w:rsidP="001E5B8A">
      <w:pPr>
        <w:pStyle w:val="14-150"/>
        <w:spacing w:line="240" w:lineRule="auto"/>
        <w:rPr>
          <w:bCs/>
        </w:rPr>
      </w:pPr>
    </w:p>
    <w:p w:rsidR="001E5B8A" w:rsidRPr="001E5B8A" w:rsidRDefault="001E5B8A" w:rsidP="001E5B8A">
      <w:pPr>
        <w:pStyle w:val="14-150"/>
        <w:spacing w:line="240" w:lineRule="auto"/>
        <w:rPr>
          <w:bCs/>
        </w:rPr>
      </w:pPr>
      <w:r w:rsidRPr="001E5B8A">
        <w:rPr>
          <w:bCs/>
        </w:rPr>
        <w:t>ПОСТАНОВЛЯЕТ:</w:t>
      </w:r>
    </w:p>
    <w:p w:rsidR="001E5B8A" w:rsidRPr="001E5B8A" w:rsidRDefault="001E5B8A" w:rsidP="001E5B8A">
      <w:pPr>
        <w:pStyle w:val="14-150"/>
        <w:spacing w:line="240" w:lineRule="auto"/>
        <w:rPr>
          <w:bCs/>
        </w:rPr>
      </w:pPr>
    </w:p>
    <w:p w:rsidR="001E5B8A" w:rsidRPr="001E5B8A" w:rsidRDefault="001E5B8A" w:rsidP="001E5B8A">
      <w:pPr>
        <w:pStyle w:val="14-150"/>
        <w:spacing w:line="240" w:lineRule="auto"/>
        <w:rPr>
          <w:bCs/>
        </w:rPr>
      </w:pPr>
      <w:r w:rsidRPr="001E5B8A">
        <w:rPr>
          <w:bCs/>
        </w:rPr>
        <w:t xml:space="preserve">1. Установить срок сбор предложений для дополнительного зачисления в резерв составов участковых избирательных комиссий на территории </w:t>
      </w:r>
      <w:r>
        <w:rPr>
          <w:bCs/>
        </w:rPr>
        <w:t>Октябрьского района города Ставрополя</w:t>
      </w:r>
      <w:r w:rsidRPr="001E5B8A">
        <w:rPr>
          <w:bCs/>
        </w:rPr>
        <w:t xml:space="preserve"> в период, который начинается </w:t>
      </w:r>
      <w:r>
        <w:rPr>
          <w:bCs/>
        </w:rPr>
        <w:br/>
      </w:r>
      <w:r w:rsidRPr="001E5B8A">
        <w:rPr>
          <w:bCs/>
        </w:rPr>
        <w:t>за 70 дней до дня голосования и оканчивается за 50 дней до дня голосования.</w:t>
      </w:r>
    </w:p>
    <w:p w:rsidR="002923D9" w:rsidRDefault="001E5B8A" w:rsidP="001E5B8A">
      <w:pPr>
        <w:pStyle w:val="14-150"/>
        <w:widowControl w:val="0"/>
        <w:spacing w:line="240" w:lineRule="auto"/>
      </w:pPr>
      <w:r w:rsidRPr="001E5B8A">
        <w:rPr>
          <w:bCs/>
        </w:rPr>
        <w:t>2. 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 – телекоммуникационной сети «Интернет».</w:t>
      </w:r>
    </w:p>
    <w:p w:rsidR="002923D9" w:rsidRPr="003D42BB" w:rsidRDefault="002923D9" w:rsidP="001E5B8A">
      <w:pPr>
        <w:pStyle w:val="14-150"/>
        <w:widowControl w:val="0"/>
        <w:spacing w:line="240" w:lineRule="auto"/>
      </w:pPr>
      <w:r>
        <w:t>3</w:t>
      </w:r>
      <w:r w:rsidRPr="003D42BB">
        <w:t xml:space="preserve">. </w:t>
      </w:r>
      <w:proofErr w:type="gramStart"/>
      <w:r w:rsidRPr="003D42BB">
        <w:t>Контроль за</w:t>
      </w:r>
      <w:proofErr w:type="gramEnd"/>
      <w:r w:rsidRPr="003D42BB">
        <w:t xml:space="preserve"> выполнением </w:t>
      </w:r>
      <w:r>
        <w:t>постановления</w:t>
      </w:r>
      <w:r w:rsidRPr="003D42BB">
        <w:t xml:space="preserve"> возложить на секретаря </w:t>
      </w:r>
      <w:r>
        <w:t xml:space="preserve">территориальной </w:t>
      </w:r>
      <w:r w:rsidRPr="003D42BB">
        <w:t xml:space="preserve">избирательной комиссии </w:t>
      </w:r>
      <w:r>
        <w:t>Октябрьского района города Ставрополя</w:t>
      </w:r>
      <w:r w:rsidRPr="003D42BB">
        <w:t xml:space="preserve"> </w:t>
      </w:r>
      <w:proofErr w:type="spellStart"/>
      <w:r>
        <w:t>Бурцефф</w:t>
      </w:r>
      <w:proofErr w:type="spellEnd"/>
      <w:r>
        <w:t xml:space="preserve"> Н.Г</w:t>
      </w:r>
      <w:r w:rsidRPr="003D42BB">
        <w:t>.</w:t>
      </w:r>
    </w:p>
    <w:p w:rsidR="00B61E0C" w:rsidRPr="00A854BF" w:rsidRDefault="00B61E0C" w:rsidP="001E5B8A">
      <w:pPr>
        <w:shd w:val="clear" w:color="auto" w:fill="FFFFFF"/>
        <w:tabs>
          <w:tab w:val="left" w:pos="1027"/>
        </w:tabs>
        <w:ind w:left="34" w:firstLine="566"/>
        <w:jc w:val="both"/>
        <w:rPr>
          <w:bCs/>
          <w:spacing w:val="-1"/>
          <w:sz w:val="28"/>
          <w:szCs w:val="28"/>
        </w:rPr>
      </w:pPr>
    </w:p>
    <w:p w:rsidR="00717C81" w:rsidRDefault="006B08E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Председатель </w:t>
      </w: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B61E0C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</w:pPr>
      <w:r>
        <w:rPr>
          <w:spacing w:val="-4"/>
          <w:sz w:val="28"/>
          <w:szCs w:val="28"/>
        </w:rPr>
        <w:t>Октябрьского района города Ставрополя</w:t>
      </w:r>
      <w:r w:rsidR="006B08E1">
        <w:rPr>
          <w:spacing w:val="-4"/>
          <w:sz w:val="28"/>
          <w:szCs w:val="28"/>
        </w:rPr>
        <w:tab/>
        <w:t xml:space="preserve">                </w:t>
      </w:r>
      <w:r w:rsidR="002923D9">
        <w:rPr>
          <w:spacing w:val="-4"/>
          <w:sz w:val="28"/>
          <w:szCs w:val="28"/>
        </w:rPr>
        <w:t xml:space="preserve">      С.Н. </w:t>
      </w:r>
      <w:proofErr w:type="spellStart"/>
      <w:r w:rsidR="002923D9">
        <w:rPr>
          <w:spacing w:val="-4"/>
          <w:sz w:val="28"/>
          <w:szCs w:val="28"/>
        </w:rPr>
        <w:t>Бухарова</w:t>
      </w:r>
      <w:proofErr w:type="spellEnd"/>
    </w:p>
    <w:p w:rsidR="00101C2A" w:rsidRPr="005D4930" w:rsidRDefault="00101C2A" w:rsidP="001E5B8A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Секретарь</w:t>
      </w: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217085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5"/>
          <w:sz w:val="28"/>
          <w:szCs w:val="28"/>
        </w:rPr>
      </w:pPr>
      <w:r>
        <w:rPr>
          <w:spacing w:val="-4"/>
          <w:sz w:val="28"/>
          <w:szCs w:val="28"/>
        </w:rPr>
        <w:t>Октябрьского района города Ставрополя</w:t>
      </w:r>
      <w:r>
        <w:rPr>
          <w:spacing w:val="-4"/>
          <w:sz w:val="28"/>
          <w:szCs w:val="28"/>
        </w:rPr>
        <w:tab/>
        <w:t xml:space="preserve">                       Н.Г. </w:t>
      </w:r>
      <w:proofErr w:type="spellStart"/>
      <w:r>
        <w:rPr>
          <w:spacing w:val="-4"/>
          <w:sz w:val="28"/>
          <w:szCs w:val="28"/>
        </w:rPr>
        <w:t>Бурцефф</w:t>
      </w:r>
      <w:proofErr w:type="spellEnd"/>
    </w:p>
    <w:sectPr w:rsidR="00217085" w:rsidSect="002923D9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C45DB3"/>
    <w:multiLevelType w:val="hybridMultilevel"/>
    <w:tmpl w:val="B1440BB6"/>
    <w:lvl w:ilvl="0" w:tplc="E7507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1E0C"/>
    <w:rsid w:val="00072E7A"/>
    <w:rsid w:val="000872BE"/>
    <w:rsid w:val="000A48DE"/>
    <w:rsid w:val="00101C2A"/>
    <w:rsid w:val="00110D1C"/>
    <w:rsid w:val="00137D04"/>
    <w:rsid w:val="001E5B8A"/>
    <w:rsid w:val="002021A5"/>
    <w:rsid w:val="00217085"/>
    <w:rsid w:val="00227F33"/>
    <w:rsid w:val="00265817"/>
    <w:rsid w:val="002923D9"/>
    <w:rsid w:val="002C04D5"/>
    <w:rsid w:val="00383B31"/>
    <w:rsid w:val="00387C63"/>
    <w:rsid w:val="00390508"/>
    <w:rsid w:val="00450DA0"/>
    <w:rsid w:val="00466D2F"/>
    <w:rsid w:val="00497BBB"/>
    <w:rsid w:val="004E6673"/>
    <w:rsid w:val="00574ED2"/>
    <w:rsid w:val="005D34FE"/>
    <w:rsid w:val="005D4930"/>
    <w:rsid w:val="006B08E1"/>
    <w:rsid w:val="00717C81"/>
    <w:rsid w:val="007741AC"/>
    <w:rsid w:val="007B2A1C"/>
    <w:rsid w:val="0090549E"/>
    <w:rsid w:val="009118A6"/>
    <w:rsid w:val="009B190C"/>
    <w:rsid w:val="009C554A"/>
    <w:rsid w:val="009D7C61"/>
    <w:rsid w:val="00A00391"/>
    <w:rsid w:val="00A854BF"/>
    <w:rsid w:val="00B03749"/>
    <w:rsid w:val="00B16A87"/>
    <w:rsid w:val="00B25DB4"/>
    <w:rsid w:val="00B61E0C"/>
    <w:rsid w:val="00D053CE"/>
    <w:rsid w:val="00D37628"/>
    <w:rsid w:val="00DA19B4"/>
    <w:rsid w:val="00DC136D"/>
    <w:rsid w:val="00E622D1"/>
    <w:rsid w:val="00EB5AA6"/>
    <w:rsid w:val="00F00AF7"/>
    <w:rsid w:val="00F45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749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B03749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B03749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03749"/>
  </w:style>
  <w:style w:type="character" w:customStyle="1" w:styleId="WW8Num2z0">
    <w:name w:val="WW8Num2z0"/>
    <w:qFormat/>
    <w:rsid w:val="00B03749"/>
  </w:style>
  <w:style w:type="character" w:customStyle="1" w:styleId="a3">
    <w:name w:val="Текст сноски Знак"/>
    <w:basedOn w:val="a0"/>
    <w:qFormat/>
    <w:rsid w:val="00B03749"/>
  </w:style>
  <w:style w:type="character" w:customStyle="1" w:styleId="a4">
    <w:name w:val="Символ сноски"/>
    <w:qFormat/>
    <w:rsid w:val="00B03749"/>
    <w:rPr>
      <w:vertAlign w:val="superscript"/>
    </w:rPr>
  </w:style>
  <w:style w:type="paragraph" w:customStyle="1" w:styleId="a5">
    <w:name w:val="Заголовок"/>
    <w:basedOn w:val="a"/>
    <w:next w:val="a6"/>
    <w:qFormat/>
    <w:rsid w:val="00B0374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B03749"/>
    <w:pPr>
      <w:spacing w:after="140" w:line="276" w:lineRule="auto"/>
    </w:pPr>
  </w:style>
  <w:style w:type="paragraph" w:styleId="a7">
    <w:name w:val="List"/>
    <w:basedOn w:val="a6"/>
    <w:rsid w:val="00B03749"/>
    <w:rPr>
      <w:rFonts w:cs="Droid Sans Devanagari"/>
    </w:rPr>
  </w:style>
  <w:style w:type="paragraph" w:styleId="a8">
    <w:name w:val="caption"/>
    <w:basedOn w:val="a"/>
    <w:qFormat/>
    <w:rsid w:val="00B0374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B03749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B03749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B03749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B03749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B03749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B03749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rsid w:val="00B03749"/>
    <w:pPr>
      <w:widowControl/>
      <w:autoSpaceDE/>
    </w:pPr>
  </w:style>
  <w:style w:type="paragraph" w:customStyle="1" w:styleId="ac">
    <w:name w:val="Содержимое таблицы"/>
    <w:basedOn w:val="a"/>
    <w:qFormat/>
    <w:rsid w:val="00B03749"/>
    <w:pPr>
      <w:suppressLineNumbers/>
    </w:pPr>
  </w:style>
  <w:style w:type="paragraph" w:customStyle="1" w:styleId="ad">
    <w:name w:val="Заголовок таблицы"/>
    <w:basedOn w:val="ac"/>
    <w:qFormat/>
    <w:rsid w:val="00B03749"/>
    <w:pPr>
      <w:jc w:val="center"/>
    </w:pPr>
    <w:rPr>
      <w:b/>
      <w:bCs/>
    </w:rPr>
  </w:style>
  <w:style w:type="numbering" w:customStyle="1" w:styleId="WW8Num1">
    <w:name w:val="WW8Num1"/>
    <w:qFormat/>
    <w:rsid w:val="00B03749"/>
  </w:style>
  <w:style w:type="numbering" w:customStyle="1" w:styleId="WW8Num2">
    <w:name w:val="WW8Num2"/>
    <w:qFormat/>
    <w:rsid w:val="00B03749"/>
  </w:style>
  <w:style w:type="paragraph" w:customStyle="1" w:styleId="ConsPlusNormal">
    <w:name w:val="ConsPlusNormal"/>
    <w:rsid w:val="00A854BF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 w:bidi="ar-SA"/>
    </w:rPr>
  </w:style>
  <w:style w:type="paragraph" w:styleId="ae">
    <w:name w:val="No Spacing"/>
    <w:uiPriority w:val="1"/>
    <w:qFormat/>
    <w:rsid w:val="00A854BF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">
    <w:name w:val="List Paragraph"/>
    <w:basedOn w:val="a"/>
    <w:uiPriority w:val="34"/>
    <w:qFormat/>
    <w:rsid w:val="000872BE"/>
    <w:pPr>
      <w:suppressAutoHyphens w:val="0"/>
      <w:overflowPunct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styleId="30">
    <w:name w:val="Body Text Indent 3"/>
    <w:basedOn w:val="a"/>
    <w:link w:val="32"/>
    <w:uiPriority w:val="99"/>
    <w:semiHidden/>
    <w:unhideWhenUsed/>
    <w:rsid w:val="002923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uiPriority w:val="99"/>
    <w:semiHidden/>
    <w:rsid w:val="002923D9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14-150">
    <w:name w:val="текст14-15"/>
    <w:basedOn w:val="a"/>
    <w:rsid w:val="002923D9"/>
    <w:pPr>
      <w:widowControl/>
      <w:suppressAutoHyphens w:val="0"/>
      <w:autoSpaceDE/>
      <w:spacing w:line="360" w:lineRule="auto"/>
      <w:ind w:firstLine="720"/>
      <w:jc w:val="both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1FE2-E025-44A4-93F1-B22EAD97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2</cp:revision>
  <cp:lastPrinted>2023-11-24T07:16:00Z</cp:lastPrinted>
  <dcterms:created xsi:type="dcterms:W3CDTF">2026-06-26T11:17:00Z</dcterms:created>
  <dcterms:modified xsi:type="dcterms:W3CDTF">2026-06-26T11:17:00Z</dcterms:modified>
  <dc:language>ru-RU</dc:language>
</cp:coreProperties>
</file>