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97" w:rsidRDefault="00610EE3">
      <w:pPr>
        <w:pStyle w:val="a5"/>
        <w:widowControl/>
        <w:spacing w:after="0" w:line="216" w:lineRule="auto"/>
        <w:rPr>
          <w:b/>
        </w:rPr>
      </w:pPr>
      <w:r>
        <w:rPr>
          <w:b/>
        </w:rPr>
        <w:t>ТЕРРИТОРИАЛЬНАЯ ИЗБИРАТЕЛЬНАЯ КОМИССИЯ № 2 ПРОМЫШЛЕННОГО РАЙОНА ГОРОДА СТАВРОПОЛЯ</w:t>
      </w:r>
    </w:p>
    <w:p w:rsidR="00406E97" w:rsidRDefault="00406E97">
      <w:pPr>
        <w:pStyle w:val="5"/>
        <w:spacing w:line="216" w:lineRule="auto"/>
        <w:rPr>
          <w:sz w:val="28"/>
        </w:rPr>
      </w:pPr>
    </w:p>
    <w:p w:rsidR="00406E97" w:rsidRDefault="00610EE3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406E97" w:rsidRDefault="00406E97">
      <w:pPr>
        <w:spacing w:line="216" w:lineRule="auto"/>
        <w:jc w:val="center"/>
        <w:rPr>
          <w:sz w:val="28"/>
        </w:rPr>
      </w:pPr>
    </w:p>
    <w:p w:rsidR="00406E97" w:rsidRPr="00531FC8" w:rsidRDefault="00610EE3">
      <w:pPr>
        <w:spacing w:line="216" w:lineRule="auto"/>
        <w:rPr>
          <w:color w:val="auto"/>
          <w:sz w:val="28"/>
        </w:rPr>
      </w:pPr>
      <w:r w:rsidRPr="00531FC8">
        <w:rPr>
          <w:color w:val="auto"/>
          <w:sz w:val="28"/>
        </w:rPr>
        <w:t>21 августа 2025 г.                                                                                   № 78/476</w:t>
      </w:r>
    </w:p>
    <w:p w:rsidR="00406E97" w:rsidRDefault="00610EE3">
      <w:pPr>
        <w:spacing w:line="216" w:lineRule="auto"/>
        <w:jc w:val="center"/>
      </w:pPr>
      <w:r>
        <w:t>г. Ставрополь</w:t>
      </w:r>
    </w:p>
    <w:p w:rsidR="00406E97" w:rsidRDefault="00406E97">
      <w:pPr>
        <w:spacing w:line="216" w:lineRule="auto"/>
        <w:rPr>
          <w:sz w:val="28"/>
        </w:rPr>
      </w:pPr>
    </w:p>
    <w:p w:rsidR="00406E97" w:rsidRDefault="00610EE3">
      <w:pPr>
        <w:widowControl w:val="0"/>
        <w:spacing w:line="240" w:lineRule="exact"/>
        <w:jc w:val="center"/>
        <w:rPr>
          <w:sz w:val="28"/>
          <w:vertAlign w:val="superscript"/>
        </w:rPr>
      </w:pPr>
      <w:r>
        <w:rPr>
          <w:sz w:val="28"/>
        </w:rPr>
        <w:t>О дополнительном зачислении в резерв составов участковых избирательных комиссий, формируемый территориальной избирательной комиссией № 2 Промышленного района города Ставрополя</w:t>
      </w:r>
    </w:p>
    <w:p w:rsidR="00406E97" w:rsidRDefault="00406E97">
      <w:pPr>
        <w:widowControl w:val="0"/>
        <w:ind w:firstLine="708"/>
        <w:jc w:val="both"/>
        <w:rPr>
          <w:sz w:val="28"/>
        </w:rPr>
      </w:pPr>
    </w:p>
    <w:p w:rsidR="00406E97" w:rsidRDefault="00610EE3">
      <w:pPr>
        <w:widowControl w:val="0"/>
        <w:ind w:firstLine="708"/>
        <w:jc w:val="both"/>
        <w:rPr>
          <w:sz w:val="28"/>
          <w:vertAlign w:val="superscript"/>
        </w:rPr>
      </w:pPr>
      <w:proofErr w:type="gramStart"/>
      <w:r>
        <w:rPr>
          <w:sz w:val="28"/>
        </w:rPr>
        <w:t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Федерации», пунктов 12, 15, 22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 территориальная избирательная комиссия</w:t>
      </w:r>
      <w:proofErr w:type="gramEnd"/>
      <w:r>
        <w:rPr>
          <w:sz w:val="28"/>
        </w:rPr>
        <w:t xml:space="preserve"> № 2 Промышленного района города Ставрополя</w:t>
      </w:r>
    </w:p>
    <w:p w:rsidR="00406E97" w:rsidRDefault="00406E97">
      <w:pPr>
        <w:widowControl w:val="0"/>
        <w:spacing w:line="216" w:lineRule="auto"/>
        <w:rPr>
          <w:sz w:val="28"/>
        </w:rPr>
      </w:pPr>
    </w:p>
    <w:p w:rsidR="00406E97" w:rsidRDefault="00610EE3">
      <w:pPr>
        <w:widowControl w:val="0"/>
        <w:jc w:val="both"/>
        <w:rPr>
          <w:sz w:val="28"/>
        </w:rPr>
      </w:pPr>
      <w:r>
        <w:rPr>
          <w:sz w:val="28"/>
        </w:rPr>
        <w:t>ПОСТАНОВЛЯЕТ:</w:t>
      </w:r>
    </w:p>
    <w:p w:rsidR="00406E97" w:rsidRDefault="00406E97">
      <w:pPr>
        <w:widowControl w:val="0"/>
        <w:jc w:val="both"/>
        <w:rPr>
          <w:sz w:val="28"/>
        </w:rPr>
      </w:pPr>
    </w:p>
    <w:p w:rsidR="00406E97" w:rsidRDefault="00610EE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Дополнительно зачислить в резерв составов участковых избирательных комиссий, формируемый территориальной избирательной комиссией № 2 Промышленного района города Ставрополя, лиц согласно прилагаемому списку.</w:t>
      </w:r>
    </w:p>
    <w:p w:rsidR="00406E97" w:rsidRDefault="00610EE3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 Направить настоящее постановление в избирательную комиссию Ставропольского края.</w:t>
      </w:r>
    </w:p>
    <w:p w:rsidR="00406E97" w:rsidRDefault="00610EE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информационно-телекоммуникационной сети «Интернет».</w:t>
      </w:r>
    </w:p>
    <w:p w:rsidR="00406E97" w:rsidRDefault="00406E97">
      <w:pPr>
        <w:ind w:left="28" w:right="3"/>
        <w:jc w:val="both"/>
        <w:rPr>
          <w:sz w:val="28"/>
        </w:rPr>
      </w:pPr>
    </w:p>
    <w:p w:rsidR="00406E97" w:rsidRDefault="00406E97">
      <w:pPr>
        <w:ind w:left="28" w:right="3"/>
        <w:jc w:val="both"/>
        <w:rPr>
          <w:sz w:val="28"/>
        </w:rPr>
      </w:pPr>
    </w:p>
    <w:p w:rsidR="00406E97" w:rsidRDefault="00610EE3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</w:t>
      </w:r>
    </w:p>
    <w:p w:rsidR="00406E97" w:rsidRDefault="00610EE3">
      <w:pPr>
        <w:pStyle w:val="a3"/>
        <w:spacing w:line="216" w:lineRule="auto"/>
        <w:ind w:left="0" w:right="-2"/>
        <w:jc w:val="left"/>
        <w:rPr>
          <w:b w:val="0"/>
        </w:rPr>
      </w:pPr>
      <w:r>
        <w:rPr>
          <w:b w:val="0"/>
        </w:rPr>
        <w:t>избирательной комиссии                                                                    С.А. Казаков</w:t>
      </w:r>
    </w:p>
    <w:p w:rsidR="00406E97" w:rsidRDefault="00406E97">
      <w:pPr>
        <w:pStyle w:val="a3"/>
        <w:spacing w:line="216" w:lineRule="auto"/>
        <w:ind w:left="0" w:right="-2"/>
        <w:jc w:val="left"/>
        <w:rPr>
          <w:b w:val="0"/>
          <w:vertAlign w:val="superscript"/>
        </w:rPr>
      </w:pPr>
    </w:p>
    <w:p w:rsidR="00406E97" w:rsidRDefault="00610EE3">
      <w:pPr>
        <w:spacing w:line="216" w:lineRule="auto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</w:p>
    <w:p w:rsidR="00406E97" w:rsidRDefault="00610EE3">
      <w:pPr>
        <w:spacing w:line="216" w:lineRule="auto"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Е.А. Гончаренко</w:t>
      </w:r>
    </w:p>
    <w:p w:rsidR="00406E97" w:rsidRDefault="00406E97">
      <w:pPr>
        <w:spacing w:line="216" w:lineRule="auto"/>
        <w:rPr>
          <w:sz w:val="28"/>
        </w:rPr>
      </w:pPr>
    </w:p>
    <w:p w:rsidR="00406E97" w:rsidRDefault="00406E97">
      <w:pPr>
        <w:spacing w:line="216" w:lineRule="auto"/>
        <w:rPr>
          <w:sz w:val="28"/>
        </w:rPr>
      </w:pPr>
    </w:p>
    <w:p w:rsidR="00406E97" w:rsidRDefault="00406E97">
      <w:pPr>
        <w:spacing w:line="216" w:lineRule="auto"/>
        <w:rPr>
          <w:sz w:val="28"/>
        </w:rPr>
      </w:pPr>
    </w:p>
    <w:p w:rsidR="00406E97" w:rsidRDefault="00406E97">
      <w:pPr>
        <w:spacing w:line="216" w:lineRule="auto"/>
        <w:rPr>
          <w:sz w:val="28"/>
        </w:rPr>
      </w:pPr>
    </w:p>
    <w:p w:rsidR="00406E97" w:rsidRDefault="00406E97">
      <w:pPr>
        <w:spacing w:line="216" w:lineRule="auto"/>
        <w:rPr>
          <w:sz w:val="28"/>
        </w:rPr>
      </w:pPr>
    </w:p>
    <w:p w:rsidR="00406E97" w:rsidRDefault="00406E97">
      <w:pPr>
        <w:spacing w:line="216" w:lineRule="auto"/>
        <w:rPr>
          <w:sz w:val="28"/>
        </w:rPr>
      </w:pPr>
    </w:p>
    <w:p w:rsidR="00406E97" w:rsidRDefault="00406E97">
      <w:pPr>
        <w:spacing w:line="216" w:lineRule="auto"/>
        <w:rPr>
          <w:sz w:val="28"/>
        </w:rPr>
      </w:pPr>
    </w:p>
    <w:p w:rsidR="00406E97" w:rsidRDefault="00610EE3">
      <w:pPr>
        <w:widowControl w:val="0"/>
        <w:spacing w:line="240" w:lineRule="exact"/>
        <w:ind w:left="4820"/>
        <w:jc w:val="center"/>
        <w:outlineLvl w:val="1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406E97" w:rsidRDefault="00610EE3">
      <w:pPr>
        <w:widowControl w:val="0"/>
        <w:spacing w:line="240" w:lineRule="exact"/>
        <w:ind w:left="4820"/>
        <w:jc w:val="center"/>
        <w:outlineLvl w:val="1"/>
        <w:rPr>
          <w:sz w:val="22"/>
        </w:rPr>
      </w:pPr>
      <w:r>
        <w:rPr>
          <w:sz w:val="22"/>
        </w:rPr>
        <w:t>к постановлению территориальной избирательной комиссии № 2</w:t>
      </w:r>
    </w:p>
    <w:p w:rsidR="00406E97" w:rsidRDefault="00610EE3">
      <w:pPr>
        <w:widowControl w:val="0"/>
        <w:spacing w:line="240" w:lineRule="exact"/>
        <w:ind w:left="4820"/>
        <w:jc w:val="center"/>
        <w:outlineLvl w:val="1"/>
        <w:rPr>
          <w:sz w:val="22"/>
        </w:rPr>
      </w:pPr>
      <w:r>
        <w:rPr>
          <w:sz w:val="22"/>
        </w:rPr>
        <w:t>Промышленного района города Ставрополя</w:t>
      </w:r>
    </w:p>
    <w:p w:rsidR="00406E97" w:rsidRPr="00531FC8" w:rsidRDefault="00610EE3">
      <w:pPr>
        <w:widowControl w:val="0"/>
        <w:spacing w:line="240" w:lineRule="exact"/>
        <w:ind w:left="4820"/>
        <w:jc w:val="center"/>
        <w:rPr>
          <w:color w:val="auto"/>
          <w:sz w:val="22"/>
        </w:rPr>
      </w:pPr>
      <w:r w:rsidRPr="00531FC8">
        <w:rPr>
          <w:color w:val="auto"/>
          <w:sz w:val="22"/>
        </w:rPr>
        <w:t>от 21.08.2025 г. № 78/476</w:t>
      </w:r>
    </w:p>
    <w:p w:rsidR="00406E97" w:rsidRDefault="00406E97">
      <w:pPr>
        <w:widowControl w:val="0"/>
        <w:ind w:left="4820"/>
        <w:jc w:val="center"/>
      </w:pPr>
    </w:p>
    <w:p w:rsidR="00406E97" w:rsidRDefault="00610EE3">
      <w:pPr>
        <w:widowControl w:val="0"/>
        <w:spacing w:line="240" w:lineRule="exact"/>
        <w:jc w:val="center"/>
      </w:pPr>
      <w:r>
        <w:t>Список лиц, дополнительно зачисленных в резерв составов участковых избирательных комиссий, формируемый территориальной избирательной комиссией № 2 Промышленного района города Ставрополя</w:t>
      </w:r>
    </w:p>
    <w:p w:rsidR="00406E97" w:rsidRDefault="00406E97">
      <w:pPr>
        <w:widowControl w:val="0"/>
        <w:spacing w:line="240" w:lineRule="exact"/>
        <w:ind w:firstLine="5103"/>
        <w:jc w:val="center"/>
        <w:rPr>
          <w:sz w:val="28"/>
        </w:rPr>
      </w:pPr>
    </w:p>
    <w:tbl>
      <w:tblPr>
        <w:tblW w:w="0" w:type="auto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"/>
        <w:gridCol w:w="2268"/>
        <w:gridCol w:w="5103"/>
        <w:gridCol w:w="1276"/>
        <w:gridCol w:w="708"/>
      </w:tblGrid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 </w:t>
            </w:r>
            <w:proofErr w:type="gramStart"/>
            <w:r>
              <w:rPr>
                <w:sz w:val="20"/>
              </w:rPr>
              <w:t>предложен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widowControl w:val="0"/>
              <w:spacing w:line="240" w:lineRule="exact"/>
              <w:ind w:left="-62"/>
              <w:jc w:val="center"/>
              <w:rPr>
                <w:sz w:val="20"/>
              </w:rPr>
            </w:pPr>
            <w:r>
              <w:rPr>
                <w:sz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widowControl w:val="0"/>
              <w:spacing w:line="240" w:lineRule="exact"/>
              <w:ind w:left="-62" w:right="-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избира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участка</w:t>
            </w:r>
          </w:p>
        </w:tc>
      </w:tr>
      <w:tr w:rsidR="00406E97">
        <w:trPr>
          <w:trHeight w:val="2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Pr="00FE0AC3" w:rsidRDefault="00610EE3">
            <w:proofErr w:type="spellStart"/>
            <w:r w:rsidRPr="00FE0AC3">
              <w:t>Клещарь</w:t>
            </w:r>
            <w:proofErr w:type="spellEnd"/>
            <w:r w:rsidRPr="00FE0AC3">
              <w:t xml:space="preserve"> Максим Анатольевич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Pr="00FE0AC3" w:rsidRDefault="00610EE3">
            <w:r w:rsidRPr="00FE0AC3"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Pr="00FE0AC3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 w:rsidRPr="00FE0AC3">
              <w:t>87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Наумова Марина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Региональное отделение Социалистической политической партии «СПРАВЕДЛИВАЯ РОССИЯ – ПАТРИОТЫ – ЗА ПРАВДУ» в Ставропольском крае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88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Кебиров</w:t>
            </w:r>
            <w:proofErr w:type="spellEnd"/>
            <w:r>
              <w:t xml:space="preserve"> Ислам </w:t>
            </w:r>
            <w:proofErr w:type="spellStart"/>
            <w:r>
              <w:t>Кебирович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  <w:p w:rsidR="00406E97" w:rsidRDefault="00406E9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91</w:t>
            </w:r>
          </w:p>
        </w:tc>
      </w:tr>
      <w:tr w:rsidR="00406E97" w:rsidRPr="00FE0AC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Pr="00FE0AC3" w:rsidRDefault="00610EE3">
            <w:pPr>
              <w:widowControl w:val="0"/>
              <w:spacing w:line="240" w:lineRule="exact"/>
            </w:pPr>
            <w:r w:rsidRPr="00FE0AC3">
              <w:t>Железнова Елена Михайловна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Pr="00FE0AC3" w:rsidRDefault="00610EE3">
            <w:r w:rsidRPr="00FE0AC3">
              <w:t>собрание избирателей по месту работы</w:t>
            </w:r>
          </w:p>
          <w:p w:rsidR="00406E97" w:rsidRPr="00FE0AC3" w:rsidRDefault="00406E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Pr="00FE0AC3" w:rsidRDefault="00406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Pr="00FE0AC3" w:rsidRDefault="00610EE3">
            <w:r w:rsidRPr="00FE0AC3">
              <w:t>94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Pr="00FE0AC3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Pr="00FE0AC3" w:rsidRDefault="00610EE3">
            <w:r w:rsidRPr="00FE0AC3">
              <w:t>Иванова Ирина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Pr="00FE0AC3" w:rsidRDefault="00610EE3">
            <w:pPr>
              <w:jc w:val="both"/>
            </w:pPr>
            <w:r w:rsidRPr="00FE0AC3">
              <w:t>Региональное отделение в Ставропольском крае политической партии «Демократическая партия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Pr="00FE0AC3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 w:rsidRPr="00FE0AC3">
              <w:t>94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spacing w:line="240" w:lineRule="exact"/>
            </w:pPr>
            <w:proofErr w:type="spellStart"/>
            <w:r>
              <w:t>Злагодухина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95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spacing w:line="240" w:lineRule="exact"/>
            </w:pPr>
            <w:proofErr w:type="spellStart"/>
            <w:r>
              <w:t>Касторнова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95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spacing w:line="240" w:lineRule="exact"/>
            </w:pPr>
            <w:proofErr w:type="spellStart"/>
            <w:r>
              <w:t>Косторнова</w:t>
            </w:r>
            <w:proofErr w:type="spellEnd"/>
            <w:r>
              <w:t xml:space="preserve"> Оксана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95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spacing w:line="240" w:lineRule="exact"/>
            </w:pPr>
            <w:proofErr w:type="spellStart"/>
            <w:r>
              <w:t>Ливенская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95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Муравьев Константин Александрович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95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Пермяков Евгений Геннадьевич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95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Сафронова Анна Петровна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95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Янковец</w:t>
            </w:r>
            <w:proofErr w:type="spellEnd"/>
            <w:r>
              <w:t xml:space="preserve"> Юрий Григорьевич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95</w:t>
            </w:r>
          </w:p>
          <w:p w:rsidR="00406E97" w:rsidRDefault="00406E97"/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Карапетян Мария Аркадиевна</w:t>
            </w:r>
          </w:p>
          <w:p w:rsidR="00406E97" w:rsidRDefault="00406E9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98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Фролкова Светлана Алексеевна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98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Трайдукова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99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Ульянова Ксения Вячеславовна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99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Корабейников</w:t>
            </w:r>
            <w:proofErr w:type="spellEnd"/>
            <w:r>
              <w:t xml:space="preserve"> Руслан Витальевич</w:t>
            </w:r>
          </w:p>
          <w:p w:rsidR="00406E97" w:rsidRDefault="00406E9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СТАВРОПОЛЬСКОЕ КРАЕВОЕ ОТДЕЛЕНИЕ Политической партии КОММУНИСТИЧЕСКАЯ ПАРТИЯ КОММУНИСТЫ РОССИИ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100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Насыпайко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rPr>
                <w:shd w:val="clear" w:color="auto" w:fill="FFD821"/>
              </w:rPr>
            </w:pPr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100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Алферова Елена 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101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Васильев Иван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101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Васильева Елена Валентиновна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101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Душина</w:t>
            </w:r>
            <w:proofErr w:type="spellEnd"/>
            <w:r>
              <w:t xml:space="preserve"> Светлана Евгеньевна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101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Копыткова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101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Пенькова</w:t>
            </w:r>
            <w:proofErr w:type="spellEnd"/>
            <w:r>
              <w:t xml:space="preserve"> Надежда 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101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Чадикова</w:t>
            </w:r>
            <w:proofErr w:type="spellEnd"/>
            <w:r>
              <w:t xml:space="preserve"> </w:t>
            </w:r>
            <w:proofErr w:type="spellStart"/>
            <w:r>
              <w:t>Снежанна</w:t>
            </w:r>
            <w:proofErr w:type="spellEnd"/>
            <w:r>
              <w:t xml:space="preserve"> </w:t>
            </w:r>
            <w:proofErr w:type="spellStart"/>
            <w:r>
              <w:t>Мардасовна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101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Черногаева</w:t>
            </w:r>
            <w:proofErr w:type="spellEnd"/>
            <w:r>
              <w:t xml:space="preserve"> Ольга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101</w:t>
            </w:r>
          </w:p>
        </w:tc>
      </w:tr>
      <w:tr w:rsidR="00406E97">
        <w:trPr>
          <w:trHeight w:val="6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Чернявский Сергей Алексеевич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101</w:t>
            </w:r>
          </w:p>
        </w:tc>
      </w:tr>
      <w:tr w:rsidR="00406E97">
        <w:trPr>
          <w:trHeight w:val="74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Дворецкая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102</w:t>
            </w:r>
          </w:p>
        </w:tc>
      </w:tr>
      <w:tr w:rsidR="00406E97">
        <w:trPr>
          <w:trHeight w:val="74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Моргунова Надежда Яковлевна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Региональное отделение в Ставропольском крае Политической партии «НОВЫЕ ЛЮДИ»</w:t>
            </w:r>
          </w:p>
          <w:p w:rsidR="00406E97" w:rsidRDefault="00406E9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102</w:t>
            </w:r>
          </w:p>
        </w:tc>
      </w:tr>
      <w:tr w:rsidR="00406E97">
        <w:trPr>
          <w:trHeight w:val="74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Овчаренко Александра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Региональное отделение Социалистической политической партии «СПРАВЕДЛИВАЯ РОССИЯ – ПАТРИОТЫ – ЗА ПРАВДУ» в Ставропольском крае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102</w:t>
            </w:r>
          </w:p>
        </w:tc>
      </w:tr>
      <w:tr w:rsidR="00406E97">
        <w:trPr>
          <w:trHeight w:val="74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Калугина Ирина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103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Колесникова Рита Алексеевна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104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Марковская Маргарита Олеговна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104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Демчук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105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Резенькова</w:t>
            </w:r>
            <w:proofErr w:type="spellEnd"/>
            <w:r>
              <w:t xml:space="preserve"> Анна 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Региональное отделение Социалистической политической партии «СПРАВЕДЛИВАЯ РОССИЯ – ПАТРИОТЫ – ЗА ПРАВДУ» в Ставропольском крае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105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Малюченко Оксана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105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Малашенко Владимир Васильевич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rPr>
                <w:i/>
              </w:rPr>
            </w:pPr>
            <w:r>
              <w:t xml:space="preserve">Региональное отделение Социалистической политической партии «СПРАВЕДЛИВАЯ РОССИЯ – ПАТРИОТЫ – ЗА ПРАВДУ» в Ставропольском крае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107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Сизько</w:t>
            </w:r>
            <w:proofErr w:type="spellEnd"/>
            <w:r>
              <w:t xml:space="preserve"> Виктория Федоровна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107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Брыкалова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108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Дрюкова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 w:rsidP="0073455B">
            <w:r>
              <w:t>Региональное отделение в Ставропольском крае политической партии «Демократическая партия России»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108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Кащаева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  <w:p w:rsidR="00406E97" w:rsidRDefault="00406E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108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Кузнецова Оксана 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108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Назаренко Нина Евгеньевна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  <w:p w:rsidR="00406E97" w:rsidRDefault="00406E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108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Рябова Марина Валерьевна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108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Турчанинова Наталья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109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Костенко Алина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109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Васильева Алина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120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Абдулмуслимова</w:t>
            </w:r>
            <w:proofErr w:type="spellEnd"/>
            <w:r>
              <w:t xml:space="preserve"> Марина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126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Демченко Елена Валерьевна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126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Макаров </w:t>
            </w:r>
            <w:proofErr w:type="spellStart"/>
            <w:r>
              <w:t>Карпо</w:t>
            </w:r>
            <w:proofErr w:type="spellEnd"/>
            <w:r>
              <w:t xml:space="preserve">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126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Москвитина Карина </w:t>
            </w:r>
            <w:proofErr w:type="spellStart"/>
            <w:r>
              <w:t>Саркисовна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126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Тарасов Максим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 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126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Тищенко Ирина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126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Францев Роман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126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Хидекель</w:t>
            </w:r>
            <w:proofErr w:type="spellEnd"/>
            <w:r>
              <w:t xml:space="preserve"> Елена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126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Хорошилова</w:t>
            </w:r>
            <w:proofErr w:type="spellEnd"/>
            <w:r>
              <w:t xml:space="preserve"> Алена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126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Боев Олег Игоревич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363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Коваленко Елена Викторовна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363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Кундухова</w:t>
            </w:r>
            <w:proofErr w:type="spellEnd"/>
            <w:r>
              <w:t xml:space="preserve"> Татьяна Всеволодовна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363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Мартынова Татьяна Николаевна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363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Мельникова Наталья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363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Моисеева Ольга Михайловна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363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Самойлова Татьяна Анатольевна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363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Сопов</w:t>
            </w:r>
            <w:proofErr w:type="spellEnd"/>
            <w:r>
              <w:t xml:space="preserve"> Александр Александрович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363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Авакова</w:t>
            </w:r>
            <w:proofErr w:type="spellEnd"/>
            <w:r>
              <w:t xml:space="preserve"> </w:t>
            </w:r>
            <w:proofErr w:type="spellStart"/>
            <w:r>
              <w:t>Рипсиме</w:t>
            </w:r>
            <w:proofErr w:type="spellEnd"/>
            <w:r>
              <w:t xml:space="preserve"> Давидовна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1293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Баранова Ирина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1293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Гриценко Диана Витальевна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1293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Лисовина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1293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Левченко Ирина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jc w:val="both"/>
            </w:pPr>
            <w:r>
              <w:t>Региональное отделение в Ставропольском крае Политической партии «НОВЫЕ ЛЮДИ»</w:t>
            </w:r>
          </w:p>
          <w:p w:rsidR="00406E97" w:rsidRDefault="00406E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1304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Шлинская</w:t>
            </w:r>
            <w:proofErr w:type="spellEnd"/>
            <w:r>
              <w:t xml:space="preserve"> Надежда </w:t>
            </w:r>
            <w:proofErr w:type="spellStart"/>
            <w:r>
              <w:t>Манучаровна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1304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gramStart"/>
            <w:r>
              <w:t>Бурым</w:t>
            </w:r>
            <w:proofErr w:type="gramEnd"/>
            <w:r>
              <w:t xml:space="preserve"> Виктория Васильевна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  <w:p w:rsidR="00406E97" w:rsidRDefault="00406E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1304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Алехина Мария Владимировна</w:t>
            </w:r>
          </w:p>
          <w:p w:rsidR="00406E97" w:rsidRDefault="00406E9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1306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Архипова Валентина Сергеевна</w:t>
            </w:r>
          </w:p>
          <w:p w:rsidR="00406E97" w:rsidRDefault="00406E9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 СТАВРОПОЛЬСКОЕ КРАЕВОЕ ОТДЕЛЕНИЕ Политической партии КОММУНИСТИЧЕСКАЯ ПАРТИЯ КОММУНИСТЫ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1306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Беляев Иван Геннадьевич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Региональное отделение в Ставропольском крае Политической партии «НОВЫЕ ЛЮДИ»</w:t>
            </w:r>
          </w:p>
          <w:p w:rsidR="00406E97" w:rsidRDefault="00406E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1306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Авакян</w:t>
            </w:r>
            <w:proofErr w:type="spellEnd"/>
            <w:r>
              <w:t xml:space="preserve"> Каролина </w:t>
            </w:r>
            <w:proofErr w:type="spellStart"/>
            <w:r>
              <w:t>Кароевна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  <w:p w:rsidR="00406E97" w:rsidRDefault="00406E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1308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Василенко Оксана Григорьевна</w:t>
            </w:r>
          </w:p>
          <w:p w:rsidR="00406E97" w:rsidRDefault="00406E9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  <w:p w:rsidR="00406E97" w:rsidRDefault="00406E97">
            <w:pPr>
              <w:rPr>
                <w:shd w:val="clear" w:color="auto" w:fill="F1C1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1308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Максайда</w:t>
            </w:r>
            <w:proofErr w:type="spellEnd"/>
            <w:r>
              <w:t xml:space="preserve"> Ольга Вячеславовна</w:t>
            </w:r>
          </w:p>
          <w:p w:rsidR="00406E97" w:rsidRDefault="00406E9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Региональное отделение в Ставропольском крае политической партии «Демократическая партия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1308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Парамзина</w:t>
            </w:r>
            <w:proofErr w:type="spellEnd"/>
            <w:r>
              <w:t xml:space="preserve"> Наталья Евгеньевна</w:t>
            </w:r>
          </w:p>
          <w:p w:rsidR="00406E97" w:rsidRDefault="00406E9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1308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Пенькова</w:t>
            </w:r>
            <w:proofErr w:type="spellEnd"/>
            <w:r>
              <w:t xml:space="preserve"> Елена Александровна</w:t>
            </w:r>
          </w:p>
          <w:p w:rsidR="00406E97" w:rsidRDefault="00406E97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собрание избирателей по месту работы</w:t>
            </w:r>
          </w:p>
          <w:p w:rsidR="00406E97" w:rsidRDefault="00406E9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1308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Ростовцева Татьяна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rPr>
                <w:shd w:val="clear" w:color="auto" w:fill="F1C100"/>
              </w:rPr>
            </w:pPr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1308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Фенева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 xml:space="preserve">СТАВРОПОЛЬСКОЕ КРАЕВОЕ ОТДЕЛЕНИЕ Политической партии КОММУНИСТИЧЕСКАЯ ПАРТИЯ КОММУНИСТЫ РОССИИ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1308</w:t>
            </w:r>
          </w:p>
        </w:tc>
      </w:tr>
      <w:tr w:rsidR="00406E9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roofErr w:type="spellStart"/>
            <w:r>
              <w:t>Шабалдас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pPr>
              <w:rPr>
                <w:shd w:val="clear" w:color="auto" w:fill="F1C100"/>
              </w:rPr>
            </w:pPr>
            <w: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406E9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E97" w:rsidRDefault="00610EE3">
            <w:r>
              <w:t>1308</w:t>
            </w:r>
          </w:p>
        </w:tc>
      </w:tr>
    </w:tbl>
    <w:p w:rsidR="00406E97" w:rsidRDefault="00406E97">
      <w:pPr>
        <w:ind w:left="9645"/>
        <w:jc w:val="center"/>
        <w:rPr>
          <w:sz w:val="28"/>
        </w:rPr>
      </w:pPr>
    </w:p>
    <w:sectPr w:rsidR="00406E97">
      <w:pgSz w:w="11906" w:h="16838"/>
      <w:pgMar w:top="1418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3E85"/>
    <w:multiLevelType w:val="multilevel"/>
    <w:tmpl w:val="66424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E97"/>
    <w:rsid w:val="00406E97"/>
    <w:rsid w:val="00531FC8"/>
    <w:rsid w:val="00610EE3"/>
    <w:rsid w:val="0073455B"/>
    <w:rsid w:val="008746F9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lock Text"/>
    <w:basedOn w:val="a"/>
    <w:link w:val="a4"/>
    <w:pPr>
      <w:ind w:left="1134" w:right="1132"/>
      <w:jc w:val="center"/>
    </w:pPr>
    <w:rPr>
      <w:b/>
      <w:sz w:val="28"/>
    </w:rPr>
  </w:style>
  <w:style w:type="character" w:customStyle="1" w:styleId="a4">
    <w:name w:val="Цитата Знак"/>
    <w:basedOn w:val="1"/>
    <w:link w:val="a3"/>
    <w:rPr>
      <w:b/>
      <w:sz w:val="28"/>
    </w:rPr>
  </w:style>
  <w:style w:type="paragraph" w:customStyle="1" w:styleId="a5">
    <w:name w:val="Содерж"/>
    <w:basedOn w:val="a"/>
    <w:link w:val="a6"/>
    <w:pPr>
      <w:widowControl w:val="0"/>
      <w:spacing w:after="120"/>
      <w:jc w:val="center"/>
    </w:pPr>
    <w:rPr>
      <w:sz w:val="28"/>
    </w:rPr>
  </w:style>
  <w:style w:type="character" w:customStyle="1" w:styleId="a6">
    <w:name w:val="Содерж"/>
    <w:basedOn w:val="1"/>
    <w:link w:val="a5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character" w:customStyle="1" w:styleId="50">
    <w:name w:val="Заголовок 5 Знак"/>
    <w:basedOn w:val="1"/>
    <w:link w:val="5"/>
    <w:rPr>
      <w:b/>
      <w:sz w:val="36"/>
    </w:rPr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9">
    <w:name w:val="Знак сноски1"/>
    <w:link w:val="1a"/>
    <w:rPr>
      <w:vertAlign w:val="superscript"/>
    </w:rPr>
  </w:style>
  <w:style w:type="character" w:customStyle="1" w:styleId="1a">
    <w:name w:val="Знак сноски1"/>
    <w:link w:val="19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basedOn w:val="a"/>
    <w:link w:val="ad"/>
    <w:uiPriority w:val="10"/>
    <w:qFormat/>
    <w:pPr>
      <w:jc w:val="center"/>
    </w:pPr>
    <w:rPr>
      <w:rFonts w:ascii="Times New Roman CYR" w:hAnsi="Times New Roman CYR"/>
      <w:sz w:val="28"/>
    </w:rPr>
  </w:style>
  <w:style w:type="character" w:customStyle="1" w:styleId="ad">
    <w:name w:val="Название Знак"/>
    <w:basedOn w:val="1"/>
    <w:link w:val="ac"/>
    <w:rPr>
      <w:rFonts w:ascii="Times New Roman CYR" w:hAnsi="Times New Roman CYR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cp:lastPrinted>2025-08-21T08:06:00Z</cp:lastPrinted>
  <dcterms:created xsi:type="dcterms:W3CDTF">2025-08-19T10:47:00Z</dcterms:created>
  <dcterms:modified xsi:type="dcterms:W3CDTF">2025-08-21T08:07:00Z</dcterms:modified>
</cp:coreProperties>
</file>