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E42" w:rsidRDefault="00540E42" w:rsidP="00540E42">
      <w:pPr>
        <w:pBdr>
          <w:bottom w:val="single" w:sz="12" w:space="1" w:color="auto"/>
        </w:pBdr>
        <w:jc w:val="center"/>
        <w:rPr>
          <w:b/>
          <w:szCs w:val="28"/>
        </w:rPr>
      </w:pPr>
      <w:r>
        <w:rPr>
          <w:b/>
          <w:szCs w:val="28"/>
        </w:rPr>
        <w:t>ТЕРРИТОРИАЛЬНАЯ ИЗБИРАТЕЛЬНАЯ КОМИССИЯ  ОКТЯБРЬСКОГО РАЙОНА ГОРОДА СТАВРОПОЛЯ</w:t>
      </w:r>
    </w:p>
    <w:p w:rsidR="00540E42" w:rsidRDefault="00540E42" w:rsidP="00540E42">
      <w:pPr>
        <w:pStyle w:val="31"/>
        <w:tabs>
          <w:tab w:val="left" w:pos="5295"/>
        </w:tabs>
        <w:jc w:val="left"/>
        <w:rPr>
          <w:rFonts w:ascii="Times New Roman" w:hAnsi="Times New Roman" w:cs="Times New Roman"/>
          <w:b w:val="0"/>
          <w:bCs/>
          <w:szCs w:val="28"/>
        </w:rPr>
      </w:pPr>
      <w:r>
        <w:rPr>
          <w:rFonts w:ascii="Times New Roman" w:hAnsi="Times New Roman" w:cs="Times New Roman"/>
          <w:b w:val="0"/>
          <w:bCs/>
          <w:szCs w:val="28"/>
        </w:rPr>
        <w:tab/>
      </w:r>
    </w:p>
    <w:p w:rsidR="00540E42" w:rsidRDefault="00540E42" w:rsidP="00540E42">
      <w:pPr>
        <w:pStyle w:val="31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ПОСТАНОВЛЕНИЕ</w:t>
      </w:r>
    </w:p>
    <w:p w:rsidR="00540E42" w:rsidRDefault="00540E42" w:rsidP="00540E42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rPr>
          <w:bCs/>
          <w:szCs w:val="28"/>
        </w:rPr>
      </w:pPr>
    </w:p>
    <w:p w:rsidR="005505A1" w:rsidRDefault="00540E42" w:rsidP="00540E42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rPr>
          <w:szCs w:val="28"/>
        </w:rPr>
      </w:pPr>
      <w:r w:rsidRPr="00816D70">
        <w:rPr>
          <w:szCs w:val="28"/>
        </w:rPr>
        <w:t xml:space="preserve"> </w:t>
      </w:r>
      <w:r w:rsidR="005505A1">
        <w:rPr>
          <w:szCs w:val="28"/>
        </w:rPr>
        <w:t>26</w:t>
      </w:r>
      <w:r w:rsidRPr="00816D70">
        <w:rPr>
          <w:szCs w:val="28"/>
        </w:rPr>
        <w:t xml:space="preserve"> июня 2026 года                </w:t>
      </w:r>
      <w:r w:rsidR="00945FE5">
        <w:rPr>
          <w:szCs w:val="28"/>
        </w:rPr>
        <w:t xml:space="preserve">        </w:t>
      </w:r>
      <w:r w:rsidRPr="00816D70">
        <w:rPr>
          <w:szCs w:val="28"/>
        </w:rPr>
        <w:t xml:space="preserve"> </w:t>
      </w:r>
      <w:r w:rsidRPr="00816D70">
        <w:rPr>
          <w:rFonts w:ascii="Arial" w:hAnsi="Arial" w:cs="Arial"/>
          <w:szCs w:val="28"/>
        </w:rPr>
        <w:t xml:space="preserve">                                   </w:t>
      </w:r>
      <w:r w:rsidR="005505A1">
        <w:rPr>
          <w:rFonts w:ascii="Arial" w:hAnsi="Arial" w:cs="Arial"/>
          <w:szCs w:val="28"/>
        </w:rPr>
        <w:t xml:space="preserve">                      </w:t>
      </w:r>
      <w:r w:rsidRPr="00816D70">
        <w:rPr>
          <w:szCs w:val="28"/>
        </w:rPr>
        <w:t xml:space="preserve">№ </w:t>
      </w:r>
      <w:r w:rsidR="00893449">
        <w:rPr>
          <w:szCs w:val="28"/>
        </w:rPr>
        <w:t>4/26</w:t>
      </w:r>
      <w:r w:rsidR="005505A1" w:rsidRPr="005505A1">
        <w:rPr>
          <w:szCs w:val="28"/>
        </w:rPr>
        <w:t xml:space="preserve"> </w:t>
      </w:r>
    </w:p>
    <w:p w:rsidR="00540E42" w:rsidRPr="00816D70" w:rsidRDefault="005505A1" w:rsidP="005505A1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jc w:val="center"/>
        <w:rPr>
          <w:szCs w:val="28"/>
        </w:rPr>
      </w:pPr>
      <w:r w:rsidRPr="00816D70">
        <w:rPr>
          <w:szCs w:val="28"/>
        </w:rPr>
        <w:t>г. Ставрополь</w:t>
      </w:r>
    </w:p>
    <w:p w:rsidR="00E92A1D" w:rsidRDefault="00E92A1D">
      <w:pPr>
        <w:spacing w:line="216" w:lineRule="auto"/>
        <w:rPr>
          <w:szCs w:val="28"/>
        </w:rPr>
      </w:pPr>
    </w:p>
    <w:p w:rsidR="00ED6059" w:rsidRDefault="00ED6059" w:rsidP="00ED6059">
      <w:pPr>
        <w:widowControl w:val="0"/>
        <w:jc w:val="center"/>
        <w:rPr>
          <w:szCs w:val="28"/>
        </w:rPr>
      </w:pPr>
    </w:p>
    <w:p w:rsidR="005505A1" w:rsidRPr="00DF07EC" w:rsidRDefault="005505A1" w:rsidP="005505A1">
      <w:pPr>
        <w:spacing w:line="240" w:lineRule="exact"/>
        <w:jc w:val="center"/>
        <w:rPr>
          <w:szCs w:val="28"/>
        </w:rPr>
      </w:pPr>
      <w:r w:rsidRPr="00DF07EC">
        <w:rPr>
          <w:szCs w:val="28"/>
        </w:rPr>
        <w:t xml:space="preserve">Об установлении времени предоставления помещений для проведения  агитационных публичных мероприятий, зарегистрированных кандидатов в депутаты Думы Ставропольского края </w:t>
      </w:r>
      <w:r>
        <w:rPr>
          <w:szCs w:val="28"/>
        </w:rPr>
        <w:t>восьмого</w:t>
      </w:r>
      <w:r w:rsidRPr="00DF07EC">
        <w:rPr>
          <w:szCs w:val="28"/>
        </w:rPr>
        <w:t xml:space="preserve"> созыва, их доверенных лиц, представителей избирательных объединений с избирателями на территории одноманд</w:t>
      </w:r>
      <w:r>
        <w:rPr>
          <w:szCs w:val="28"/>
        </w:rPr>
        <w:t>атного избирательного округа № 17</w:t>
      </w:r>
    </w:p>
    <w:p w:rsidR="005505A1" w:rsidRPr="00DF07EC" w:rsidRDefault="005505A1" w:rsidP="005505A1">
      <w:pPr>
        <w:jc w:val="both"/>
        <w:rPr>
          <w:szCs w:val="28"/>
        </w:rPr>
      </w:pPr>
    </w:p>
    <w:p w:rsidR="005505A1" w:rsidRPr="00DF07EC" w:rsidRDefault="005505A1" w:rsidP="005505A1">
      <w:pPr>
        <w:jc w:val="both"/>
        <w:rPr>
          <w:szCs w:val="28"/>
        </w:rPr>
      </w:pPr>
    </w:p>
    <w:p w:rsidR="00A20C0F" w:rsidRPr="005505A1" w:rsidRDefault="005505A1" w:rsidP="005505A1">
      <w:pPr>
        <w:suppressAutoHyphens w:val="0"/>
        <w:ind w:firstLine="709"/>
        <w:jc w:val="both"/>
        <w:rPr>
          <w:szCs w:val="28"/>
        </w:rPr>
      </w:pPr>
      <w:proofErr w:type="gramStart"/>
      <w:r w:rsidRPr="005505A1">
        <w:rPr>
          <w:szCs w:val="24"/>
        </w:rPr>
        <w:t xml:space="preserve">На основании пункта 3 статьи 53 Федерального закона «Об основных гарантиях избирательных прав и права на участие в референдуме граждан Российской Федерации», части 1 статьи 36 Закона Ставропольского края </w:t>
      </w:r>
      <w:r>
        <w:rPr>
          <w:szCs w:val="24"/>
        </w:rPr>
        <w:br/>
      </w:r>
      <w:r w:rsidRPr="005505A1">
        <w:rPr>
          <w:szCs w:val="24"/>
        </w:rPr>
        <w:t xml:space="preserve">«О выборах депутатов Думы Ставропольского края», </w:t>
      </w:r>
      <w:r w:rsidRPr="005505A1">
        <w:rPr>
          <w:bCs/>
          <w:szCs w:val="24"/>
        </w:rPr>
        <w:t xml:space="preserve">постановлением избирательной комиссии Ставропольского края от </w:t>
      </w:r>
      <w:r w:rsidRPr="005505A1">
        <w:rPr>
          <w:rFonts w:ascii="Times New Roman CYR" w:hAnsi="Times New Roman CYR"/>
        </w:rPr>
        <w:t>24.04.2026 года №149/1057-7 «О возложении полномочий окружных избирательных комиссий по выборам депутатов Думы Ставропольского края восьмого созыва на</w:t>
      </w:r>
      <w:proofErr w:type="gramEnd"/>
      <w:r w:rsidRPr="005505A1">
        <w:rPr>
          <w:rFonts w:ascii="Times New Roman CYR" w:hAnsi="Times New Roman CYR"/>
        </w:rPr>
        <w:t xml:space="preserve"> </w:t>
      </w:r>
      <w:proofErr w:type="gramStart"/>
      <w:r w:rsidRPr="005505A1">
        <w:rPr>
          <w:rFonts w:ascii="Times New Roman CYR" w:hAnsi="Times New Roman CYR"/>
        </w:rPr>
        <w:t>территориальные избирательные комиссии</w:t>
      </w:r>
      <w:r w:rsidRPr="005505A1">
        <w:rPr>
          <w:rFonts w:ascii="Times New Roman CYR" w:hAnsi="Times New Roman CYR"/>
          <w:b/>
        </w:rPr>
        <w:t>»</w:t>
      </w:r>
      <w:r w:rsidRPr="005505A1">
        <w:rPr>
          <w:szCs w:val="24"/>
        </w:rPr>
        <w:t xml:space="preserve">, в целях обеспечения равных условий проведения зарегистрированными кандидатами в депутаты </w:t>
      </w:r>
      <w:r w:rsidRPr="005505A1">
        <w:rPr>
          <w:szCs w:val="28"/>
        </w:rPr>
        <w:t xml:space="preserve">Думы Ставропольского края восьмого созыва по одномандатному избирательному округу № </w:t>
      </w:r>
      <w:r>
        <w:rPr>
          <w:szCs w:val="28"/>
        </w:rPr>
        <w:t xml:space="preserve">17 </w:t>
      </w:r>
      <w:r w:rsidRPr="005505A1">
        <w:rPr>
          <w:szCs w:val="24"/>
        </w:rPr>
        <w:t xml:space="preserve">предвыборной агитации посредством агитационных публичных мероприятий в помещениях, находящиеся в государственной и муниципальной собственности на территории одномандатного избирательного округа № </w:t>
      </w:r>
      <w:r>
        <w:rPr>
          <w:szCs w:val="24"/>
        </w:rPr>
        <w:t>17</w:t>
      </w:r>
      <w:r w:rsidR="00E7379E" w:rsidRPr="005505A1">
        <w:rPr>
          <w:szCs w:val="28"/>
        </w:rPr>
        <w:t xml:space="preserve">, </w:t>
      </w:r>
      <w:r w:rsidR="00540E42" w:rsidRPr="005505A1">
        <w:rPr>
          <w:bCs/>
          <w:szCs w:val="28"/>
        </w:rPr>
        <w:t>территориальная избирательная комиссия Октябрьского района</w:t>
      </w:r>
      <w:r w:rsidR="00E7379E" w:rsidRPr="005505A1">
        <w:rPr>
          <w:bCs/>
          <w:szCs w:val="28"/>
        </w:rPr>
        <w:t xml:space="preserve"> </w:t>
      </w:r>
      <w:r w:rsidR="00540E42" w:rsidRPr="005505A1">
        <w:rPr>
          <w:bCs/>
          <w:szCs w:val="28"/>
        </w:rPr>
        <w:t>города Ставрополя, исполняющая полномочия окружной избирательной комиссии одномандатного избирательного округа № 17</w:t>
      </w:r>
      <w:proofErr w:type="gramEnd"/>
    </w:p>
    <w:p w:rsidR="00540E42" w:rsidRDefault="00540E42" w:rsidP="00ED6059">
      <w:pPr>
        <w:suppressAutoHyphens w:val="0"/>
        <w:autoSpaceDE w:val="0"/>
        <w:autoSpaceDN w:val="0"/>
        <w:ind w:right="-2"/>
        <w:jc w:val="both"/>
        <w:rPr>
          <w:caps/>
          <w:szCs w:val="28"/>
        </w:rPr>
      </w:pPr>
    </w:p>
    <w:p w:rsidR="00A20C0F" w:rsidRPr="00A20C0F" w:rsidRDefault="00A20C0F" w:rsidP="00ED6059">
      <w:pPr>
        <w:suppressAutoHyphens w:val="0"/>
        <w:autoSpaceDE w:val="0"/>
        <w:autoSpaceDN w:val="0"/>
        <w:ind w:right="-2"/>
        <w:jc w:val="both"/>
        <w:rPr>
          <w:caps/>
          <w:szCs w:val="28"/>
        </w:rPr>
      </w:pPr>
      <w:r w:rsidRPr="00A20C0F">
        <w:rPr>
          <w:caps/>
          <w:szCs w:val="28"/>
        </w:rPr>
        <w:t>постановляет:</w:t>
      </w:r>
    </w:p>
    <w:p w:rsidR="00A20C0F" w:rsidRPr="00A20C0F" w:rsidRDefault="00A20C0F" w:rsidP="00ED6059">
      <w:pPr>
        <w:suppressAutoHyphens w:val="0"/>
        <w:ind w:firstLine="900"/>
        <w:jc w:val="both"/>
        <w:rPr>
          <w:szCs w:val="28"/>
        </w:rPr>
      </w:pPr>
    </w:p>
    <w:p w:rsidR="005505A1" w:rsidRPr="00DF07EC" w:rsidRDefault="00A20C0F" w:rsidP="005505A1">
      <w:pPr>
        <w:ind w:firstLine="709"/>
        <w:jc w:val="both"/>
        <w:rPr>
          <w:szCs w:val="28"/>
        </w:rPr>
      </w:pPr>
      <w:r w:rsidRPr="00A20C0F">
        <w:rPr>
          <w:szCs w:val="28"/>
        </w:rPr>
        <w:t>1.</w:t>
      </w:r>
      <w:r w:rsidR="00ED6059">
        <w:rPr>
          <w:szCs w:val="28"/>
        </w:rPr>
        <w:t xml:space="preserve"> </w:t>
      </w:r>
      <w:proofErr w:type="gramStart"/>
      <w:r w:rsidR="005505A1" w:rsidRPr="00DF07EC">
        <w:rPr>
          <w:szCs w:val="28"/>
        </w:rPr>
        <w:t xml:space="preserve">Установить, что помещения, пригодные для проведения агитационных публичных мероприятий в форме собраний, и находящиеся в государственной или муниципальной собственности, на территории одномандатного избирательного округа № </w:t>
      </w:r>
      <w:r w:rsidR="00B6172C">
        <w:rPr>
          <w:szCs w:val="28"/>
        </w:rPr>
        <w:t>17</w:t>
      </w:r>
      <w:r w:rsidR="005505A1" w:rsidRPr="00DF07EC">
        <w:rPr>
          <w:szCs w:val="28"/>
        </w:rPr>
        <w:t xml:space="preserve">, безвозмездно предоставляются собственниками, владельцами указанных помещений по заявкам зарегистрированных кандидатов в депутаты  Думы Ставропольского края </w:t>
      </w:r>
      <w:r w:rsidR="005505A1">
        <w:rPr>
          <w:szCs w:val="28"/>
        </w:rPr>
        <w:t>восьмого</w:t>
      </w:r>
      <w:r w:rsidR="005505A1" w:rsidRPr="00DF07EC">
        <w:rPr>
          <w:szCs w:val="28"/>
        </w:rPr>
        <w:t xml:space="preserve"> созыва,</w:t>
      </w:r>
      <w:r w:rsidR="005505A1">
        <w:rPr>
          <w:szCs w:val="28"/>
        </w:rPr>
        <w:t xml:space="preserve"> </w:t>
      </w:r>
      <w:r w:rsidR="005505A1" w:rsidRPr="00DF07EC">
        <w:rPr>
          <w:szCs w:val="28"/>
        </w:rPr>
        <w:t>их доверенных лиц, представителей избирательных объединений</w:t>
      </w:r>
      <w:r w:rsidR="005505A1">
        <w:rPr>
          <w:szCs w:val="28"/>
        </w:rPr>
        <w:t xml:space="preserve"> с избирателями</w:t>
      </w:r>
      <w:r w:rsidR="005505A1" w:rsidRPr="00DF07EC">
        <w:rPr>
          <w:sz w:val="24"/>
          <w:szCs w:val="28"/>
        </w:rPr>
        <w:t>:</w:t>
      </w:r>
      <w:proofErr w:type="gramEnd"/>
    </w:p>
    <w:p w:rsidR="005505A1" w:rsidRPr="00DF07EC" w:rsidRDefault="005505A1" w:rsidP="005505A1">
      <w:pPr>
        <w:spacing w:line="216" w:lineRule="auto"/>
        <w:ind w:firstLine="720"/>
        <w:jc w:val="both"/>
        <w:rPr>
          <w:szCs w:val="28"/>
        </w:rPr>
      </w:pPr>
      <w:r w:rsidRPr="00DF07EC">
        <w:rPr>
          <w:szCs w:val="28"/>
        </w:rPr>
        <w:t>в будние дни – на период времени, не превышающий полутора часов для  каждой политической партии, зарегистрированного кандидата;</w:t>
      </w:r>
    </w:p>
    <w:p w:rsidR="005505A1" w:rsidRDefault="005505A1" w:rsidP="005505A1">
      <w:pPr>
        <w:ind w:firstLine="720"/>
        <w:jc w:val="both"/>
        <w:rPr>
          <w:szCs w:val="28"/>
        </w:rPr>
      </w:pPr>
      <w:r w:rsidRPr="00DF07EC">
        <w:rPr>
          <w:szCs w:val="28"/>
        </w:rPr>
        <w:lastRenderedPageBreak/>
        <w:t>в выходные и нерабочие праздничные дни - на период времени, не превышающий двух часов для каждой политической партии, зарегистрированного кандидата.</w:t>
      </w:r>
    </w:p>
    <w:p w:rsidR="00DC6E00" w:rsidRDefault="00DC6E00" w:rsidP="00DC6E00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936543">
        <w:rPr>
          <w:szCs w:val="28"/>
        </w:rPr>
        <w:t xml:space="preserve">2. </w:t>
      </w:r>
      <w:proofErr w:type="gramStart"/>
      <w:r w:rsidRPr="00936543">
        <w:rPr>
          <w:szCs w:val="28"/>
        </w:rPr>
        <w:t xml:space="preserve">Собственники, владельцы помещений не позднее дня, следующего за днем предоставления помещения, обязаны уведомить в письменной форме о факте предоставления помещения, об условиях, на которых оно было предоставлено, а также о том, когда это помещение может быть предоставлено в течение агитационного периода другим зарегистрированным кандидатам, </w:t>
      </w:r>
      <w:r w:rsidRPr="0060202F">
        <w:rPr>
          <w:szCs w:val="28"/>
        </w:rPr>
        <w:t>территориальн</w:t>
      </w:r>
      <w:r>
        <w:rPr>
          <w:szCs w:val="28"/>
        </w:rPr>
        <w:t>ую</w:t>
      </w:r>
      <w:r w:rsidRPr="0060202F">
        <w:rPr>
          <w:szCs w:val="28"/>
        </w:rPr>
        <w:t xml:space="preserve"> избирательн</w:t>
      </w:r>
      <w:r>
        <w:rPr>
          <w:szCs w:val="28"/>
        </w:rPr>
        <w:t>ую</w:t>
      </w:r>
      <w:r w:rsidRPr="0060202F">
        <w:rPr>
          <w:szCs w:val="28"/>
        </w:rPr>
        <w:t xml:space="preserve"> комисси</w:t>
      </w:r>
      <w:r>
        <w:rPr>
          <w:szCs w:val="28"/>
        </w:rPr>
        <w:t>ю</w:t>
      </w:r>
      <w:r w:rsidRPr="0060202F">
        <w:rPr>
          <w:szCs w:val="28"/>
        </w:rPr>
        <w:t xml:space="preserve"> </w:t>
      </w:r>
      <w:r>
        <w:rPr>
          <w:szCs w:val="28"/>
        </w:rPr>
        <w:t>Октябрьского</w:t>
      </w:r>
      <w:r w:rsidRPr="0060202F">
        <w:rPr>
          <w:szCs w:val="28"/>
        </w:rPr>
        <w:t xml:space="preserve"> района города Ставрополя, осуществляющ</w:t>
      </w:r>
      <w:r>
        <w:rPr>
          <w:szCs w:val="28"/>
        </w:rPr>
        <w:t>ую</w:t>
      </w:r>
      <w:r w:rsidRPr="0060202F">
        <w:rPr>
          <w:szCs w:val="28"/>
        </w:rPr>
        <w:t xml:space="preserve"> полномочия окружной избирательной комиссии по одномандатному избирательному округу</w:t>
      </w:r>
      <w:proofErr w:type="gramEnd"/>
      <w:r w:rsidRPr="0060202F">
        <w:rPr>
          <w:szCs w:val="28"/>
        </w:rPr>
        <w:t xml:space="preserve"> № </w:t>
      </w:r>
      <w:r>
        <w:rPr>
          <w:szCs w:val="28"/>
        </w:rPr>
        <w:t>17,</w:t>
      </w:r>
      <w:r w:rsidRPr="0060202F">
        <w:rPr>
          <w:szCs w:val="28"/>
        </w:rPr>
        <w:t xml:space="preserve"> по форме согласно приложению к настоящему постановлению</w:t>
      </w:r>
      <w:r>
        <w:rPr>
          <w:szCs w:val="28"/>
        </w:rPr>
        <w:t>.</w:t>
      </w:r>
    </w:p>
    <w:p w:rsidR="00DC6E00" w:rsidRPr="00936543" w:rsidRDefault="00DC6E00" w:rsidP="00DC6E00">
      <w:pPr>
        <w:spacing w:line="216" w:lineRule="auto"/>
        <w:ind w:firstLine="720"/>
        <w:jc w:val="both"/>
        <w:rPr>
          <w:szCs w:val="28"/>
        </w:rPr>
      </w:pPr>
      <w:r w:rsidRPr="00936543">
        <w:rPr>
          <w:szCs w:val="28"/>
        </w:rPr>
        <w:t>3. Направить настоящее постановление главе города Ставрополя, министерство имущественных отношений Ставропольского края.</w:t>
      </w:r>
    </w:p>
    <w:p w:rsidR="00E92A1D" w:rsidRDefault="00DC6E00" w:rsidP="00ED6059">
      <w:pPr>
        <w:widowControl w:val="0"/>
        <w:ind w:firstLine="709"/>
        <w:jc w:val="both"/>
        <w:rPr>
          <w:bCs/>
          <w:szCs w:val="28"/>
        </w:rPr>
      </w:pPr>
      <w:r>
        <w:rPr>
          <w:szCs w:val="28"/>
        </w:rPr>
        <w:t>4</w:t>
      </w:r>
      <w:r w:rsidR="002600A6" w:rsidRPr="002600A6">
        <w:rPr>
          <w:szCs w:val="28"/>
        </w:rPr>
        <w:t xml:space="preserve">. </w:t>
      </w:r>
      <w:proofErr w:type="gramStart"/>
      <w:r w:rsidR="002600A6" w:rsidRPr="008046F8">
        <w:rPr>
          <w:szCs w:val="28"/>
        </w:rPr>
        <w:t>Разместить</w:t>
      </w:r>
      <w:proofErr w:type="gramEnd"/>
      <w:r w:rsidR="002600A6" w:rsidRPr="008046F8">
        <w:rPr>
          <w:szCs w:val="28"/>
        </w:rPr>
        <w:t xml:space="preserve"> настоящее постановление на </w:t>
      </w:r>
      <w:r w:rsidR="00510F1A">
        <w:rPr>
          <w:szCs w:val="28"/>
        </w:rPr>
        <w:t>официальном</w:t>
      </w:r>
      <w:r w:rsidR="002600A6" w:rsidRPr="008046F8">
        <w:rPr>
          <w:szCs w:val="28"/>
        </w:rPr>
        <w:t xml:space="preserve">сайте Ставропольской городской Думы </w:t>
      </w:r>
      <w:r w:rsidR="0031256B" w:rsidRPr="008046F8">
        <w:rPr>
          <w:szCs w:val="28"/>
        </w:rPr>
        <w:t xml:space="preserve">в разделе территориальной избирательной комиссии </w:t>
      </w:r>
      <w:r w:rsidR="00ED6059">
        <w:rPr>
          <w:szCs w:val="28"/>
        </w:rPr>
        <w:t>Октябрьского</w:t>
      </w:r>
      <w:r w:rsidR="0031256B" w:rsidRPr="008046F8">
        <w:rPr>
          <w:szCs w:val="28"/>
        </w:rPr>
        <w:t xml:space="preserve"> района города Ставрополя </w:t>
      </w:r>
      <w:r w:rsidR="002600A6" w:rsidRPr="008046F8">
        <w:rPr>
          <w:bCs/>
          <w:szCs w:val="28"/>
        </w:rPr>
        <w:t>в информационно - телекоммуникационной сети «Интернет».</w:t>
      </w:r>
    </w:p>
    <w:p w:rsidR="00540E42" w:rsidRPr="00816D70" w:rsidRDefault="00DC6E00" w:rsidP="00540E42">
      <w:pPr>
        <w:pStyle w:val="a9"/>
        <w:widowControl w:val="0"/>
        <w:ind w:firstLine="720"/>
        <w:rPr>
          <w:sz w:val="28"/>
          <w:szCs w:val="28"/>
        </w:rPr>
      </w:pPr>
      <w:r>
        <w:rPr>
          <w:sz w:val="28"/>
          <w:szCs w:val="28"/>
        </w:rPr>
        <w:t>5</w:t>
      </w:r>
      <w:r w:rsidR="00540E42" w:rsidRPr="00816D70">
        <w:rPr>
          <w:sz w:val="28"/>
          <w:szCs w:val="28"/>
        </w:rPr>
        <w:t xml:space="preserve">. </w:t>
      </w:r>
      <w:proofErr w:type="gramStart"/>
      <w:r w:rsidR="00540E42" w:rsidRPr="00816D70">
        <w:rPr>
          <w:sz w:val="28"/>
          <w:szCs w:val="28"/>
        </w:rPr>
        <w:t>Контроль за</w:t>
      </w:r>
      <w:proofErr w:type="gramEnd"/>
      <w:r w:rsidR="00540E42" w:rsidRPr="00816D70">
        <w:rPr>
          <w:sz w:val="28"/>
          <w:szCs w:val="28"/>
        </w:rPr>
        <w:t xml:space="preserve"> выполнением постановления возложить на </w:t>
      </w:r>
      <w:r w:rsidR="00893449">
        <w:rPr>
          <w:sz w:val="28"/>
          <w:szCs w:val="28"/>
        </w:rPr>
        <w:t>председателя</w:t>
      </w:r>
      <w:r w:rsidR="00540E42" w:rsidRPr="00816D70">
        <w:rPr>
          <w:sz w:val="28"/>
          <w:szCs w:val="28"/>
        </w:rPr>
        <w:t xml:space="preserve"> территориальной избирательной комиссии Октябрьского района </w:t>
      </w:r>
      <w:r w:rsidR="00540E42">
        <w:rPr>
          <w:sz w:val="28"/>
          <w:szCs w:val="28"/>
        </w:rPr>
        <w:br/>
      </w:r>
      <w:r w:rsidR="00540E42" w:rsidRPr="00816D70">
        <w:rPr>
          <w:sz w:val="28"/>
          <w:szCs w:val="28"/>
        </w:rPr>
        <w:t xml:space="preserve">города Ставрополя </w:t>
      </w:r>
      <w:proofErr w:type="spellStart"/>
      <w:r w:rsidR="00893449">
        <w:rPr>
          <w:sz w:val="28"/>
          <w:szCs w:val="28"/>
        </w:rPr>
        <w:t>Бухарову</w:t>
      </w:r>
      <w:proofErr w:type="spellEnd"/>
      <w:r w:rsidR="00893449">
        <w:rPr>
          <w:sz w:val="28"/>
          <w:szCs w:val="28"/>
        </w:rPr>
        <w:t xml:space="preserve"> С.Н.</w:t>
      </w:r>
    </w:p>
    <w:p w:rsidR="00274804" w:rsidRDefault="00274804" w:rsidP="00ED6059">
      <w:pPr>
        <w:widowControl w:val="0"/>
        <w:jc w:val="both"/>
        <w:rPr>
          <w:szCs w:val="28"/>
        </w:rPr>
      </w:pPr>
    </w:p>
    <w:p w:rsidR="00AD78DC" w:rsidRDefault="00AD78DC" w:rsidP="00274804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Cs w:val="28"/>
        </w:rPr>
      </w:pPr>
    </w:p>
    <w:p w:rsidR="00274804" w:rsidRPr="00E42FEB" w:rsidRDefault="00274804" w:rsidP="00274804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Cs w:val="28"/>
        </w:rPr>
      </w:pPr>
      <w:r w:rsidRPr="00E42FEB">
        <w:rPr>
          <w:spacing w:val="-4"/>
          <w:szCs w:val="28"/>
        </w:rPr>
        <w:t xml:space="preserve">Председатель </w:t>
      </w:r>
    </w:p>
    <w:p w:rsidR="00274804" w:rsidRPr="00E42FEB" w:rsidRDefault="00274804" w:rsidP="00274804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Cs w:val="28"/>
        </w:rPr>
      </w:pPr>
      <w:r w:rsidRPr="00E42FEB">
        <w:rPr>
          <w:spacing w:val="-4"/>
          <w:szCs w:val="28"/>
        </w:rPr>
        <w:t xml:space="preserve">территориальной избирательной комиссии </w:t>
      </w:r>
    </w:p>
    <w:p w:rsidR="00274804" w:rsidRPr="00E42FEB" w:rsidRDefault="00274804" w:rsidP="00274804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zCs w:val="28"/>
        </w:rPr>
      </w:pPr>
      <w:r w:rsidRPr="00E42FEB">
        <w:rPr>
          <w:spacing w:val="-4"/>
          <w:szCs w:val="28"/>
        </w:rPr>
        <w:t>Октябрьского района города Ставрополя</w:t>
      </w:r>
      <w:r w:rsidRPr="00E42FEB">
        <w:rPr>
          <w:spacing w:val="-4"/>
          <w:szCs w:val="28"/>
        </w:rPr>
        <w:tab/>
        <w:t xml:space="preserve">          </w:t>
      </w:r>
      <w:r>
        <w:rPr>
          <w:spacing w:val="-4"/>
          <w:szCs w:val="28"/>
        </w:rPr>
        <w:t xml:space="preserve">            С.Н. </w:t>
      </w:r>
      <w:proofErr w:type="spellStart"/>
      <w:r>
        <w:rPr>
          <w:spacing w:val="-4"/>
          <w:szCs w:val="28"/>
        </w:rPr>
        <w:t>Бухарова</w:t>
      </w:r>
      <w:proofErr w:type="spellEnd"/>
    </w:p>
    <w:p w:rsidR="00274804" w:rsidRPr="00E42FEB" w:rsidRDefault="00274804" w:rsidP="00274804">
      <w:pPr>
        <w:shd w:val="clear" w:color="auto" w:fill="FFFFFF"/>
        <w:ind w:left="38"/>
        <w:rPr>
          <w:spacing w:val="-5"/>
          <w:szCs w:val="28"/>
        </w:rPr>
      </w:pPr>
    </w:p>
    <w:p w:rsidR="00AD78DC" w:rsidRDefault="00AD78DC" w:rsidP="00274804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Cs w:val="28"/>
        </w:rPr>
      </w:pPr>
    </w:p>
    <w:p w:rsidR="00274804" w:rsidRPr="00E42FEB" w:rsidRDefault="00274804" w:rsidP="00274804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Cs w:val="28"/>
        </w:rPr>
      </w:pPr>
      <w:r w:rsidRPr="00E42FEB">
        <w:rPr>
          <w:spacing w:val="-4"/>
          <w:szCs w:val="28"/>
        </w:rPr>
        <w:t>Секретарь</w:t>
      </w:r>
    </w:p>
    <w:p w:rsidR="00274804" w:rsidRPr="00E42FEB" w:rsidRDefault="00274804" w:rsidP="00274804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Cs w:val="28"/>
        </w:rPr>
      </w:pPr>
      <w:r w:rsidRPr="00E42FEB">
        <w:rPr>
          <w:spacing w:val="-4"/>
          <w:szCs w:val="28"/>
        </w:rPr>
        <w:t xml:space="preserve">территориальной избирательной комиссии </w:t>
      </w:r>
    </w:p>
    <w:p w:rsidR="00E7379E" w:rsidRDefault="00274804" w:rsidP="00540E42">
      <w:pPr>
        <w:jc w:val="both"/>
        <w:rPr>
          <w:b/>
          <w:szCs w:val="28"/>
        </w:rPr>
      </w:pPr>
      <w:r w:rsidRPr="00E42FEB">
        <w:rPr>
          <w:spacing w:val="-4"/>
          <w:szCs w:val="28"/>
        </w:rPr>
        <w:t>Октябрьского района города Ставрополя</w:t>
      </w:r>
      <w:r w:rsidRPr="00E42FEB">
        <w:rPr>
          <w:spacing w:val="-4"/>
          <w:szCs w:val="28"/>
        </w:rPr>
        <w:tab/>
      </w:r>
      <w:r>
        <w:rPr>
          <w:spacing w:val="-4"/>
          <w:szCs w:val="28"/>
        </w:rPr>
        <w:t xml:space="preserve">                                        </w:t>
      </w:r>
      <w:r w:rsidRPr="00E42FEB">
        <w:rPr>
          <w:spacing w:val="-4"/>
          <w:szCs w:val="28"/>
        </w:rPr>
        <w:t>Н.Г.</w:t>
      </w:r>
      <w:r>
        <w:rPr>
          <w:spacing w:val="-4"/>
          <w:szCs w:val="28"/>
        </w:rPr>
        <w:t xml:space="preserve"> </w:t>
      </w:r>
      <w:proofErr w:type="spellStart"/>
      <w:r w:rsidRPr="00E42FEB">
        <w:rPr>
          <w:spacing w:val="-4"/>
          <w:szCs w:val="28"/>
        </w:rPr>
        <w:t>Бурцефф</w:t>
      </w:r>
      <w:proofErr w:type="spellEnd"/>
    </w:p>
    <w:p w:rsidR="00E7379E" w:rsidRPr="00E7379E" w:rsidRDefault="00E7379E" w:rsidP="00E7379E">
      <w:pPr>
        <w:rPr>
          <w:szCs w:val="28"/>
        </w:rPr>
      </w:pPr>
    </w:p>
    <w:p w:rsidR="00E7379E" w:rsidRPr="00E7379E" w:rsidRDefault="00E7379E" w:rsidP="00E7379E">
      <w:pPr>
        <w:rPr>
          <w:szCs w:val="28"/>
        </w:rPr>
      </w:pPr>
    </w:p>
    <w:p w:rsidR="00E7379E" w:rsidRPr="00E7379E" w:rsidRDefault="00E7379E" w:rsidP="00E7379E">
      <w:pPr>
        <w:rPr>
          <w:szCs w:val="28"/>
        </w:rPr>
      </w:pPr>
    </w:p>
    <w:p w:rsidR="00E7379E" w:rsidRPr="00E7379E" w:rsidRDefault="00E7379E" w:rsidP="00E7379E">
      <w:pPr>
        <w:rPr>
          <w:szCs w:val="28"/>
        </w:rPr>
      </w:pPr>
    </w:p>
    <w:p w:rsidR="00E7379E" w:rsidRPr="00E7379E" w:rsidRDefault="00E7379E" w:rsidP="00E7379E">
      <w:pPr>
        <w:rPr>
          <w:szCs w:val="28"/>
        </w:rPr>
      </w:pPr>
    </w:p>
    <w:p w:rsidR="00E7379E" w:rsidRPr="00E7379E" w:rsidRDefault="00E7379E" w:rsidP="00E7379E">
      <w:pPr>
        <w:rPr>
          <w:szCs w:val="28"/>
        </w:rPr>
      </w:pPr>
    </w:p>
    <w:p w:rsidR="00E7379E" w:rsidRPr="00E7379E" w:rsidRDefault="00E7379E" w:rsidP="00E7379E">
      <w:pPr>
        <w:rPr>
          <w:szCs w:val="28"/>
        </w:rPr>
      </w:pPr>
    </w:p>
    <w:p w:rsidR="00E7379E" w:rsidRPr="00E7379E" w:rsidRDefault="00E7379E" w:rsidP="00E7379E">
      <w:pPr>
        <w:rPr>
          <w:szCs w:val="28"/>
        </w:rPr>
      </w:pPr>
    </w:p>
    <w:p w:rsidR="00E7379E" w:rsidRPr="00E7379E" w:rsidRDefault="00E7379E" w:rsidP="00E7379E">
      <w:pPr>
        <w:rPr>
          <w:szCs w:val="28"/>
        </w:rPr>
      </w:pPr>
    </w:p>
    <w:p w:rsidR="00E7379E" w:rsidRPr="00E7379E" w:rsidRDefault="00E7379E" w:rsidP="00E7379E">
      <w:pPr>
        <w:rPr>
          <w:szCs w:val="28"/>
        </w:rPr>
      </w:pPr>
    </w:p>
    <w:p w:rsidR="00E7379E" w:rsidRPr="00E7379E" w:rsidRDefault="00E7379E" w:rsidP="00E7379E">
      <w:pPr>
        <w:rPr>
          <w:szCs w:val="28"/>
        </w:rPr>
      </w:pPr>
    </w:p>
    <w:p w:rsidR="00E7379E" w:rsidRPr="00E7379E" w:rsidRDefault="00E7379E" w:rsidP="00E7379E">
      <w:pPr>
        <w:rPr>
          <w:szCs w:val="28"/>
        </w:rPr>
      </w:pPr>
    </w:p>
    <w:p w:rsidR="00E7379E" w:rsidRPr="00E7379E" w:rsidRDefault="00E7379E" w:rsidP="00E7379E">
      <w:pPr>
        <w:rPr>
          <w:szCs w:val="28"/>
        </w:rPr>
      </w:pPr>
    </w:p>
    <w:p w:rsidR="00E7379E" w:rsidRDefault="00E7379E" w:rsidP="00E7379E">
      <w:pPr>
        <w:rPr>
          <w:szCs w:val="28"/>
        </w:rPr>
      </w:pPr>
    </w:p>
    <w:p w:rsidR="00DC6E00" w:rsidRDefault="00DC6E00" w:rsidP="00DC6E00">
      <w:pPr>
        <w:spacing w:line="240" w:lineRule="exact"/>
        <w:jc w:val="right"/>
        <w:rPr>
          <w:sz w:val="22"/>
          <w:szCs w:val="22"/>
        </w:rPr>
      </w:pPr>
      <w:r w:rsidRPr="0060202F">
        <w:rPr>
          <w:sz w:val="22"/>
          <w:szCs w:val="22"/>
        </w:rPr>
        <w:lastRenderedPageBreak/>
        <w:t>Приложение</w:t>
      </w:r>
      <w:r>
        <w:rPr>
          <w:sz w:val="22"/>
          <w:szCs w:val="22"/>
        </w:rPr>
        <w:t xml:space="preserve"> </w:t>
      </w:r>
      <w:r w:rsidRPr="0060202F">
        <w:rPr>
          <w:sz w:val="22"/>
          <w:szCs w:val="22"/>
        </w:rPr>
        <w:t>к постановлению</w:t>
      </w:r>
      <w:r>
        <w:rPr>
          <w:sz w:val="22"/>
          <w:szCs w:val="22"/>
        </w:rPr>
        <w:br/>
      </w:r>
      <w:r w:rsidRPr="0060202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территориальной </w:t>
      </w:r>
      <w:r w:rsidRPr="0060202F">
        <w:rPr>
          <w:sz w:val="22"/>
          <w:szCs w:val="22"/>
        </w:rPr>
        <w:t xml:space="preserve">избирательной комиссии </w:t>
      </w:r>
      <w:r>
        <w:rPr>
          <w:sz w:val="22"/>
          <w:szCs w:val="22"/>
        </w:rPr>
        <w:br/>
        <w:t xml:space="preserve">Октябрьского района города Ставрополя </w:t>
      </w:r>
      <w:r>
        <w:rPr>
          <w:sz w:val="22"/>
          <w:szCs w:val="22"/>
        </w:rPr>
        <w:br/>
      </w:r>
      <w:r w:rsidRPr="0060202F">
        <w:rPr>
          <w:sz w:val="22"/>
          <w:szCs w:val="22"/>
        </w:rPr>
        <w:t xml:space="preserve">от </w:t>
      </w:r>
      <w:r>
        <w:rPr>
          <w:sz w:val="22"/>
          <w:szCs w:val="22"/>
        </w:rPr>
        <w:t>26.06.2026</w:t>
      </w:r>
      <w:r w:rsidRPr="0060202F">
        <w:rPr>
          <w:sz w:val="22"/>
          <w:szCs w:val="22"/>
        </w:rPr>
        <w:t xml:space="preserve"> № </w:t>
      </w:r>
      <w:r>
        <w:rPr>
          <w:sz w:val="22"/>
          <w:szCs w:val="22"/>
        </w:rPr>
        <w:t xml:space="preserve">4/26 </w:t>
      </w:r>
      <w:r>
        <w:rPr>
          <w:sz w:val="22"/>
          <w:szCs w:val="22"/>
        </w:rPr>
        <w:br/>
      </w:r>
    </w:p>
    <w:p w:rsidR="00DC6E00" w:rsidRPr="0060202F" w:rsidRDefault="00DC6E00" w:rsidP="00DC6E00">
      <w:pPr>
        <w:spacing w:line="240" w:lineRule="exact"/>
        <w:jc w:val="right"/>
        <w:rPr>
          <w:sz w:val="24"/>
        </w:rPr>
      </w:pPr>
      <w:r>
        <w:rPr>
          <w:sz w:val="24"/>
        </w:rPr>
        <w:t>В</w:t>
      </w:r>
      <w:r w:rsidRPr="0060202F">
        <w:rPr>
          <w:sz w:val="24"/>
        </w:rPr>
        <w:t xml:space="preserve"> </w:t>
      </w:r>
      <w:r>
        <w:rPr>
          <w:sz w:val="24"/>
        </w:rPr>
        <w:t xml:space="preserve">территориальную </w:t>
      </w:r>
      <w:r w:rsidRPr="0060202F">
        <w:rPr>
          <w:sz w:val="24"/>
        </w:rPr>
        <w:t>избирательную комиссию</w:t>
      </w:r>
      <w:r>
        <w:rPr>
          <w:sz w:val="24"/>
        </w:rPr>
        <w:t xml:space="preserve"> Промышленного района города Ставрополя,</w:t>
      </w:r>
      <w:r w:rsidRPr="0060202F">
        <w:rPr>
          <w:szCs w:val="28"/>
        </w:rPr>
        <w:t xml:space="preserve"> </w:t>
      </w:r>
      <w:r w:rsidRPr="0060202F">
        <w:rPr>
          <w:sz w:val="24"/>
        </w:rPr>
        <w:t xml:space="preserve">осуществляющую полномочия окружной избирательной комиссии по одномандатному избирательному округу № </w:t>
      </w:r>
      <w:r>
        <w:rPr>
          <w:sz w:val="24"/>
        </w:rPr>
        <w:t>17</w:t>
      </w:r>
    </w:p>
    <w:p w:rsidR="00DC6E00" w:rsidRPr="0060202F" w:rsidRDefault="00DC6E00" w:rsidP="00DC6E00">
      <w:pPr>
        <w:jc w:val="right"/>
        <w:rPr>
          <w:sz w:val="16"/>
          <w:szCs w:val="16"/>
        </w:rPr>
      </w:pPr>
      <w:r w:rsidRPr="0060202F">
        <w:rPr>
          <w:sz w:val="24"/>
        </w:rPr>
        <w:t xml:space="preserve"> </w:t>
      </w:r>
      <w:proofErr w:type="gramStart"/>
      <w:r>
        <w:rPr>
          <w:sz w:val="24"/>
        </w:rPr>
        <w:t>о</w:t>
      </w:r>
      <w:r w:rsidRPr="0060202F">
        <w:rPr>
          <w:sz w:val="24"/>
        </w:rPr>
        <w:t>т</w:t>
      </w:r>
      <w:proofErr w:type="gramEnd"/>
      <w:r>
        <w:rPr>
          <w:sz w:val="24"/>
        </w:rPr>
        <w:t xml:space="preserve"> </w:t>
      </w:r>
      <w:r w:rsidRPr="0060202F">
        <w:t>_______________________________________ ________________________________________</w:t>
      </w:r>
      <w:r>
        <w:br/>
      </w:r>
      <w:r w:rsidRPr="0060202F">
        <w:rPr>
          <w:sz w:val="16"/>
          <w:szCs w:val="16"/>
        </w:rPr>
        <w:t>(</w:t>
      </w:r>
      <w:proofErr w:type="gramStart"/>
      <w:r w:rsidRPr="0060202F">
        <w:rPr>
          <w:sz w:val="16"/>
          <w:szCs w:val="16"/>
        </w:rPr>
        <w:t>наименование</w:t>
      </w:r>
      <w:proofErr w:type="gramEnd"/>
      <w:r w:rsidRPr="0060202F">
        <w:rPr>
          <w:sz w:val="16"/>
          <w:szCs w:val="16"/>
        </w:rPr>
        <w:t>, адрес, телефон организации, представившей уведомление)</w:t>
      </w:r>
    </w:p>
    <w:p w:rsidR="00DC6E00" w:rsidRPr="0060202F" w:rsidRDefault="00DC6E00" w:rsidP="00DC6E00">
      <w:pPr>
        <w:jc w:val="center"/>
        <w:rPr>
          <w:b/>
          <w:sz w:val="22"/>
          <w:szCs w:val="22"/>
        </w:rPr>
      </w:pPr>
    </w:p>
    <w:p w:rsidR="00DC6E00" w:rsidRDefault="00DC6E00" w:rsidP="00DC6E00">
      <w:pPr>
        <w:spacing w:line="240" w:lineRule="exact"/>
        <w:jc w:val="center"/>
        <w:rPr>
          <w:b/>
          <w:sz w:val="24"/>
        </w:rPr>
      </w:pPr>
    </w:p>
    <w:p w:rsidR="00DC6E00" w:rsidRDefault="00DC6E00" w:rsidP="00DC6E00">
      <w:pPr>
        <w:spacing w:line="240" w:lineRule="exact"/>
        <w:jc w:val="center"/>
        <w:rPr>
          <w:b/>
          <w:sz w:val="24"/>
        </w:rPr>
      </w:pPr>
    </w:p>
    <w:p w:rsidR="00DC6E00" w:rsidRPr="0060202F" w:rsidRDefault="00DC6E00" w:rsidP="00DC6E00">
      <w:pPr>
        <w:spacing w:line="240" w:lineRule="exact"/>
        <w:jc w:val="center"/>
        <w:rPr>
          <w:b/>
          <w:sz w:val="24"/>
        </w:rPr>
      </w:pPr>
      <w:r w:rsidRPr="0060202F">
        <w:rPr>
          <w:b/>
          <w:sz w:val="24"/>
        </w:rPr>
        <w:t xml:space="preserve">УВЕДОМЛЕНИЕ </w:t>
      </w:r>
    </w:p>
    <w:p w:rsidR="00DC6E00" w:rsidRDefault="00DC6E00" w:rsidP="00DC6E00">
      <w:pPr>
        <w:spacing w:line="240" w:lineRule="exact"/>
        <w:jc w:val="center"/>
        <w:rPr>
          <w:b/>
          <w:sz w:val="24"/>
        </w:rPr>
      </w:pPr>
      <w:r w:rsidRPr="0060202F">
        <w:rPr>
          <w:b/>
          <w:sz w:val="24"/>
        </w:rPr>
        <w:t xml:space="preserve">о фактах предоставления помещений зарегистрированным кандидатам в депутаты </w:t>
      </w:r>
      <w:r w:rsidRPr="0060202F">
        <w:rPr>
          <w:b/>
          <w:bCs/>
          <w:sz w:val="24"/>
        </w:rPr>
        <w:t>Думы Ставропольского края</w:t>
      </w:r>
      <w:r w:rsidRPr="0060202F">
        <w:rPr>
          <w:b/>
          <w:sz w:val="24"/>
        </w:rPr>
        <w:t xml:space="preserve"> восьмого созыва</w:t>
      </w:r>
      <w:r>
        <w:rPr>
          <w:b/>
          <w:sz w:val="24"/>
        </w:rPr>
        <w:t xml:space="preserve"> </w:t>
      </w:r>
      <w:r>
        <w:rPr>
          <w:b/>
          <w:sz w:val="24"/>
        </w:rPr>
        <w:br/>
      </w:r>
      <w:r w:rsidRPr="00B45ABF">
        <w:rPr>
          <w:b/>
          <w:sz w:val="24"/>
        </w:rPr>
        <w:t>по одноманд</w:t>
      </w:r>
      <w:r>
        <w:rPr>
          <w:b/>
          <w:sz w:val="24"/>
        </w:rPr>
        <w:t>атному избирательному округу № 17</w:t>
      </w:r>
    </w:p>
    <w:p w:rsidR="00DC6E00" w:rsidRPr="0060202F" w:rsidRDefault="00DC6E00" w:rsidP="00DC6E00">
      <w:pPr>
        <w:spacing w:line="240" w:lineRule="exact"/>
        <w:jc w:val="center"/>
        <w:rPr>
          <w:b/>
          <w:sz w:val="24"/>
        </w:rPr>
      </w:pPr>
    </w:p>
    <w:p w:rsidR="00DC6E00" w:rsidRPr="0060202F" w:rsidRDefault="00DC6E00" w:rsidP="00DC6E00">
      <w:pPr>
        <w:spacing w:line="240" w:lineRule="exact"/>
        <w:jc w:val="center"/>
        <w:rPr>
          <w:b/>
          <w:sz w:val="24"/>
        </w:rPr>
      </w:pPr>
    </w:p>
    <w:tbl>
      <w:tblPr>
        <w:tblW w:w="1077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5"/>
        <w:gridCol w:w="1419"/>
        <w:gridCol w:w="1559"/>
        <w:gridCol w:w="1276"/>
        <w:gridCol w:w="1701"/>
        <w:gridCol w:w="1275"/>
        <w:gridCol w:w="993"/>
        <w:gridCol w:w="1275"/>
        <w:gridCol w:w="851"/>
      </w:tblGrid>
      <w:tr w:rsidR="00DC6E00" w:rsidRPr="00DC6E00" w:rsidTr="00DC6E00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E00" w:rsidRPr="00DC6E00" w:rsidRDefault="00DC6E00" w:rsidP="0054431C">
            <w:pPr>
              <w:jc w:val="center"/>
              <w:rPr>
                <w:sz w:val="18"/>
                <w:szCs w:val="18"/>
              </w:rPr>
            </w:pPr>
            <w:r w:rsidRPr="00DC6E00">
              <w:rPr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DC6E00">
              <w:rPr>
                <w:sz w:val="18"/>
                <w:szCs w:val="18"/>
              </w:rPr>
              <w:t>п</w:t>
            </w:r>
            <w:proofErr w:type="spellEnd"/>
            <w:proofErr w:type="gramEnd"/>
            <w:r w:rsidRPr="00DC6E00">
              <w:rPr>
                <w:sz w:val="18"/>
                <w:szCs w:val="18"/>
              </w:rPr>
              <w:t>/</w:t>
            </w:r>
            <w:proofErr w:type="spellStart"/>
            <w:r w:rsidRPr="00DC6E00">
              <w:rPr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E00" w:rsidRPr="00DC6E00" w:rsidRDefault="00DC6E00" w:rsidP="0054431C">
            <w:pPr>
              <w:jc w:val="center"/>
              <w:rPr>
                <w:sz w:val="18"/>
                <w:szCs w:val="18"/>
              </w:rPr>
            </w:pPr>
            <w:r w:rsidRPr="00DC6E00">
              <w:rPr>
                <w:sz w:val="18"/>
                <w:szCs w:val="18"/>
              </w:rPr>
              <w:t>Наименование организации, представившей уведомление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E00" w:rsidRPr="00DC6E00" w:rsidRDefault="00DC6E00" w:rsidP="0054431C">
            <w:pPr>
              <w:jc w:val="center"/>
              <w:rPr>
                <w:sz w:val="18"/>
                <w:szCs w:val="18"/>
              </w:rPr>
            </w:pPr>
            <w:r w:rsidRPr="00DC6E00">
              <w:rPr>
                <w:sz w:val="18"/>
                <w:szCs w:val="18"/>
              </w:rPr>
              <w:t>Адрес организации, представившей уведомление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E00" w:rsidRPr="00DC6E00" w:rsidRDefault="00DC6E00" w:rsidP="0054431C">
            <w:pPr>
              <w:jc w:val="center"/>
              <w:rPr>
                <w:sz w:val="18"/>
                <w:szCs w:val="18"/>
              </w:rPr>
            </w:pPr>
            <w:r w:rsidRPr="00DC6E00">
              <w:rPr>
                <w:sz w:val="18"/>
                <w:szCs w:val="18"/>
              </w:rPr>
              <w:t>Контакты организации, представившей уведомление (телефон, факс, адрес электронной почты)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E00" w:rsidRPr="00DC6E00" w:rsidRDefault="00DC6E00" w:rsidP="0054431C">
            <w:pPr>
              <w:jc w:val="center"/>
              <w:rPr>
                <w:sz w:val="18"/>
                <w:szCs w:val="18"/>
              </w:rPr>
            </w:pPr>
            <w:r w:rsidRPr="00DC6E00">
              <w:rPr>
                <w:sz w:val="18"/>
                <w:szCs w:val="18"/>
              </w:rPr>
              <w:t>фамилия, имя, отчество кандидата, которым предоставлено помещение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E00" w:rsidRPr="00DC6E00" w:rsidRDefault="00DC6E00" w:rsidP="0054431C">
            <w:pPr>
              <w:jc w:val="center"/>
              <w:rPr>
                <w:sz w:val="18"/>
                <w:szCs w:val="18"/>
              </w:rPr>
            </w:pPr>
            <w:r w:rsidRPr="00DC6E00">
              <w:rPr>
                <w:sz w:val="18"/>
                <w:szCs w:val="18"/>
              </w:rPr>
              <w:t>Адрес помещения, наименование объекта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E00" w:rsidRPr="00DC6E00" w:rsidRDefault="00DC6E00" w:rsidP="0054431C">
            <w:pPr>
              <w:jc w:val="center"/>
              <w:rPr>
                <w:sz w:val="18"/>
                <w:szCs w:val="18"/>
              </w:rPr>
            </w:pPr>
            <w:r w:rsidRPr="00DC6E00">
              <w:rPr>
                <w:sz w:val="18"/>
                <w:szCs w:val="18"/>
              </w:rPr>
              <w:t>Площадь помещения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E00" w:rsidRPr="00DC6E00" w:rsidRDefault="00DC6E00" w:rsidP="0054431C">
            <w:pPr>
              <w:jc w:val="center"/>
              <w:rPr>
                <w:sz w:val="18"/>
                <w:szCs w:val="18"/>
              </w:rPr>
            </w:pPr>
            <w:r w:rsidRPr="00DC6E00">
              <w:rPr>
                <w:sz w:val="18"/>
                <w:szCs w:val="18"/>
              </w:rPr>
              <w:t>Условия предоставления помещения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E00" w:rsidRPr="00DC6E00" w:rsidRDefault="00DC6E00" w:rsidP="0054431C">
            <w:pPr>
              <w:jc w:val="center"/>
              <w:rPr>
                <w:sz w:val="18"/>
                <w:szCs w:val="18"/>
              </w:rPr>
            </w:pPr>
            <w:r w:rsidRPr="00DC6E00">
              <w:rPr>
                <w:sz w:val="18"/>
                <w:szCs w:val="18"/>
              </w:rPr>
              <w:t>Дата и время предоставления помещения</w:t>
            </w:r>
          </w:p>
        </w:tc>
      </w:tr>
      <w:tr w:rsidR="00DC6E00" w:rsidRPr="00DC6E00" w:rsidTr="00DC6E00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E00" w:rsidRPr="00DC6E00" w:rsidRDefault="00DC6E00" w:rsidP="005443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E00" w:rsidRPr="00DC6E00" w:rsidRDefault="00DC6E00" w:rsidP="005443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E00" w:rsidRPr="00DC6E00" w:rsidRDefault="00DC6E00" w:rsidP="005443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E00" w:rsidRPr="00DC6E00" w:rsidRDefault="00DC6E00" w:rsidP="005443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E00" w:rsidRPr="00DC6E00" w:rsidRDefault="00DC6E00" w:rsidP="005443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E00" w:rsidRPr="00DC6E00" w:rsidRDefault="00DC6E00" w:rsidP="005443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E00" w:rsidRPr="00DC6E00" w:rsidRDefault="00DC6E00" w:rsidP="005443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E00" w:rsidRPr="00DC6E00" w:rsidRDefault="00DC6E00" w:rsidP="005443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E00" w:rsidRPr="00DC6E00" w:rsidRDefault="00DC6E00" w:rsidP="0054431C">
            <w:pPr>
              <w:jc w:val="center"/>
              <w:rPr>
                <w:sz w:val="18"/>
                <w:szCs w:val="18"/>
              </w:rPr>
            </w:pPr>
          </w:p>
        </w:tc>
      </w:tr>
    </w:tbl>
    <w:p w:rsidR="00DC6E00" w:rsidRDefault="00DC6E00" w:rsidP="00DC6E00">
      <w:pPr>
        <w:ind w:firstLine="708"/>
        <w:jc w:val="both"/>
        <w:rPr>
          <w:sz w:val="24"/>
        </w:rPr>
      </w:pPr>
    </w:p>
    <w:p w:rsidR="00DC6E00" w:rsidRDefault="00DC6E00" w:rsidP="00DC6E00">
      <w:pPr>
        <w:ind w:firstLine="708"/>
        <w:jc w:val="both"/>
        <w:rPr>
          <w:sz w:val="24"/>
        </w:rPr>
      </w:pPr>
    </w:p>
    <w:p w:rsidR="00DC6E00" w:rsidRPr="0060202F" w:rsidRDefault="00DC6E00" w:rsidP="00DC6E00">
      <w:pPr>
        <w:ind w:firstLine="708"/>
        <w:jc w:val="both"/>
        <w:rPr>
          <w:sz w:val="20"/>
        </w:rPr>
      </w:pPr>
      <w:r w:rsidRPr="0060202F">
        <w:rPr>
          <w:sz w:val="24"/>
        </w:rPr>
        <w:t>Вышеуказанное помещение может быть предоставлено другим</w:t>
      </w:r>
      <w:r>
        <w:rPr>
          <w:sz w:val="24"/>
        </w:rPr>
        <w:t xml:space="preserve"> з</w:t>
      </w:r>
      <w:r w:rsidRPr="0060202F">
        <w:rPr>
          <w:sz w:val="24"/>
        </w:rPr>
        <w:t>арегистрированным кандидатам</w:t>
      </w:r>
      <w:r w:rsidRPr="0060202F">
        <w:t xml:space="preserve">__________________________________________ </w:t>
      </w:r>
      <w:r w:rsidRPr="0060202F">
        <w:rPr>
          <w:sz w:val="24"/>
        </w:rPr>
        <w:t>на тех же условиях</w:t>
      </w:r>
      <w:proofErr w:type="gramStart"/>
      <w:r w:rsidRPr="0060202F">
        <w:rPr>
          <w:sz w:val="24"/>
        </w:rPr>
        <w:t>.</w:t>
      </w:r>
      <w:proofErr w:type="gramEnd"/>
      <w:r w:rsidRPr="0060202F">
        <w:t xml:space="preserve"> </w:t>
      </w:r>
      <w:r>
        <w:rPr>
          <w:sz w:val="20"/>
        </w:rPr>
        <w:t xml:space="preserve">                    </w:t>
      </w:r>
      <w:r w:rsidRPr="0060202F">
        <w:rPr>
          <w:sz w:val="20"/>
        </w:rPr>
        <w:t>(</w:t>
      </w:r>
      <w:proofErr w:type="gramStart"/>
      <w:r w:rsidRPr="0060202F">
        <w:rPr>
          <w:sz w:val="20"/>
        </w:rPr>
        <w:t>у</w:t>
      </w:r>
      <w:proofErr w:type="gramEnd"/>
      <w:r w:rsidRPr="0060202F">
        <w:rPr>
          <w:sz w:val="20"/>
        </w:rPr>
        <w:t>казать даты в течение агитационного периода и время предоставления)</w:t>
      </w:r>
    </w:p>
    <w:p w:rsidR="00DC6E00" w:rsidRPr="0060202F" w:rsidRDefault="00DC6E00" w:rsidP="00DC6E00">
      <w:pPr>
        <w:ind w:firstLine="708"/>
        <w:jc w:val="both"/>
        <w:rPr>
          <w:sz w:val="20"/>
        </w:rPr>
      </w:pPr>
    </w:p>
    <w:p w:rsidR="00DC6E00" w:rsidRPr="0060202F" w:rsidRDefault="00DC6E00" w:rsidP="00DC6E00">
      <w:pPr>
        <w:ind w:firstLine="708"/>
        <w:jc w:val="both"/>
        <w:rPr>
          <w:sz w:val="20"/>
        </w:rPr>
      </w:pPr>
    </w:p>
    <w:p w:rsidR="00DC6E00" w:rsidRPr="0060202F" w:rsidRDefault="00DC6E00" w:rsidP="00DC6E00">
      <w:pPr>
        <w:jc w:val="both"/>
      </w:pPr>
      <w:r>
        <w:t xml:space="preserve">      </w:t>
      </w:r>
      <w:r w:rsidRPr="0060202F">
        <w:t>______________________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</w:t>
      </w:r>
    </w:p>
    <w:p w:rsidR="00DC6E00" w:rsidRPr="0060202F" w:rsidRDefault="00DC6E00" w:rsidP="00DC6E00">
      <w:pPr>
        <w:ind w:left="708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</w:t>
      </w:r>
      <w:r w:rsidRPr="0060202F">
        <w:rPr>
          <w:sz w:val="16"/>
          <w:szCs w:val="16"/>
        </w:rPr>
        <w:t xml:space="preserve">     (должность руководителя)</w:t>
      </w:r>
      <w:r w:rsidRPr="0060202F">
        <w:rPr>
          <w:sz w:val="16"/>
          <w:szCs w:val="16"/>
        </w:rPr>
        <w:tab/>
      </w:r>
      <w:r w:rsidRPr="0060202F">
        <w:rPr>
          <w:sz w:val="16"/>
          <w:szCs w:val="16"/>
        </w:rPr>
        <w:tab/>
      </w:r>
      <w:r w:rsidRPr="0060202F">
        <w:rPr>
          <w:sz w:val="16"/>
          <w:szCs w:val="16"/>
        </w:rPr>
        <w:tab/>
      </w:r>
      <w:r w:rsidRPr="0060202F">
        <w:rPr>
          <w:sz w:val="16"/>
          <w:szCs w:val="16"/>
        </w:rPr>
        <w:tab/>
      </w:r>
      <w:r w:rsidRPr="0060202F">
        <w:rPr>
          <w:sz w:val="16"/>
          <w:szCs w:val="16"/>
        </w:rPr>
        <w:tab/>
      </w:r>
      <w:r w:rsidRPr="0060202F">
        <w:rPr>
          <w:sz w:val="16"/>
          <w:szCs w:val="16"/>
        </w:rPr>
        <w:tab/>
      </w:r>
      <w:r w:rsidRPr="0060202F">
        <w:rPr>
          <w:sz w:val="16"/>
          <w:szCs w:val="16"/>
        </w:rPr>
        <w:tab/>
        <w:t>(ФИО)</w:t>
      </w:r>
      <w:r w:rsidRPr="0060202F">
        <w:rPr>
          <w:sz w:val="16"/>
          <w:szCs w:val="16"/>
        </w:rPr>
        <w:tab/>
        <w:t xml:space="preserve">                          </w:t>
      </w:r>
      <w:r>
        <w:rPr>
          <w:sz w:val="16"/>
          <w:szCs w:val="16"/>
        </w:rPr>
        <w:t xml:space="preserve">                     </w:t>
      </w:r>
    </w:p>
    <w:p w:rsidR="00DC6E00" w:rsidRPr="00E7379E" w:rsidRDefault="00DC6E00" w:rsidP="00E7379E">
      <w:pPr>
        <w:rPr>
          <w:szCs w:val="28"/>
        </w:rPr>
      </w:pPr>
    </w:p>
    <w:sectPr w:rsidR="00DC6E00" w:rsidRPr="00E7379E" w:rsidSect="00DC6E00">
      <w:pgSz w:w="11906" w:h="16838"/>
      <w:pgMar w:top="1134" w:right="851" w:bottom="851" w:left="1701" w:header="0" w:footer="0" w:gutter="0"/>
      <w:cols w:space="720"/>
      <w:formProt w:val="0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altName w:val="Tahoma"/>
    <w:charset w:val="CC"/>
    <w:family w:val="swiss"/>
    <w:pitch w:val="variable"/>
    <w:sig w:usb0="00000001" w:usb1="4000205B" w:usb2="00000028" w:usb3="00000000" w:csb0="0000019F" w:csb1="00000000"/>
  </w:font>
  <w:font w:name="DejaVu Sans">
    <w:charset w:val="00"/>
    <w:family w:val="auto"/>
    <w:pitch w:val="default"/>
    <w:sig w:usb0="00000000" w:usb1="00000000" w:usb2="00000000" w:usb3="00000000" w:csb0="00000000" w:csb1="00000000"/>
  </w:font>
  <w:font w:name="Droid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40"/>
  <w:displayHorizontalDrawingGridEvery w:val="2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92A1D"/>
    <w:rsid w:val="000279F9"/>
    <w:rsid w:val="00092EE4"/>
    <w:rsid w:val="0015788D"/>
    <w:rsid w:val="00165D44"/>
    <w:rsid w:val="00213643"/>
    <w:rsid w:val="002157A1"/>
    <w:rsid w:val="002600A6"/>
    <w:rsid w:val="0027145E"/>
    <w:rsid w:val="00274804"/>
    <w:rsid w:val="002C3EF1"/>
    <w:rsid w:val="002D0CEA"/>
    <w:rsid w:val="002E5186"/>
    <w:rsid w:val="002F0ED7"/>
    <w:rsid w:val="003068ED"/>
    <w:rsid w:val="0031256B"/>
    <w:rsid w:val="00353DFA"/>
    <w:rsid w:val="003F6BA0"/>
    <w:rsid w:val="004C53B8"/>
    <w:rsid w:val="004D237E"/>
    <w:rsid w:val="004E0A8D"/>
    <w:rsid w:val="00500D59"/>
    <w:rsid w:val="00503150"/>
    <w:rsid w:val="00510F1A"/>
    <w:rsid w:val="00525EF4"/>
    <w:rsid w:val="00540E42"/>
    <w:rsid w:val="005505A1"/>
    <w:rsid w:val="005B3AA3"/>
    <w:rsid w:val="00625856"/>
    <w:rsid w:val="00655886"/>
    <w:rsid w:val="00772AE8"/>
    <w:rsid w:val="007744F8"/>
    <w:rsid w:val="008046F8"/>
    <w:rsid w:val="0082504F"/>
    <w:rsid w:val="008626CA"/>
    <w:rsid w:val="00893449"/>
    <w:rsid w:val="008C3D30"/>
    <w:rsid w:val="00924D53"/>
    <w:rsid w:val="0093450C"/>
    <w:rsid w:val="00945FE5"/>
    <w:rsid w:val="00994ED5"/>
    <w:rsid w:val="00A055BD"/>
    <w:rsid w:val="00A20C0F"/>
    <w:rsid w:val="00A853A9"/>
    <w:rsid w:val="00AA0678"/>
    <w:rsid w:val="00AD78DC"/>
    <w:rsid w:val="00B01F15"/>
    <w:rsid w:val="00B44A07"/>
    <w:rsid w:val="00B6172C"/>
    <w:rsid w:val="00B87503"/>
    <w:rsid w:val="00BB7E14"/>
    <w:rsid w:val="00BC6DDB"/>
    <w:rsid w:val="00C6161D"/>
    <w:rsid w:val="00CD472C"/>
    <w:rsid w:val="00D115B0"/>
    <w:rsid w:val="00D62EC0"/>
    <w:rsid w:val="00D9749F"/>
    <w:rsid w:val="00DC6E00"/>
    <w:rsid w:val="00E138F7"/>
    <w:rsid w:val="00E158AC"/>
    <w:rsid w:val="00E258A8"/>
    <w:rsid w:val="00E7379E"/>
    <w:rsid w:val="00E85CA3"/>
    <w:rsid w:val="00E92A1D"/>
    <w:rsid w:val="00EC68B3"/>
    <w:rsid w:val="00ED515A"/>
    <w:rsid w:val="00ED6059"/>
    <w:rsid w:val="00FA1D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EF1"/>
    <w:pPr>
      <w:suppressAutoHyphens/>
    </w:pPr>
    <w:rPr>
      <w:rFonts w:eastAsia="Times New Roman"/>
      <w:sz w:val="28"/>
    </w:rPr>
  </w:style>
  <w:style w:type="paragraph" w:styleId="1">
    <w:name w:val="heading 1"/>
    <w:basedOn w:val="a"/>
    <w:uiPriority w:val="9"/>
    <w:qFormat/>
    <w:rsid w:val="002C3EF1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uiPriority w:val="9"/>
    <w:unhideWhenUsed/>
    <w:qFormat/>
    <w:rsid w:val="002C3EF1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uiPriority w:val="9"/>
    <w:unhideWhenUsed/>
    <w:qFormat/>
    <w:rsid w:val="002C3EF1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uiPriority w:val="9"/>
    <w:unhideWhenUsed/>
    <w:qFormat/>
    <w:rsid w:val="002C3EF1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qFormat/>
    <w:rsid w:val="002C3EF1"/>
    <w:pPr>
      <w:keepNext/>
      <w:jc w:val="center"/>
      <w:outlineLvl w:val="4"/>
    </w:pPr>
    <w:rPr>
      <w:b/>
      <w:bCs/>
      <w:color w:val="000000"/>
      <w:sz w:val="36"/>
      <w:szCs w:val="28"/>
    </w:rPr>
  </w:style>
  <w:style w:type="paragraph" w:styleId="6">
    <w:name w:val="heading 6"/>
    <w:basedOn w:val="a"/>
    <w:uiPriority w:val="9"/>
    <w:unhideWhenUsed/>
    <w:qFormat/>
    <w:rsid w:val="002C3EF1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uiPriority w:val="9"/>
    <w:unhideWhenUsed/>
    <w:qFormat/>
    <w:rsid w:val="002C3EF1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uiPriority w:val="9"/>
    <w:unhideWhenUsed/>
    <w:qFormat/>
    <w:rsid w:val="002C3EF1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uiPriority w:val="9"/>
    <w:unhideWhenUsed/>
    <w:qFormat/>
    <w:rsid w:val="002C3EF1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qFormat/>
    <w:rsid w:val="002C3EF1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qFormat/>
    <w:rsid w:val="002C3EF1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sid w:val="002C3EF1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sid w:val="002C3EF1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qFormat/>
    <w:rsid w:val="002C3EF1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qFormat/>
    <w:rsid w:val="002C3EF1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sid w:val="002C3EF1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sid w:val="002C3EF1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qFormat/>
    <w:rsid w:val="002C3EF1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qFormat/>
    <w:rsid w:val="002C3EF1"/>
    <w:rPr>
      <w:sz w:val="48"/>
      <w:szCs w:val="48"/>
    </w:rPr>
  </w:style>
  <w:style w:type="character" w:customStyle="1" w:styleId="SubtitleChar">
    <w:name w:val="Subtitle Char"/>
    <w:uiPriority w:val="11"/>
    <w:qFormat/>
    <w:rsid w:val="002C3EF1"/>
    <w:rPr>
      <w:sz w:val="24"/>
      <w:szCs w:val="24"/>
    </w:rPr>
  </w:style>
  <w:style w:type="character" w:customStyle="1" w:styleId="QuoteChar">
    <w:name w:val="Quote Char"/>
    <w:uiPriority w:val="29"/>
    <w:qFormat/>
    <w:rsid w:val="002C3EF1"/>
    <w:rPr>
      <w:i/>
    </w:rPr>
  </w:style>
  <w:style w:type="character" w:customStyle="1" w:styleId="IntenseQuoteChar">
    <w:name w:val="Intense Quote Char"/>
    <w:uiPriority w:val="30"/>
    <w:qFormat/>
    <w:rsid w:val="002C3EF1"/>
    <w:rPr>
      <w:i/>
    </w:rPr>
  </w:style>
  <w:style w:type="character" w:customStyle="1" w:styleId="HeaderChar">
    <w:name w:val="Header Char"/>
    <w:uiPriority w:val="99"/>
    <w:qFormat/>
    <w:rsid w:val="002C3EF1"/>
  </w:style>
  <w:style w:type="character" w:customStyle="1" w:styleId="FooterChar">
    <w:name w:val="Footer Char"/>
    <w:uiPriority w:val="99"/>
    <w:qFormat/>
    <w:rsid w:val="002C3EF1"/>
  </w:style>
  <w:style w:type="character" w:customStyle="1" w:styleId="CaptionChar">
    <w:name w:val="Caption Char"/>
    <w:uiPriority w:val="99"/>
    <w:qFormat/>
    <w:rsid w:val="002C3EF1"/>
  </w:style>
  <w:style w:type="character" w:styleId="a3">
    <w:name w:val="Hyperlink"/>
    <w:uiPriority w:val="99"/>
    <w:unhideWhenUsed/>
    <w:rsid w:val="002C3EF1"/>
    <w:rPr>
      <w:color w:val="0000FF"/>
      <w:u w:val="single"/>
    </w:rPr>
  </w:style>
  <w:style w:type="character" w:customStyle="1" w:styleId="FootnoteTextChar">
    <w:name w:val="Footnote Text Char"/>
    <w:uiPriority w:val="99"/>
    <w:qFormat/>
    <w:rsid w:val="002C3EF1"/>
    <w:rPr>
      <w:sz w:val="18"/>
    </w:rPr>
  </w:style>
  <w:style w:type="character" w:customStyle="1" w:styleId="a4">
    <w:name w:val="Символ сноски"/>
    <w:uiPriority w:val="99"/>
    <w:unhideWhenUsed/>
    <w:qFormat/>
    <w:rsid w:val="002C3EF1"/>
    <w:rPr>
      <w:vertAlign w:val="superscript"/>
    </w:rPr>
  </w:style>
  <w:style w:type="character" w:styleId="a5">
    <w:name w:val="footnote reference"/>
    <w:rsid w:val="002C3EF1"/>
    <w:rPr>
      <w:vertAlign w:val="superscript"/>
    </w:rPr>
  </w:style>
  <w:style w:type="character" w:customStyle="1" w:styleId="EndnoteTextChar">
    <w:name w:val="Endnote Text Char"/>
    <w:uiPriority w:val="99"/>
    <w:qFormat/>
    <w:rsid w:val="002C3EF1"/>
    <w:rPr>
      <w:sz w:val="20"/>
    </w:rPr>
  </w:style>
  <w:style w:type="character" w:customStyle="1" w:styleId="a6">
    <w:name w:val="Символ концевой сноски"/>
    <w:uiPriority w:val="99"/>
    <w:semiHidden/>
    <w:unhideWhenUsed/>
    <w:qFormat/>
    <w:rsid w:val="002C3EF1"/>
    <w:rPr>
      <w:vertAlign w:val="superscript"/>
    </w:rPr>
  </w:style>
  <w:style w:type="character" w:styleId="a7">
    <w:name w:val="endnote reference"/>
    <w:rsid w:val="002C3EF1"/>
    <w:rPr>
      <w:vertAlign w:val="superscript"/>
    </w:rPr>
  </w:style>
  <w:style w:type="paragraph" w:customStyle="1" w:styleId="a8">
    <w:name w:val="Заголовок"/>
    <w:basedOn w:val="a"/>
    <w:next w:val="a9"/>
    <w:qFormat/>
    <w:rsid w:val="002C3EF1"/>
    <w:pPr>
      <w:keepNext/>
      <w:spacing w:before="240" w:after="120"/>
    </w:pPr>
    <w:rPr>
      <w:rFonts w:ascii="Open Sans" w:eastAsia="DejaVu Sans" w:hAnsi="Open Sans" w:cs="Droid Sans"/>
      <w:szCs w:val="28"/>
    </w:rPr>
  </w:style>
  <w:style w:type="paragraph" w:styleId="a9">
    <w:name w:val="Body Text"/>
    <w:basedOn w:val="a"/>
    <w:semiHidden/>
    <w:rsid w:val="002C3EF1"/>
    <w:pPr>
      <w:jc w:val="both"/>
    </w:pPr>
    <w:rPr>
      <w:sz w:val="26"/>
    </w:rPr>
  </w:style>
  <w:style w:type="paragraph" w:styleId="aa">
    <w:name w:val="List"/>
    <w:basedOn w:val="a9"/>
    <w:rsid w:val="002C3EF1"/>
    <w:rPr>
      <w:rFonts w:cs="Droid Sans"/>
    </w:rPr>
  </w:style>
  <w:style w:type="paragraph" w:styleId="ab">
    <w:name w:val="caption"/>
    <w:basedOn w:val="a"/>
    <w:qFormat/>
    <w:rsid w:val="002C3EF1"/>
    <w:pPr>
      <w:jc w:val="center"/>
    </w:pPr>
    <w:rPr>
      <w:b/>
      <w:sz w:val="24"/>
    </w:rPr>
  </w:style>
  <w:style w:type="paragraph" w:styleId="ac">
    <w:name w:val="index heading"/>
    <w:basedOn w:val="a8"/>
    <w:rsid w:val="002C3EF1"/>
  </w:style>
  <w:style w:type="paragraph" w:styleId="ad">
    <w:name w:val="No Spacing"/>
    <w:uiPriority w:val="1"/>
    <w:qFormat/>
    <w:rsid w:val="002C3EF1"/>
    <w:pPr>
      <w:suppressAutoHyphens/>
    </w:pPr>
    <w:rPr>
      <w:lang w:eastAsia="zh-CN"/>
    </w:rPr>
  </w:style>
  <w:style w:type="paragraph" w:styleId="ae">
    <w:name w:val="Title"/>
    <w:basedOn w:val="a"/>
    <w:uiPriority w:val="10"/>
    <w:qFormat/>
    <w:rsid w:val="002C3EF1"/>
    <w:pPr>
      <w:spacing w:before="300" w:after="200"/>
      <w:contextualSpacing/>
    </w:pPr>
    <w:rPr>
      <w:sz w:val="48"/>
      <w:szCs w:val="48"/>
    </w:rPr>
  </w:style>
  <w:style w:type="paragraph" w:styleId="af">
    <w:name w:val="Subtitle"/>
    <w:basedOn w:val="a"/>
    <w:uiPriority w:val="11"/>
    <w:qFormat/>
    <w:rsid w:val="002C3EF1"/>
    <w:pPr>
      <w:spacing w:before="200" w:after="200"/>
    </w:pPr>
    <w:rPr>
      <w:sz w:val="24"/>
      <w:szCs w:val="24"/>
    </w:rPr>
  </w:style>
  <w:style w:type="paragraph" w:styleId="20">
    <w:name w:val="Quote"/>
    <w:basedOn w:val="a"/>
    <w:uiPriority w:val="29"/>
    <w:qFormat/>
    <w:rsid w:val="002C3EF1"/>
    <w:pPr>
      <w:ind w:left="720" w:right="720"/>
    </w:pPr>
    <w:rPr>
      <w:i/>
    </w:rPr>
  </w:style>
  <w:style w:type="paragraph" w:styleId="af0">
    <w:name w:val="Intense Quote"/>
    <w:basedOn w:val="a"/>
    <w:uiPriority w:val="30"/>
    <w:qFormat/>
    <w:rsid w:val="002C3EF1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HeaderandFooter">
    <w:name w:val="Header and Footer"/>
    <w:basedOn w:val="a"/>
    <w:qFormat/>
    <w:rsid w:val="002C3EF1"/>
  </w:style>
  <w:style w:type="paragraph" w:styleId="af1">
    <w:name w:val="header"/>
    <w:basedOn w:val="a"/>
    <w:uiPriority w:val="99"/>
    <w:unhideWhenUsed/>
    <w:rsid w:val="002C3EF1"/>
    <w:pPr>
      <w:tabs>
        <w:tab w:val="center" w:pos="7143"/>
        <w:tab w:val="right" w:pos="14287"/>
      </w:tabs>
    </w:pPr>
  </w:style>
  <w:style w:type="paragraph" w:styleId="af2">
    <w:name w:val="footer"/>
    <w:basedOn w:val="a"/>
    <w:uiPriority w:val="99"/>
    <w:unhideWhenUsed/>
    <w:rsid w:val="002C3EF1"/>
    <w:pPr>
      <w:tabs>
        <w:tab w:val="center" w:pos="7143"/>
        <w:tab w:val="right" w:pos="14287"/>
      </w:tabs>
    </w:pPr>
  </w:style>
  <w:style w:type="paragraph" w:styleId="af3">
    <w:name w:val="footnote text"/>
    <w:basedOn w:val="a"/>
    <w:uiPriority w:val="99"/>
    <w:semiHidden/>
    <w:unhideWhenUsed/>
    <w:rsid w:val="002C3EF1"/>
    <w:pPr>
      <w:spacing w:after="40"/>
    </w:pPr>
    <w:rPr>
      <w:sz w:val="18"/>
    </w:rPr>
  </w:style>
  <w:style w:type="paragraph" w:styleId="af4">
    <w:name w:val="endnote text"/>
    <w:basedOn w:val="a"/>
    <w:uiPriority w:val="99"/>
    <w:semiHidden/>
    <w:unhideWhenUsed/>
    <w:rsid w:val="002C3EF1"/>
    <w:rPr>
      <w:sz w:val="20"/>
    </w:rPr>
  </w:style>
  <w:style w:type="paragraph" w:styleId="10">
    <w:name w:val="toc 1"/>
    <w:basedOn w:val="a"/>
    <w:uiPriority w:val="39"/>
    <w:unhideWhenUsed/>
    <w:rsid w:val="002C3EF1"/>
    <w:pPr>
      <w:spacing w:after="57"/>
    </w:pPr>
  </w:style>
  <w:style w:type="paragraph" w:styleId="21">
    <w:name w:val="toc 2"/>
    <w:basedOn w:val="a"/>
    <w:uiPriority w:val="39"/>
    <w:unhideWhenUsed/>
    <w:rsid w:val="002C3EF1"/>
    <w:pPr>
      <w:spacing w:after="57"/>
      <w:ind w:left="283"/>
    </w:pPr>
  </w:style>
  <w:style w:type="paragraph" w:styleId="30">
    <w:name w:val="toc 3"/>
    <w:basedOn w:val="a"/>
    <w:uiPriority w:val="39"/>
    <w:unhideWhenUsed/>
    <w:rsid w:val="002C3EF1"/>
    <w:pPr>
      <w:spacing w:after="57"/>
      <w:ind w:left="567"/>
    </w:pPr>
  </w:style>
  <w:style w:type="paragraph" w:styleId="40">
    <w:name w:val="toc 4"/>
    <w:basedOn w:val="a"/>
    <w:uiPriority w:val="39"/>
    <w:unhideWhenUsed/>
    <w:rsid w:val="002C3EF1"/>
    <w:pPr>
      <w:spacing w:after="57"/>
      <w:ind w:left="850"/>
    </w:pPr>
  </w:style>
  <w:style w:type="paragraph" w:styleId="50">
    <w:name w:val="toc 5"/>
    <w:basedOn w:val="a"/>
    <w:uiPriority w:val="39"/>
    <w:unhideWhenUsed/>
    <w:rsid w:val="002C3EF1"/>
    <w:pPr>
      <w:spacing w:after="57"/>
      <w:ind w:left="1134"/>
    </w:pPr>
  </w:style>
  <w:style w:type="paragraph" w:styleId="60">
    <w:name w:val="toc 6"/>
    <w:basedOn w:val="a"/>
    <w:uiPriority w:val="39"/>
    <w:unhideWhenUsed/>
    <w:rsid w:val="002C3EF1"/>
    <w:pPr>
      <w:spacing w:after="57"/>
      <w:ind w:left="1417"/>
    </w:pPr>
  </w:style>
  <w:style w:type="paragraph" w:styleId="70">
    <w:name w:val="toc 7"/>
    <w:basedOn w:val="a"/>
    <w:uiPriority w:val="39"/>
    <w:unhideWhenUsed/>
    <w:rsid w:val="002C3EF1"/>
    <w:pPr>
      <w:spacing w:after="57"/>
      <w:ind w:left="1701"/>
    </w:pPr>
  </w:style>
  <w:style w:type="paragraph" w:styleId="80">
    <w:name w:val="toc 8"/>
    <w:basedOn w:val="a"/>
    <w:uiPriority w:val="39"/>
    <w:unhideWhenUsed/>
    <w:rsid w:val="002C3EF1"/>
    <w:pPr>
      <w:spacing w:after="57"/>
      <w:ind w:left="1984"/>
    </w:pPr>
  </w:style>
  <w:style w:type="paragraph" w:styleId="90">
    <w:name w:val="toc 9"/>
    <w:basedOn w:val="a"/>
    <w:uiPriority w:val="39"/>
    <w:unhideWhenUsed/>
    <w:rsid w:val="002C3EF1"/>
    <w:pPr>
      <w:spacing w:after="57"/>
      <w:ind w:left="2268"/>
    </w:pPr>
  </w:style>
  <w:style w:type="paragraph" w:styleId="af5">
    <w:name w:val="TOC Heading"/>
    <w:uiPriority w:val="39"/>
    <w:unhideWhenUsed/>
    <w:qFormat/>
    <w:rsid w:val="002C3EF1"/>
    <w:pPr>
      <w:suppressAutoHyphens/>
    </w:pPr>
    <w:rPr>
      <w:lang w:eastAsia="zh-CN"/>
    </w:rPr>
  </w:style>
  <w:style w:type="paragraph" w:styleId="af6">
    <w:name w:val="table of figures"/>
    <w:basedOn w:val="a"/>
    <w:uiPriority w:val="99"/>
    <w:unhideWhenUsed/>
    <w:rsid w:val="002C3EF1"/>
  </w:style>
  <w:style w:type="paragraph" w:styleId="af7">
    <w:name w:val="Balloon Text"/>
    <w:basedOn w:val="a"/>
    <w:semiHidden/>
    <w:qFormat/>
    <w:rsid w:val="002C3EF1"/>
    <w:rPr>
      <w:rFonts w:ascii="Tahoma" w:hAnsi="Tahoma" w:cs="Tahoma"/>
      <w:sz w:val="16"/>
      <w:szCs w:val="16"/>
    </w:rPr>
  </w:style>
  <w:style w:type="paragraph" w:customStyle="1" w:styleId="Char">
    <w:name w:val="Char Знак Знак Знак Знак Знак Знак"/>
    <w:basedOn w:val="a"/>
    <w:qFormat/>
    <w:rsid w:val="002C3EF1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har0">
    <w:name w:val="Char Знак Знак Знак Знак Знак Знак"/>
    <w:basedOn w:val="a"/>
    <w:qFormat/>
    <w:rsid w:val="002C3EF1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styleId="af8">
    <w:name w:val="List Paragraph"/>
    <w:basedOn w:val="a"/>
    <w:qFormat/>
    <w:rsid w:val="002C3EF1"/>
    <w:pPr>
      <w:ind w:left="720"/>
    </w:pPr>
    <w:rPr>
      <w:rFonts w:eastAsia="Calibri"/>
      <w:sz w:val="20"/>
    </w:rPr>
  </w:style>
  <w:style w:type="paragraph" w:customStyle="1" w:styleId="af9">
    <w:name w:val="Содерж"/>
    <w:basedOn w:val="a"/>
    <w:qFormat/>
    <w:rsid w:val="002C3EF1"/>
    <w:pPr>
      <w:widowControl w:val="0"/>
      <w:spacing w:after="120"/>
      <w:jc w:val="center"/>
    </w:pPr>
  </w:style>
  <w:style w:type="paragraph" w:styleId="afa">
    <w:name w:val="Block Text"/>
    <w:basedOn w:val="a"/>
    <w:qFormat/>
    <w:rsid w:val="002C3EF1"/>
    <w:pPr>
      <w:ind w:left="1134" w:right="1132"/>
      <w:jc w:val="center"/>
    </w:pPr>
    <w:rPr>
      <w:b/>
      <w:bCs/>
      <w:szCs w:val="28"/>
    </w:rPr>
  </w:style>
  <w:style w:type="paragraph" w:styleId="afb">
    <w:name w:val="Body Text Indent"/>
    <w:basedOn w:val="a"/>
    <w:rsid w:val="002C3EF1"/>
    <w:pPr>
      <w:spacing w:after="120"/>
      <w:ind w:left="283"/>
    </w:pPr>
  </w:style>
  <w:style w:type="paragraph" w:customStyle="1" w:styleId="afc">
    <w:name w:val="Содержимое таблицы"/>
    <w:basedOn w:val="a"/>
    <w:qFormat/>
    <w:rsid w:val="002C3EF1"/>
    <w:pPr>
      <w:widowControl w:val="0"/>
      <w:suppressLineNumbers/>
    </w:pPr>
    <w:rPr>
      <w:rFonts w:ascii="Arial" w:eastAsia="Arial Unicode MS" w:hAnsi="Arial"/>
      <w:sz w:val="20"/>
      <w:szCs w:val="24"/>
      <w:lang w:eastAsia="ar-SA"/>
    </w:rPr>
  </w:style>
  <w:style w:type="numbering" w:customStyle="1" w:styleId="afd">
    <w:name w:val="Без списка"/>
    <w:uiPriority w:val="99"/>
    <w:semiHidden/>
    <w:unhideWhenUsed/>
    <w:qFormat/>
    <w:rsid w:val="002C3EF1"/>
  </w:style>
  <w:style w:type="paragraph" w:customStyle="1" w:styleId="31">
    <w:name w:val="Основной текст 31"/>
    <w:basedOn w:val="a"/>
    <w:qFormat/>
    <w:rsid w:val="00540E42"/>
    <w:pPr>
      <w:overflowPunct w:val="0"/>
      <w:autoSpaceDE w:val="0"/>
      <w:jc w:val="center"/>
    </w:pPr>
    <w:rPr>
      <w:rFonts w:ascii="Times New Roman CYR" w:hAnsi="Times New Roman CYR" w:cs="Times New Roman CYR"/>
      <w:b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825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774</Words>
  <Characters>4413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Участковая избирательная комиссия № 138 – 15 чел</vt:lpstr>
    </vt:vector>
  </TitlesOfParts>
  <Company>SPecialiST RePack</Company>
  <LinksUpToDate>false</LinksUpToDate>
  <CharactersWithSpaces>5177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Участковая избирательная комиссия № 138 – 15 чел</dc:title>
  <dc:creator>Алла</dc:creator>
  <cp:lastModifiedBy>Пользователь Windows</cp:lastModifiedBy>
  <cp:revision>5</cp:revision>
  <cp:lastPrinted>2026-07-29T07:13:00Z</cp:lastPrinted>
  <dcterms:created xsi:type="dcterms:W3CDTF">2026-06-24T13:00:00Z</dcterms:created>
  <dcterms:modified xsi:type="dcterms:W3CDTF">2026-07-29T07:30:00Z</dcterms:modified>
  <dc:language>ru-RU</dc:language>
  <cp:version>917504</cp:version>
</cp:coreProperties>
</file>