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Default="003A3B0F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86BF9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="00181345">
        <w:rPr>
          <w:sz w:val="28"/>
          <w:szCs w:val="28"/>
        </w:rPr>
        <w:t xml:space="preserve"> </w:t>
      </w:r>
      <w:r w:rsidR="006930CF">
        <w:rPr>
          <w:sz w:val="28"/>
          <w:szCs w:val="28"/>
        </w:rPr>
        <w:t>июля</w:t>
      </w:r>
      <w:r w:rsidR="006930CF" w:rsidRPr="006930CF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6930CF">
        <w:rPr>
          <w:sz w:val="28"/>
          <w:szCs w:val="28"/>
        </w:rPr>
        <w:t>5</w:t>
      </w:r>
      <w:r w:rsidR="006B08E1">
        <w:rPr>
          <w:sz w:val="28"/>
          <w:szCs w:val="28"/>
        </w:rPr>
        <w:t xml:space="preserve"> года                 г. Ставрополь</w:t>
      </w:r>
      <w:r w:rsidR="00181345">
        <w:rPr>
          <w:sz w:val="28"/>
          <w:szCs w:val="28"/>
        </w:rPr>
        <w:t xml:space="preserve">        </w:t>
      </w:r>
      <w:r w:rsidR="006930CF">
        <w:rPr>
          <w:sz w:val="28"/>
          <w:szCs w:val="28"/>
        </w:rPr>
        <w:t xml:space="preserve">                         </w:t>
      </w:r>
      <w:r w:rsidR="00386BF9">
        <w:rPr>
          <w:sz w:val="28"/>
          <w:szCs w:val="28"/>
        </w:rPr>
        <w:t xml:space="preserve">        </w:t>
      </w:r>
      <w:r w:rsidR="006B08E1">
        <w:rPr>
          <w:sz w:val="28"/>
          <w:szCs w:val="28"/>
        </w:rPr>
        <w:t>№</w:t>
      </w:r>
      <w:r w:rsidR="00181345">
        <w:rPr>
          <w:sz w:val="28"/>
          <w:szCs w:val="28"/>
        </w:rPr>
        <w:t xml:space="preserve"> </w:t>
      </w:r>
      <w:r w:rsidR="00386BF9">
        <w:rPr>
          <w:sz w:val="28"/>
          <w:szCs w:val="28"/>
        </w:rPr>
        <w:t>15</w:t>
      </w:r>
      <w:r w:rsidR="004E6673" w:rsidRPr="00227F33">
        <w:rPr>
          <w:sz w:val="28"/>
          <w:szCs w:val="28"/>
        </w:rPr>
        <w:t>/</w:t>
      </w:r>
      <w:r w:rsidR="00386BF9">
        <w:rPr>
          <w:sz w:val="28"/>
          <w:szCs w:val="28"/>
        </w:rPr>
        <w:t>5</w:t>
      </w:r>
    </w:p>
    <w:p w:rsidR="00386BF9" w:rsidRDefault="00386BF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086DB9" w:rsidRPr="005B7574" w:rsidRDefault="00D1587F" w:rsidP="00C051AE">
      <w:pPr>
        <w:pStyle w:val="af2"/>
        <w:jc w:val="center"/>
        <w:rPr>
          <w:rStyle w:val="af5"/>
          <w:b w:val="0"/>
          <w:sz w:val="28"/>
          <w:szCs w:val="28"/>
          <w:shd w:val="clear" w:color="auto" w:fill="FFFFFF"/>
        </w:rPr>
      </w:pPr>
      <w:r w:rsidRPr="005B7574">
        <w:rPr>
          <w:sz w:val="28"/>
          <w:szCs w:val="28"/>
        </w:rPr>
        <w:t>О Плане мероприятий по обучению</w:t>
      </w:r>
      <w:r w:rsidR="005271C2">
        <w:rPr>
          <w:sz w:val="28"/>
          <w:szCs w:val="28"/>
        </w:rPr>
        <w:t xml:space="preserve"> </w:t>
      </w:r>
      <w:r w:rsidRPr="005B7574">
        <w:rPr>
          <w:sz w:val="28"/>
          <w:szCs w:val="28"/>
        </w:rPr>
        <w:t xml:space="preserve">членов участковых избирательных комиссий и иных участников избирательного процесса  </w:t>
      </w:r>
      <w:r w:rsidR="005B7574">
        <w:rPr>
          <w:sz w:val="28"/>
          <w:szCs w:val="28"/>
        </w:rPr>
        <w:br/>
      </w:r>
      <w:r w:rsidR="00C051AE" w:rsidRPr="005B7574">
        <w:rPr>
          <w:sz w:val="28"/>
          <w:szCs w:val="28"/>
        </w:rPr>
        <w:t xml:space="preserve">в период подготовки и проведения </w:t>
      </w:r>
      <w:r w:rsidR="00DF6FDB">
        <w:rPr>
          <w:sz w:val="28"/>
          <w:szCs w:val="28"/>
        </w:rPr>
        <w:t>досрочных</w:t>
      </w:r>
      <w:r w:rsidR="00DF6FDB" w:rsidRPr="005B7574">
        <w:rPr>
          <w:sz w:val="28"/>
          <w:szCs w:val="28"/>
        </w:rPr>
        <w:t xml:space="preserve"> </w:t>
      </w:r>
      <w:r w:rsidR="00C051AE" w:rsidRPr="005B7574">
        <w:rPr>
          <w:sz w:val="28"/>
          <w:szCs w:val="28"/>
        </w:rPr>
        <w:t xml:space="preserve">выборов </w:t>
      </w:r>
      <w:r w:rsidR="00C051AE" w:rsidRPr="005B7574">
        <w:rPr>
          <w:sz w:val="28"/>
          <w:szCs w:val="28"/>
        </w:rPr>
        <w:br/>
      </w:r>
      <w:r w:rsidR="00C051AE" w:rsidRPr="005B7574">
        <w:rPr>
          <w:rStyle w:val="af5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</w:p>
    <w:p w:rsidR="00FF49E7" w:rsidRDefault="00FF49E7" w:rsidP="00C051AE">
      <w:pPr>
        <w:pStyle w:val="af2"/>
        <w:jc w:val="center"/>
        <w:rPr>
          <w:sz w:val="28"/>
          <w:szCs w:val="28"/>
        </w:rPr>
      </w:pPr>
    </w:p>
    <w:p w:rsidR="00312515" w:rsidRDefault="00D1587F" w:rsidP="005271C2">
      <w:pPr>
        <w:ind w:firstLine="709"/>
        <w:jc w:val="both"/>
        <w:rPr>
          <w:sz w:val="28"/>
          <w:szCs w:val="28"/>
        </w:rPr>
      </w:pPr>
      <w:r w:rsidRPr="00312515">
        <w:rPr>
          <w:sz w:val="28"/>
          <w:szCs w:val="28"/>
        </w:rPr>
        <w:t>В соответствии с подпунктом «в» пункта 9 статьи 26</w:t>
      </w:r>
      <w:r w:rsidR="00BA5F79" w:rsidRPr="00312515">
        <w:rPr>
          <w:sz w:val="28"/>
          <w:szCs w:val="28"/>
        </w:rPr>
        <w:t>, подпунктом «в» пункта 10 статьи 23</w:t>
      </w:r>
      <w:r w:rsidRPr="00312515">
        <w:rPr>
          <w:sz w:val="28"/>
          <w:szCs w:val="28"/>
        </w:rPr>
        <w:t xml:space="preserve"> Федерального закона от 12.06.2002 № 67-ФЗ </w:t>
      </w:r>
      <w:r w:rsidR="005B7574">
        <w:rPr>
          <w:sz w:val="28"/>
          <w:szCs w:val="28"/>
        </w:rPr>
        <w:br/>
      </w:r>
      <w:r w:rsidRPr="00312515">
        <w:rPr>
          <w:sz w:val="28"/>
          <w:szCs w:val="28"/>
        </w:rPr>
        <w:t>«Об основных гарантиях избирательных прав и права на участие в референдуме граждан</w:t>
      </w:r>
      <w:r w:rsidR="005B7574">
        <w:rPr>
          <w:sz w:val="28"/>
          <w:szCs w:val="28"/>
        </w:rPr>
        <w:t xml:space="preserve"> </w:t>
      </w:r>
      <w:r w:rsidRPr="00312515">
        <w:rPr>
          <w:sz w:val="28"/>
          <w:szCs w:val="28"/>
        </w:rPr>
        <w:t xml:space="preserve">Российской Федерации», </w:t>
      </w:r>
      <w:r w:rsidR="005B7574">
        <w:rPr>
          <w:sz w:val="28"/>
          <w:szCs w:val="28"/>
        </w:rPr>
        <w:t xml:space="preserve">руководствуясь </w:t>
      </w:r>
      <w:r w:rsidR="00312515" w:rsidRPr="00312515">
        <w:rPr>
          <w:sz w:val="28"/>
          <w:szCs w:val="28"/>
        </w:rPr>
        <w:t>постановлением избирательной комиссии Ставропол</w:t>
      </w:r>
      <w:r w:rsidR="005B7574">
        <w:rPr>
          <w:sz w:val="28"/>
          <w:szCs w:val="28"/>
        </w:rPr>
        <w:t>ьского край</w:t>
      </w:r>
      <w:r w:rsidR="00312515" w:rsidRPr="00312515">
        <w:rPr>
          <w:sz w:val="28"/>
          <w:szCs w:val="28"/>
        </w:rPr>
        <w:t xml:space="preserve"> от </w:t>
      </w:r>
      <w:r w:rsidR="005B7574">
        <w:rPr>
          <w:sz w:val="28"/>
          <w:szCs w:val="28"/>
        </w:rPr>
        <w:t>16</w:t>
      </w:r>
      <w:r w:rsidR="00312515" w:rsidRPr="00312515">
        <w:rPr>
          <w:sz w:val="28"/>
          <w:szCs w:val="28"/>
        </w:rPr>
        <w:t>.12.202</w:t>
      </w:r>
      <w:r w:rsidR="005B7574">
        <w:rPr>
          <w:sz w:val="28"/>
          <w:szCs w:val="28"/>
        </w:rPr>
        <w:t>4</w:t>
      </w:r>
      <w:r w:rsidR="00312515" w:rsidRPr="00312515">
        <w:rPr>
          <w:sz w:val="28"/>
          <w:szCs w:val="28"/>
        </w:rPr>
        <w:t xml:space="preserve"> № </w:t>
      </w:r>
      <w:r w:rsidR="005B7574" w:rsidRPr="005B7574">
        <w:rPr>
          <w:sz w:val="28"/>
          <w:szCs w:val="28"/>
        </w:rPr>
        <w:t>110/803-7</w:t>
      </w:r>
      <w:r w:rsidR="00312515" w:rsidRPr="005B7574">
        <w:rPr>
          <w:sz w:val="28"/>
          <w:szCs w:val="28"/>
        </w:rPr>
        <w:t xml:space="preserve"> «</w:t>
      </w:r>
      <w:r w:rsidR="005B7574" w:rsidRPr="005B7574">
        <w:rPr>
          <w:sz w:val="28"/>
          <w:szCs w:val="28"/>
        </w:rPr>
        <w:t>О Комплексе мероприятий по обучению организаторов выборов и</w:t>
      </w:r>
      <w:r w:rsidR="005B7574">
        <w:rPr>
          <w:sz w:val="28"/>
          <w:szCs w:val="28"/>
        </w:rPr>
        <w:t xml:space="preserve"> </w:t>
      </w:r>
      <w:r w:rsidR="005B7574" w:rsidRPr="005B7574">
        <w:rPr>
          <w:sz w:val="28"/>
          <w:szCs w:val="28"/>
        </w:rPr>
        <w:t>иных участников избирательного процесса в Ставропольском крае</w:t>
      </w:r>
      <w:r w:rsidR="005B7574">
        <w:rPr>
          <w:sz w:val="28"/>
          <w:szCs w:val="28"/>
        </w:rPr>
        <w:t xml:space="preserve"> </w:t>
      </w:r>
      <w:r w:rsidR="005B7574" w:rsidRPr="005B7574">
        <w:rPr>
          <w:sz w:val="28"/>
          <w:szCs w:val="28"/>
        </w:rPr>
        <w:t>на 2025 год</w:t>
      </w:r>
      <w:r w:rsidR="00312515" w:rsidRPr="005B7574">
        <w:rPr>
          <w:sz w:val="28"/>
          <w:szCs w:val="28"/>
        </w:rPr>
        <w:t>»</w:t>
      </w:r>
      <w:r w:rsidR="00312515">
        <w:rPr>
          <w:sz w:val="28"/>
          <w:szCs w:val="28"/>
        </w:rPr>
        <w:t xml:space="preserve">, </w:t>
      </w:r>
      <w:r w:rsidR="00312515" w:rsidRPr="00312515">
        <w:rPr>
          <w:sz w:val="28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312515" w:rsidRDefault="00312515" w:rsidP="00312515">
      <w:pPr>
        <w:ind w:firstLine="567"/>
        <w:jc w:val="both"/>
        <w:rPr>
          <w:sz w:val="28"/>
          <w:szCs w:val="28"/>
        </w:rPr>
      </w:pPr>
    </w:p>
    <w:p w:rsidR="00D1587F" w:rsidRPr="00312515" w:rsidRDefault="00312515" w:rsidP="00312515">
      <w:pPr>
        <w:pStyle w:val="af2"/>
        <w:rPr>
          <w:sz w:val="28"/>
          <w:szCs w:val="28"/>
        </w:rPr>
      </w:pPr>
      <w:r w:rsidRPr="00312515">
        <w:rPr>
          <w:sz w:val="28"/>
          <w:szCs w:val="28"/>
        </w:rPr>
        <w:t>ПОСТАНОВЛЯЕТ</w:t>
      </w:r>
      <w:r w:rsidR="00D1587F" w:rsidRPr="00312515">
        <w:rPr>
          <w:sz w:val="28"/>
          <w:szCs w:val="28"/>
        </w:rPr>
        <w:t>:</w:t>
      </w:r>
    </w:p>
    <w:p w:rsidR="00312515" w:rsidRPr="00312515" w:rsidRDefault="00312515" w:rsidP="00312515">
      <w:pPr>
        <w:pStyle w:val="af2"/>
      </w:pPr>
    </w:p>
    <w:p w:rsidR="00312515" w:rsidRDefault="00D1587F" w:rsidP="005271C2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12515">
        <w:rPr>
          <w:sz w:val="28"/>
          <w:szCs w:val="28"/>
        </w:rPr>
        <w:t xml:space="preserve">Утвердить План мероприятий по обучению членов участковых избирательных комиссий и иных участников избирательного процесса </w:t>
      </w:r>
      <w:r w:rsidR="005271C2">
        <w:rPr>
          <w:sz w:val="28"/>
          <w:szCs w:val="28"/>
        </w:rPr>
        <w:br/>
      </w:r>
      <w:r w:rsidR="005271C2" w:rsidRPr="005B7574">
        <w:rPr>
          <w:sz w:val="28"/>
          <w:szCs w:val="28"/>
        </w:rPr>
        <w:t xml:space="preserve">в период подготовки и проведения </w:t>
      </w:r>
      <w:r w:rsidR="00DF6FDB">
        <w:rPr>
          <w:sz w:val="28"/>
          <w:szCs w:val="28"/>
        </w:rPr>
        <w:t>досрочных</w:t>
      </w:r>
      <w:r w:rsidR="00DF6FDB" w:rsidRPr="005B7574">
        <w:rPr>
          <w:sz w:val="28"/>
          <w:szCs w:val="28"/>
        </w:rPr>
        <w:t xml:space="preserve"> </w:t>
      </w:r>
      <w:r w:rsidR="005271C2" w:rsidRPr="005B7574">
        <w:rPr>
          <w:sz w:val="28"/>
          <w:szCs w:val="28"/>
        </w:rPr>
        <w:t>выборов</w:t>
      </w:r>
      <w:r w:rsidR="005271C2">
        <w:rPr>
          <w:sz w:val="28"/>
          <w:szCs w:val="28"/>
        </w:rPr>
        <w:t xml:space="preserve"> </w:t>
      </w:r>
      <w:r w:rsidR="005271C2" w:rsidRPr="005B7574">
        <w:rPr>
          <w:rStyle w:val="af5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Pr="00312515">
        <w:rPr>
          <w:sz w:val="28"/>
          <w:szCs w:val="28"/>
        </w:rPr>
        <w:t xml:space="preserve"> (</w:t>
      </w:r>
      <w:r w:rsidR="00312515">
        <w:rPr>
          <w:sz w:val="28"/>
          <w:szCs w:val="28"/>
        </w:rPr>
        <w:t>приложение № 1</w:t>
      </w:r>
      <w:r w:rsidRPr="00312515">
        <w:rPr>
          <w:sz w:val="28"/>
          <w:szCs w:val="28"/>
        </w:rPr>
        <w:t>).</w:t>
      </w:r>
    </w:p>
    <w:p w:rsidR="00D1587F" w:rsidRPr="00312515" w:rsidRDefault="00D1587F" w:rsidP="005271C2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12515">
        <w:rPr>
          <w:sz w:val="28"/>
          <w:szCs w:val="28"/>
        </w:rPr>
        <w:t xml:space="preserve">Контроль за выполнением Плана возложить на </w:t>
      </w:r>
      <w:r w:rsidR="00312515">
        <w:rPr>
          <w:sz w:val="28"/>
          <w:szCs w:val="28"/>
        </w:rPr>
        <w:t>секретаря</w:t>
      </w:r>
      <w:r w:rsidRPr="00312515">
        <w:rPr>
          <w:sz w:val="28"/>
          <w:szCs w:val="28"/>
        </w:rPr>
        <w:t xml:space="preserve"> территориальной избирательной комиссии </w:t>
      </w:r>
      <w:r w:rsidR="00312515">
        <w:rPr>
          <w:sz w:val="28"/>
          <w:szCs w:val="28"/>
        </w:rPr>
        <w:t>Октябрьского</w:t>
      </w:r>
      <w:r w:rsidRPr="00312515">
        <w:rPr>
          <w:sz w:val="28"/>
          <w:szCs w:val="28"/>
        </w:rPr>
        <w:t xml:space="preserve"> района </w:t>
      </w:r>
      <w:r w:rsidR="00312515">
        <w:rPr>
          <w:sz w:val="28"/>
          <w:szCs w:val="28"/>
        </w:rPr>
        <w:t>города Ставрополя Бурцефф Н.Г.</w:t>
      </w:r>
    </w:p>
    <w:p w:rsidR="00312515" w:rsidRPr="00312515" w:rsidRDefault="00D1587F" w:rsidP="005271C2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12515">
        <w:rPr>
          <w:sz w:val="28"/>
          <w:szCs w:val="28"/>
        </w:rPr>
        <w:t>Направить настоящее постановление в участковые</w:t>
      </w:r>
      <w:r w:rsidR="005271C2">
        <w:rPr>
          <w:sz w:val="28"/>
          <w:szCs w:val="28"/>
        </w:rPr>
        <w:t xml:space="preserve"> </w:t>
      </w:r>
      <w:r w:rsidRPr="00312515">
        <w:rPr>
          <w:sz w:val="28"/>
          <w:szCs w:val="28"/>
        </w:rPr>
        <w:t xml:space="preserve">избирательные комиссии </w:t>
      </w:r>
      <w:r w:rsidR="00312515" w:rsidRPr="00312515">
        <w:rPr>
          <w:sz w:val="28"/>
          <w:szCs w:val="28"/>
        </w:rPr>
        <w:t>Октябрьского района города Ставрополя</w:t>
      </w:r>
      <w:r w:rsidRPr="00312515">
        <w:rPr>
          <w:sz w:val="28"/>
          <w:szCs w:val="28"/>
        </w:rPr>
        <w:t xml:space="preserve"> района.</w:t>
      </w:r>
    </w:p>
    <w:p w:rsidR="00D1587F" w:rsidRPr="00312515" w:rsidRDefault="00D1587F" w:rsidP="005271C2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12515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12515">
        <w:rPr>
          <w:sz w:val="28"/>
          <w:szCs w:val="28"/>
        </w:rPr>
        <w:t>Октябрьского района города Ставрополя</w:t>
      </w:r>
      <w:r w:rsidRPr="0031251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22854" w:rsidRDefault="00522854" w:rsidP="00312515">
      <w:pPr>
        <w:pStyle w:val="af2"/>
        <w:ind w:firstLine="567"/>
        <w:jc w:val="both"/>
        <w:rPr>
          <w:sz w:val="28"/>
          <w:szCs w:val="28"/>
        </w:rPr>
      </w:pP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Председатель 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371244">
        <w:rPr>
          <w:spacing w:val="-4"/>
          <w:sz w:val="28"/>
          <w:szCs w:val="28"/>
        </w:rPr>
        <w:t>Октябрьского района города Ста</w:t>
      </w:r>
      <w:r w:rsidR="005271C2">
        <w:rPr>
          <w:spacing w:val="-4"/>
          <w:sz w:val="28"/>
          <w:szCs w:val="28"/>
        </w:rPr>
        <w:t>врополя</w:t>
      </w:r>
      <w:r w:rsidR="005271C2">
        <w:rPr>
          <w:spacing w:val="-4"/>
          <w:sz w:val="28"/>
          <w:szCs w:val="28"/>
        </w:rPr>
        <w:tab/>
        <w:t xml:space="preserve">                      С.Н. Бухарова</w:t>
      </w:r>
    </w:p>
    <w:p w:rsidR="00371244" w:rsidRPr="00371244" w:rsidRDefault="00371244" w:rsidP="00371244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>Секретарь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508D8" w:rsidRDefault="00371244" w:rsidP="005271C2">
      <w:pPr>
        <w:jc w:val="both"/>
      </w:pPr>
      <w:r w:rsidRPr="00371244">
        <w:rPr>
          <w:spacing w:val="-4"/>
          <w:sz w:val="28"/>
          <w:szCs w:val="28"/>
        </w:rPr>
        <w:t>Октябрьского района города Ставрополя</w:t>
      </w:r>
      <w:r w:rsidRPr="00371244">
        <w:rPr>
          <w:spacing w:val="-4"/>
          <w:sz w:val="28"/>
          <w:szCs w:val="28"/>
        </w:rPr>
        <w:tab/>
      </w:r>
      <w:r w:rsidR="00181345">
        <w:rPr>
          <w:spacing w:val="-4"/>
          <w:sz w:val="28"/>
          <w:szCs w:val="28"/>
        </w:rPr>
        <w:t xml:space="preserve">                                        </w:t>
      </w:r>
      <w:r w:rsidRPr="00371244">
        <w:rPr>
          <w:spacing w:val="-4"/>
          <w:sz w:val="28"/>
          <w:szCs w:val="28"/>
        </w:rPr>
        <w:t>Н.Г.</w:t>
      </w:r>
      <w:r w:rsidR="005271C2">
        <w:rPr>
          <w:spacing w:val="-4"/>
          <w:sz w:val="28"/>
          <w:szCs w:val="28"/>
        </w:rPr>
        <w:t xml:space="preserve"> </w:t>
      </w:r>
      <w:r w:rsidRPr="00371244">
        <w:rPr>
          <w:spacing w:val="-4"/>
          <w:sz w:val="28"/>
          <w:szCs w:val="28"/>
        </w:rPr>
        <w:t>Бурцефф</w:t>
      </w:r>
    </w:p>
    <w:p w:rsidR="008508D8" w:rsidRDefault="008508D8" w:rsidP="008508D8">
      <w:pPr>
        <w:jc w:val="right"/>
        <w:rPr>
          <w:sz w:val="16"/>
          <w:szCs w:val="16"/>
        </w:rPr>
        <w:sectPr w:rsidR="008508D8" w:rsidSect="005271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lastRenderedPageBreak/>
        <w:t>Приложение №1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к постановлению территориальной избирательной комиссии </w:t>
      </w:r>
      <w:r w:rsidRPr="00F32287">
        <w:rPr>
          <w:sz w:val="24"/>
          <w:szCs w:val="24"/>
        </w:rPr>
        <w:br/>
        <w:t>Октябрьского района города Ставрополя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от </w:t>
      </w:r>
      <w:r w:rsidR="00386BF9">
        <w:rPr>
          <w:sz w:val="24"/>
          <w:szCs w:val="24"/>
        </w:rPr>
        <w:t>03</w:t>
      </w:r>
      <w:r w:rsidRPr="00F32287">
        <w:rPr>
          <w:sz w:val="24"/>
          <w:szCs w:val="24"/>
        </w:rPr>
        <w:t>.</w:t>
      </w:r>
      <w:r w:rsidR="005271C2">
        <w:rPr>
          <w:sz w:val="24"/>
          <w:szCs w:val="24"/>
        </w:rPr>
        <w:t>07</w:t>
      </w:r>
      <w:r w:rsidRPr="00F32287">
        <w:rPr>
          <w:sz w:val="24"/>
          <w:szCs w:val="24"/>
        </w:rPr>
        <w:t>.202</w:t>
      </w:r>
      <w:r w:rsidR="005271C2">
        <w:rPr>
          <w:sz w:val="24"/>
          <w:szCs w:val="24"/>
        </w:rPr>
        <w:t>5</w:t>
      </w:r>
      <w:r w:rsidRPr="00F32287">
        <w:rPr>
          <w:sz w:val="24"/>
          <w:szCs w:val="24"/>
        </w:rPr>
        <w:t xml:space="preserve"> № </w:t>
      </w:r>
      <w:r w:rsidR="00386BF9">
        <w:rPr>
          <w:sz w:val="24"/>
          <w:szCs w:val="24"/>
        </w:rPr>
        <w:t>15</w:t>
      </w:r>
      <w:r w:rsidRPr="00F32287">
        <w:rPr>
          <w:sz w:val="24"/>
          <w:szCs w:val="24"/>
        </w:rPr>
        <w:t>/</w:t>
      </w:r>
      <w:r w:rsidR="00386BF9">
        <w:rPr>
          <w:sz w:val="24"/>
          <w:szCs w:val="24"/>
        </w:rPr>
        <w:t>5</w:t>
      </w:r>
    </w:p>
    <w:p w:rsidR="0084240F" w:rsidRDefault="0084240F" w:rsidP="0084240F">
      <w:pPr>
        <w:spacing w:before="600" w:after="360"/>
        <w:jc w:val="center"/>
        <w:rPr>
          <w:rStyle w:val="af5"/>
          <w:sz w:val="28"/>
          <w:szCs w:val="28"/>
          <w:shd w:val="clear" w:color="auto" w:fill="FFFFFF"/>
        </w:rPr>
      </w:pPr>
      <w:r w:rsidRPr="005271C2">
        <w:rPr>
          <w:b/>
          <w:sz w:val="28"/>
          <w:szCs w:val="28"/>
        </w:rPr>
        <w:t xml:space="preserve">План мероприятий по обучению членов участковых избирательных комиссий и иных участников избирательного процесса </w:t>
      </w:r>
      <w:r w:rsidR="005271C2" w:rsidRPr="005271C2">
        <w:rPr>
          <w:b/>
          <w:sz w:val="28"/>
          <w:szCs w:val="28"/>
        </w:rPr>
        <w:t xml:space="preserve">в период подготовки и проведения </w:t>
      </w:r>
      <w:r w:rsidR="00DF6FDB" w:rsidRPr="00DF6FDB">
        <w:rPr>
          <w:b/>
          <w:sz w:val="28"/>
          <w:szCs w:val="28"/>
        </w:rPr>
        <w:t>досрочных</w:t>
      </w:r>
      <w:r w:rsidR="00DF6FDB" w:rsidRPr="005271C2">
        <w:rPr>
          <w:b/>
          <w:sz w:val="28"/>
          <w:szCs w:val="28"/>
        </w:rPr>
        <w:t xml:space="preserve"> </w:t>
      </w:r>
      <w:r w:rsidR="005271C2" w:rsidRPr="005271C2">
        <w:rPr>
          <w:b/>
          <w:sz w:val="28"/>
          <w:szCs w:val="28"/>
        </w:rPr>
        <w:t xml:space="preserve">выборов </w:t>
      </w:r>
      <w:r w:rsidR="005271C2" w:rsidRPr="005271C2">
        <w:rPr>
          <w:b/>
          <w:sz w:val="28"/>
          <w:szCs w:val="28"/>
        </w:rPr>
        <w:br/>
      </w:r>
      <w:r w:rsidR="005271C2" w:rsidRPr="005271C2">
        <w:rPr>
          <w:rStyle w:val="af5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</w:p>
    <w:p w:rsidR="005271C2" w:rsidRPr="003D42BB" w:rsidRDefault="005271C2" w:rsidP="005271C2">
      <w:pPr>
        <w:pStyle w:val="14"/>
        <w:spacing w:line="240" w:lineRule="exact"/>
        <w:rPr>
          <w:rFonts w:ascii="Times New Roman" w:hAnsi="Times New Roman"/>
          <w:szCs w:val="28"/>
        </w:rPr>
      </w:pPr>
      <w:r w:rsidRPr="003D42BB">
        <w:rPr>
          <w:rFonts w:ascii="Times New Roman" w:hAnsi="Times New Roman"/>
          <w:szCs w:val="28"/>
        </w:rPr>
        <w:t>1. Методическое обеспечение процесса обучения</w:t>
      </w:r>
    </w:p>
    <w:p w:rsidR="005271C2" w:rsidRPr="003D42BB" w:rsidRDefault="005271C2" w:rsidP="005271C2">
      <w:pPr>
        <w:spacing w:line="240" w:lineRule="exact"/>
        <w:jc w:val="center"/>
        <w:rPr>
          <w:rStyle w:val="af7"/>
          <w:b/>
          <w:bCs/>
          <w:kern w:val="2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9214"/>
        <w:gridCol w:w="2268"/>
        <w:gridCol w:w="3118"/>
      </w:tblGrid>
      <w:tr w:rsidR="005271C2" w:rsidRPr="003D42BB" w:rsidTr="00663BCF">
        <w:trPr>
          <w:cantSplit/>
        </w:trPr>
        <w:tc>
          <w:tcPr>
            <w:tcW w:w="959" w:type="dxa"/>
            <w:vAlign w:val="center"/>
          </w:tcPr>
          <w:p w:rsidR="005271C2" w:rsidRPr="003D42BB" w:rsidRDefault="005271C2" w:rsidP="00663BCF">
            <w:pPr>
              <w:pStyle w:val="21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9214" w:type="dxa"/>
            <w:vAlign w:val="center"/>
          </w:tcPr>
          <w:p w:rsidR="005271C2" w:rsidRPr="003D42BB" w:rsidRDefault="005271C2" w:rsidP="00663BCF">
            <w:pPr>
              <w:pStyle w:val="ConsPlusNormal"/>
              <w:spacing w:line="260" w:lineRule="exact"/>
              <w:ind w:firstLine="0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5271C2" w:rsidRPr="003D42BB" w:rsidRDefault="005271C2" w:rsidP="00663BCF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5271C2" w:rsidRPr="003D42BB" w:rsidRDefault="005271C2" w:rsidP="00663BCF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Ответственные</w:t>
            </w:r>
          </w:p>
        </w:tc>
      </w:tr>
    </w:tbl>
    <w:p w:rsidR="005271C2" w:rsidRPr="003D42BB" w:rsidRDefault="005271C2" w:rsidP="005271C2">
      <w:pPr>
        <w:rPr>
          <w:sz w:val="2"/>
          <w:szCs w:val="2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9214"/>
        <w:gridCol w:w="2268"/>
        <w:gridCol w:w="3118"/>
      </w:tblGrid>
      <w:tr w:rsidR="005271C2" w:rsidRPr="003D42BB" w:rsidTr="0062662F">
        <w:trPr>
          <w:cantSplit/>
          <w:tblHeader/>
        </w:trPr>
        <w:tc>
          <w:tcPr>
            <w:tcW w:w="959" w:type="dxa"/>
          </w:tcPr>
          <w:p w:rsidR="005271C2" w:rsidRPr="003D42BB" w:rsidRDefault="005271C2" w:rsidP="0062662F">
            <w:pPr>
              <w:pStyle w:val="13"/>
              <w:widowControl w:val="0"/>
              <w:spacing w:line="260" w:lineRule="exact"/>
              <w:rPr>
                <w:b/>
                <w:bCs/>
                <w:szCs w:val="26"/>
              </w:rPr>
            </w:pPr>
            <w:r w:rsidRPr="003D42BB">
              <w:rPr>
                <w:b/>
                <w:bCs/>
                <w:szCs w:val="26"/>
              </w:rPr>
              <w:t>1</w:t>
            </w:r>
          </w:p>
        </w:tc>
        <w:tc>
          <w:tcPr>
            <w:tcW w:w="9214" w:type="dxa"/>
          </w:tcPr>
          <w:p w:rsidR="005271C2" w:rsidRPr="003D42BB" w:rsidRDefault="005271C2" w:rsidP="0062662F">
            <w:pPr>
              <w:pStyle w:val="ConsPlusNormal"/>
              <w:spacing w:line="260" w:lineRule="exact"/>
              <w:ind w:firstLine="0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5271C2" w:rsidRPr="003D42BB" w:rsidRDefault="005271C2" w:rsidP="0062662F">
            <w:pPr>
              <w:pStyle w:val="21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4</w:t>
            </w:r>
          </w:p>
        </w:tc>
      </w:tr>
      <w:tr w:rsidR="005271C2" w:rsidRPr="003D42BB" w:rsidTr="0062662F">
        <w:trPr>
          <w:cantSplit/>
        </w:trPr>
        <w:tc>
          <w:tcPr>
            <w:tcW w:w="959" w:type="dxa"/>
          </w:tcPr>
          <w:p w:rsidR="005271C2" w:rsidRPr="003D42BB" w:rsidRDefault="005271C2" w:rsidP="005271C2">
            <w:pPr>
              <w:numPr>
                <w:ilvl w:val="0"/>
                <w:numId w:val="7"/>
              </w:numPr>
              <w:suppressAutoHyphens w:val="0"/>
              <w:autoSpaceDE/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14" w:type="dxa"/>
          </w:tcPr>
          <w:p w:rsidR="005271C2" w:rsidRPr="003D42BB" w:rsidRDefault="005271C2" w:rsidP="00E95BC2">
            <w:pPr>
              <w:pStyle w:val="ConsPlusNormal"/>
              <w:spacing w:line="260" w:lineRule="exact"/>
              <w:ind w:firstLine="0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 xml:space="preserve">Обеспечение деятельности учебного кабинета </w:t>
            </w:r>
            <w:r w:rsidR="00E95BC2">
              <w:rPr>
                <w:sz w:val="26"/>
                <w:szCs w:val="26"/>
              </w:rPr>
              <w:t xml:space="preserve">территориальной </w:t>
            </w:r>
            <w:r w:rsidRPr="003D42BB">
              <w:rPr>
                <w:sz w:val="26"/>
                <w:szCs w:val="26"/>
              </w:rPr>
              <w:t xml:space="preserve">избирательной комиссии </w:t>
            </w:r>
            <w:r w:rsidR="00E95BC2">
              <w:rPr>
                <w:sz w:val="26"/>
                <w:szCs w:val="26"/>
              </w:rPr>
              <w:t xml:space="preserve">Октябрьского района г.Ставрополя </w:t>
            </w:r>
            <w:r w:rsidRPr="003D42BB">
              <w:rPr>
                <w:sz w:val="26"/>
                <w:szCs w:val="26"/>
              </w:rPr>
              <w:t xml:space="preserve">по обучению кадров </w:t>
            </w:r>
            <w:r w:rsidR="00E95BC2">
              <w:rPr>
                <w:sz w:val="26"/>
                <w:szCs w:val="26"/>
              </w:rPr>
              <w:t xml:space="preserve">участковых </w:t>
            </w:r>
            <w:r w:rsidRPr="003D42BB">
              <w:rPr>
                <w:sz w:val="26"/>
                <w:szCs w:val="26"/>
              </w:rPr>
              <w:t xml:space="preserve">избирательных комиссий и других участников </w:t>
            </w:r>
            <w:r w:rsidR="00663BCF">
              <w:rPr>
                <w:sz w:val="26"/>
                <w:szCs w:val="26"/>
              </w:rPr>
              <w:t xml:space="preserve">избирательного </w:t>
            </w:r>
            <w:r w:rsidRPr="003D42BB">
              <w:rPr>
                <w:sz w:val="26"/>
                <w:szCs w:val="26"/>
              </w:rPr>
              <w:t>процесса</w:t>
            </w:r>
          </w:p>
        </w:tc>
        <w:tc>
          <w:tcPr>
            <w:tcW w:w="2268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</w:tcPr>
          <w:p w:rsidR="00E95BC2" w:rsidRDefault="00E95B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5271C2" w:rsidRPr="003D42BB" w:rsidRDefault="00E95B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  <w:r w:rsidR="005271C2" w:rsidRPr="003D42BB">
              <w:rPr>
                <w:sz w:val="26"/>
                <w:szCs w:val="26"/>
              </w:rPr>
              <w:t xml:space="preserve"> </w:t>
            </w:r>
          </w:p>
        </w:tc>
      </w:tr>
      <w:tr w:rsidR="00E95BC2" w:rsidRPr="003D42BB" w:rsidTr="0062662F">
        <w:trPr>
          <w:cantSplit/>
        </w:trPr>
        <w:tc>
          <w:tcPr>
            <w:tcW w:w="959" w:type="dxa"/>
          </w:tcPr>
          <w:p w:rsidR="00E95BC2" w:rsidRPr="003D42BB" w:rsidRDefault="00E95BC2" w:rsidP="005271C2">
            <w:pPr>
              <w:numPr>
                <w:ilvl w:val="0"/>
                <w:numId w:val="7"/>
              </w:numPr>
              <w:suppressAutoHyphens w:val="0"/>
              <w:autoSpaceDE/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14" w:type="dxa"/>
          </w:tcPr>
          <w:p w:rsidR="00E95BC2" w:rsidRPr="003D42BB" w:rsidRDefault="00E95BC2" w:rsidP="0062662F">
            <w:pPr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3D42BB">
              <w:rPr>
                <w:sz w:val="26"/>
                <w:szCs w:val="26"/>
              </w:rPr>
              <w:t xml:space="preserve">аспространение учебно-методических материалов, </w:t>
            </w:r>
            <w:r>
              <w:rPr>
                <w:sz w:val="26"/>
                <w:szCs w:val="26"/>
              </w:rPr>
              <w:t xml:space="preserve">предоставляемых избирательной комиссией Ставропольского края </w:t>
            </w:r>
            <w:r w:rsidRPr="003D42BB">
              <w:rPr>
                <w:sz w:val="26"/>
                <w:szCs w:val="26"/>
              </w:rPr>
              <w:t>необходимых для организации и проведения обучения организаторов выборов и иных участников избирательного процесса</w:t>
            </w:r>
          </w:p>
        </w:tc>
        <w:tc>
          <w:tcPr>
            <w:tcW w:w="2268" w:type="dxa"/>
          </w:tcPr>
          <w:p w:rsidR="00E95BC2" w:rsidRPr="003D42BB" w:rsidRDefault="00E95B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</w:tcPr>
          <w:p w:rsidR="00E95BC2" w:rsidRDefault="00E95B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E95BC2" w:rsidRPr="003D42BB" w:rsidRDefault="00E95B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  <w:r w:rsidRPr="003D42BB">
              <w:rPr>
                <w:sz w:val="26"/>
                <w:szCs w:val="26"/>
              </w:rPr>
              <w:t xml:space="preserve"> </w:t>
            </w:r>
          </w:p>
        </w:tc>
      </w:tr>
    </w:tbl>
    <w:p w:rsidR="005271C2" w:rsidRPr="003D42BB" w:rsidRDefault="005271C2" w:rsidP="005271C2">
      <w:pPr>
        <w:pStyle w:val="ConsPlusCell"/>
        <w:widowControl/>
        <w:autoSpaceDE/>
        <w:autoSpaceDN/>
        <w:adjustRightInd/>
        <w:jc w:val="center"/>
      </w:pPr>
      <w:r w:rsidRPr="003D42BB">
        <w:rPr>
          <w:b/>
        </w:rPr>
        <w:t>2. Организация и проведение обучающих мероприятий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969"/>
        <w:gridCol w:w="5245"/>
        <w:gridCol w:w="2268"/>
        <w:gridCol w:w="3118"/>
      </w:tblGrid>
      <w:tr w:rsidR="005271C2" w:rsidRPr="003D42BB" w:rsidTr="0062662F">
        <w:trPr>
          <w:cantSplit/>
        </w:trPr>
        <w:tc>
          <w:tcPr>
            <w:tcW w:w="959" w:type="dxa"/>
            <w:vAlign w:val="center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969" w:type="dxa"/>
            <w:vAlign w:val="center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Категория обучающихся</w:t>
            </w:r>
          </w:p>
        </w:tc>
        <w:tc>
          <w:tcPr>
            <w:tcW w:w="5245" w:type="dxa"/>
            <w:vAlign w:val="center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Ответственные за проведение обучения</w:t>
            </w:r>
          </w:p>
        </w:tc>
      </w:tr>
    </w:tbl>
    <w:p w:rsidR="005271C2" w:rsidRPr="003D42BB" w:rsidRDefault="005271C2" w:rsidP="005271C2">
      <w:pPr>
        <w:rPr>
          <w:sz w:val="2"/>
          <w:szCs w:val="2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969"/>
        <w:gridCol w:w="5245"/>
        <w:gridCol w:w="2268"/>
        <w:gridCol w:w="3118"/>
      </w:tblGrid>
      <w:tr w:rsidR="005271C2" w:rsidRPr="003D42BB" w:rsidTr="0062662F">
        <w:trPr>
          <w:cantSplit/>
          <w:tblHeader/>
        </w:trPr>
        <w:tc>
          <w:tcPr>
            <w:tcW w:w="959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5</w:t>
            </w:r>
          </w:p>
        </w:tc>
      </w:tr>
      <w:tr w:rsidR="005271C2" w:rsidRPr="003D42BB" w:rsidTr="0062662F">
        <w:trPr>
          <w:cantSplit/>
        </w:trPr>
        <w:tc>
          <w:tcPr>
            <w:tcW w:w="959" w:type="dxa"/>
          </w:tcPr>
          <w:p w:rsidR="005271C2" w:rsidRPr="003D42BB" w:rsidRDefault="005271C2" w:rsidP="0062662F">
            <w:pPr>
              <w:pStyle w:val="13"/>
              <w:widowControl w:val="0"/>
              <w:spacing w:line="260" w:lineRule="exact"/>
              <w:rPr>
                <w:bCs/>
                <w:szCs w:val="26"/>
              </w:rPr>
            </w:pPr>
          </w:p>
        </w:tc>
        <w:tc>
          <w:tcPr>
            <w:tcW w:w="14600" w:type="dxa"/>
            <w:gridSpan w:val="4"/>
          </w:tcPr>
          <w:p w:rsidR="005271C2" w:rsidRPr="003D42BB" w:rsidRDefault="005271C2" w:rsidP="00663BCF">
            <w:pPr>
              <w:pageBreakBefore/>
              <w:spacing w:line="260" w:lineRule="exact"/>
              <w:jc w:val="center"/>
              <w:rPr>
                <w:szCs w:val="26"/>
              </w:rPr>
            </w:pPr>
            <w:r w:rsidRPr="00663BCF">
              <w:rPr>
                <w:b/>
                <w:sz w:val="28"/>
                <w:szCs w:val="28"/>
              </w:rPr>
              <w:t>2.1.</w:t>
            </w:r>
            <w:r w:rsidRPr="003D42BB">
              <w:rPr>
                <w:b/>
                <w:szCs w:val="26"/>
              </w:rPr>
              <w:t xml:space="preserve"> </w:t>
            </w:r>
            <w:r w:rsidR="00B22BA5" w:rsidRPr="003D42BB">
              <w:rPr>
                <w:b/>
                <w:sz w:val="26"/>
                <w:szCs w:val="26"/>
              </w:rPr>
              <w:t>Обучение членов участковых избирательных комиссий, резерва составов участковых избирательных комиссий</w:t>
            </w:r>
          </w:p>
        </w:tc>
      </w:tr>
      <w:tr w:rsidR="00C73C2B" w:rsidRPr="003D42BB" w:rsidTr="0062662F">
        <w:trPr>
          <w:cantSplit/>
        </w:trPr>
        <w:tc>
          <w:tcPr>
            <w:tcW w:w="959" w:type="dxa"/>
          </w:tcPr>
          <w:p w:rsidR="00C73C2B" w:rsidRPr="003D42BB" w:rsidRDefault="00C73C2B" w:rsidP="005271C2">
            <w:pPr>
              <w:numPr>
                <w:ilvl w:val="0"/>
                <w:numId w:val="11"/>
              </w:numPr>
              <w:suppressAutoHyphens w:val="0"/>
              <w:autoSpaceDE/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C73C2B" w:rsidRPr="003D42BB" w:rsidRDefault="00C73C2B" w:rsidP="00C73C2B">
            <w:pPr>
              <w:pStyle w:val="af4"/>
              <w:widowControl w:val="0"/>
              <w:spacing w:line="260" w:lineRule="exact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 xml:space="preserve">Члены </w:t>
            </w:r>
            <w:r>
              <w:rPr>
                <w:sz w:val="26"/>
                <w:szCs w:val="26"/>
              </w:rPr>
              <w:t xml:space="preserve">участковых </w:t>
            </w:r>
            <w:r w:rsidRPr="003D42BB">
              <w:rPr>
                <w:sz w:val="26"/>
                <w:szCs w:val="26"/>
              </w:rPr>
              <w:t xml:space="preserve">избирательной комиссии </w:t>
            </w:r>
            <w:r>
              <w:rPr>
                <w:sz w:val="26"/>
                <w:szCs w:val="26"/>
              </w:rPr>
              <w:t>Октябрьского района г.Ставрополя</w:t>
            </w:r>
            <w:r w:rsidRPr="003D42BB">
              <w:rPr>
                <w:sz w:val="26"/>
                <w:szCs w:val="26"/>
              </w:rPr>
              <w:t xml:space="preserve"> (далее – </w:t>
            </w:r>
            <w:r>
              <w:rPr>
                <w:sz w:val="26"/>
                <w:szCs w:val="26"/>
              </w:rPr>
              <w:t>УИК)</w:t>
            </w:r>
          </w:p>
        </w:tc>
        <w:tc>
          <w:tcPr>
            <w:tcW w:w="5245" w:type="dxa"/>
          </w:tcPr>
          <w:p w:rsidR="00C73C2B" w:rsidRDefault="00C73C2B" w:rsidP="0062662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DC6A55">
              <w:rPr>
                <w:sz w:val="26"/>
                <w:szCs w:val="26"/>
              </w:rPr>
              <w:t>Тематические семинары:</w:t>
            </w:r>
          </w:p>
          <w:p w:rsidR="00C73C2B" w:rsidRDefault="00C73C2B" w:rsidP="0062662F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C6A55">
              <w:rPr>
                <w:sz w:val="26"/>
                <w:szCs w:val="26"/>
              </w:rPr>
              <w:t>новое в законодательстве Российской Федерации о выборах и референдумах;</w:t>
            </w:r>
          </w:p>
          <w:p w:rsidR="00C73C2B" w:rsidRPr="003D42BB" w:rsidRDefault="00C73C2B" w:rsidP="0062662F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C6A55">
              <w:rPr>
                <w:sz w:val="26"/>
                <w:szCs w:val="26"/>
              </w:rPr>
              <w:t>по вопросам подготовки к выборам</w:t>
            </w:r>
            <w:r>
              <w:rPr>
                <w:sz w:val="26"/>
                <w:szCs w:val="26"/>
              </w:rPr>
              <w:t>,</w:t>
            </w:r>
            <w:r w:rsidRPr="00DC6A55">
              <w:rPr>
                <w:sz w:val="26"/>
                <w:szCs w:val="26"/>
              </w:rPr>
              <w:t xml:space="preserve"> назначенным на единый день голосования 1</w:t>
            </w:r>
            <w:r>
              <w:rPr>
                <w:sz w:val="26"/>
                <w:szCs w:val="26"/>
              </w:rPr>
              <w:t>4</w:t>
            </w:r>
            <w:r w:rsidRPr="00DC6A55">
              <w:rPr>
                <w:sz w:val="26"/>
                <w:szCs w:val="26"/>
              </w:rPr>
              <w:t xml:space="preserve"> сентября 202</w:t>
            </w:r>
            <w:r>
              <w:rPr>
                <w:sz w:val="26"/>
                <w:szCs w:val="26"/>
              </w:rPr>
              <w:t>5</w:t>
            </w:r>
            <w:r w:rsidRPr="00DC6A5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</w:tcPr>
          <w:p w:rsidR="00C73C2B" w:rsidRPr="003D42BB" w:rsidRDefault="00B22BA5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июль-сентябрь</w:t>
            </w:r>
          </w:p>
        </w:tc>
        <w:tc>
          <w:tcPr>
            <w:tcW w:w="3118" w:type="dxa"/>
          </w:tcPr>
          <w:p w:rsidR="00C73C2B" w:rsidRDefault="00C73C2B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C73C2B" w:rsidRPr="003D42BB" w:rsidRDefault="00C73C2B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  <w:r w:rsidRPr="003D42BB">
              <w:rPr>
                <w:sz w:val="26"/>
                <w:szCs w:val="26"/>
              </w:rPr>
              <w:t xml:space="preserve"> </w:t>
            </w:r>
          </w:p>
        </w:tc>
      </w:tr>
      <w:tr w:rsidR="005271C2" w:rsidRPr="003D42BB" w:rsidTr="0062662F">
        <w:trPr>
          <w:cantSplit/>
        </w:trPr>
        <w:tc>
          <w:tcPr>
            <w:tcW w:w="959" w:type="dxa"/>
          </w:tcPr>
          <w:p w:rsidR="005271C2" w:rsidRPr="003D42BB" w:rsidRDefault="005271C2" w:rsidP="005271C2">
            <w:pPr>
              <w:numPr>
                <w:ilvl w:val="0"/>
                <w:numId w:val="11"/>
              </w:numPr>
              <w:suppressAutoHyphens w:val="0"/>
              <w:autoSpaceDE/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5271C2" w:rsidRPr="003D42BB" w:rsidRDefault="005271C2" w:rsidP="00B22BA5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 xml:space="preserve">Члены </w:t>
            </w:r>
            <w:r w:rsidR="00B22BA5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5271C2" w:rsidRPr="003D42BB" w:rsidRDefault="005271C2" w:rsidP="0062662F">
            <w:pPr>
              <w:pStyle w:val="30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 xml:space="preserve">Участие в обучающих мероприятиях, в том числе в </w:t>
            </w:r>
            <w:r w:rsidRPr="003D42BB">
              <w:rPr>
                <w:sz w:val="26"/>
                <w:szCs w:val="26"/>
              </w:rPr>
              <w:t xml:space="preserve">тематических дистанционных (в режиме видеоконференции, интернет-трансляций учебных занятий и вебинаров) занятиях по вопросам организации и проведения выборов в единый день голосования, </w:t>
            </w:r>
            <w:r w:rsidRPr="003D42BB">
              <w:rPr>
                <w:bCs/>
                <w:sz w:val="26"/>
                <w:szCs w:val="26"/>
              </w:rPr>
              <w:t>проводимых Центральной избирательной комиссией Российской Федерации (далее – ЦИК России), РЦОИТ при ЦИК России, Федеральным центром информатизации при Центральной избирательной комиссии Российской Федерации (далее – ФЦИ при ЦИК России), а также иными организациями</w:t>
            </w:r>
          </w:p>
        </w:tc>
        <w:tc>
          <w:tcPr>
            <w:tcW w:w="2268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весь период,</w:t>
            </w:r>
          </w:p>
          <w:p w:rsidR="005271C2" w:rsidRPr="003D42BB" w:rsidRDefault="005271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 сроки, установленные ЦИК России, РЦОИТ при ЦИК России, ФЦИ при ЦИК России, иными организациями</w:t>
            </w:r>
          </w:p>
          <w:p w:rsidR="005271C2" w:rsidRPr="003D42BB" w:rsidRDefault="005271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22BA5" w:rsidRDefault="00B22BA5" w:rsidP="00B22BA5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5271C2" w:rsidRPr="003D42BB" w:rsidRDefault="00B22BA5" w:rsidP="00B22BA5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</w:p>
        </w:tc>
      </w:tr>
      <w:tr w:rsidR="00B22BA5" w:rsidRPr="003D42BB" w:rsidTr="0062662F">
        <w:trPr>
          <w:cantSplit/>
        </w:trPr>
        <w:tc>
          <w:tcPr>
            <w:tcW w:w="959" w:type="dxa"/>
          </w:tcPr>
          <w:p w:rsidR="00B22BA5" w:rsidRPr="003D42BB" w:rsidRDefault="00B22BA5" w:rsidP="005271C2">
            <w:pPr>
              <w:numPr>
                <w:ilvl w:val="0"/>
                <w:numId w:val="11"/>
              </w:numPr>
              <w:suppressAutoHyphens w:val="0"/>
              <w:autoSpaceDE/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B22BA5" w:rsidRPr="003D42BB" w:rsidRDefault="00B22BA5" w:rsidP="0062662F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 xml:space="preserve">Члены </w:t>
            </w:r>
            <w:r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B22BA5" w:rsidRPr="00C66ACC" w:rsidRDefault="00B22BA5" w:rsidP="0062662F">
            <w:pPr>
              <w:pStyle w:val="30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bCs/>
                <w:sz w:val="26"/>
                <w:szCs w:val="26"/>
              </w:rPr>
            </w:pPr>
            <w:r w:rsidRPr="00B939F7">
              <w:rPr>
                <w:bCs/>
                <w:sz w:val="26"/>
                <w:szCs w:val="26"/>
              </w:rPr>
              <w:t>Обучение по вопросам избирательного права и избирательного процесса в Российской Федерации</w:t>
            </w:r>
          </w:p>
        </w:tc>
        <w:tc>
          <w:tcPr>
            <w:tcW w:w="2268" w:type="dxa"/>
          </w:tcPr>
          <w:p w:rsidR="00B22BA5" w:rsidRPr="003D42BB" w:rsidRDefault="00B22BA5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</w:tcPr>
          <w:p w:rsidR="00B22BA5" w:rsidRDefault="00B22BA5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B22BA5" w:rsidRPr="003D42BB" w:rsidRDefault="00B22BA5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  <w:r w:rsidRPr="003D42BB">
              <w:rPr>
                <w:sz w:val="26"/>
                <w:szCs w:val="26"/>
              </w:rPr>
              <w:t xml:space="preserve"> </w:t>
            </w:r>
          </w:p>
        </w:tc>
      </w:tr>
      <w:tr w:rsidR="005271C2" w:rsidRPr="003D42BB" w:rsidTr="0062662F">
        <w:trPr>
          <w:cantSplit/>
        </w:trPr>
        <w:tc>
          <w:tcPr>
            <w:tcW w:w="959" w:type="dxa"/>
          </w:tcPr>
          <w:p w:rsidR="005271C2" w:rsidRPr="004A6F3D" w:rsidRDefault="004A6F3D" w:rsidP="004A6F3D">
            <w:pPr>
              <w:suppressAutoHyphens w:val="0"/>
              <w:autoSpaceDE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4A6F3D">
              <w:rPr>
                <w:bCs/>
                <w:sz w:val="26"/>
                <w:szCs w:val="26"/>
              </w:rPr>
              <w:t>2.1.4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5271C2" w:rsidRPr="003D42BB" w:rsidRDefault="005271C2" w:rsidP="0062662F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Члены УИК (операторы комплек</w:t>
            </w:r>
            <w:r w:rsidRPr="003D42BB">
              <w:rPr>
                <w:sz w:val="26"/>
                <w:szCs w:val="26"/>
              </w:rPr>
              <w:softHyphen/>
              <w:t>сов обработки избирательных бюллетеней)</w:t>
            </w:r>
          </w:p>
        </w:tc>
        <w:tc>
          <w:tcPr>
            <w:tcW w:w="5245" w:type="dxa"/>
          </w:tcPr>
          <w:p w:rsidR="005271C2" w:rsidRPr="003D42BB" w:rsidRDefault="005271C2" w:rsidP="0062662F">
            <w:pPr>
              <w:pStyle w:val="30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Обучающий семинар по вопросам использования комплексов обработки избирательных бюллетеней на выборах, назначенных на единый день голосования 1</w:t>
            </w:r>
            <w:r>
              <w:rPr>
                <w:sz w:val="26"/>
                <w:szCs w:val="26"/>
              </w:rPr>
              <w:t>4 </w:t>
            </w:r>
            <w:r w:rsidRPr="003D42BB">
              <w:rPr>
                <w:sz w:val="26"/>
                <w:szCs w:val="26"/>
              </w:rPr>
              <w:t>сентября 202</w:t>
            </w:r>
            <w:r>
              <w:rPr>
                <w:sz w:val="26"/>
                <w:szCs w:val="26"/>
              </w:rPr>
              <w:t>5</w:t>
            </w:r>
            <w:r w:rsidRPr="003D42BB">
              <w:rPr>
                <w:sz w:val="26"/>
                <w:szCs w:val="26"/>
              </w:rPr>
              <w:t> года</w:t>
            </w:r>
          </w:p>
        </w:tc>
        <w:tc>
          <w:tcPr>
            <w:tcW w:w="2268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18" w:type="dxa"/>
          </w:tcPr>
          <w:p w:rsidR="005271C2" w:rsidRPr="003D42BB" w:rsidRDefault="004A6F3D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ИКСК</w:t>
            </w:r>
          </w:p>
          <w:p w:rsidR="005271C2" w:rsidRPr="003D42BB" w:rsidRDefault="005271C2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специалисты сервисного центра</w:t>
            </w:r>
          </w:p>
        </w:tc>
      </w:tr>
      <w:tr w:rsidR="004A6F3D" w:rsidRPr="003D42BB" w:rsidTr="0062662F">
        <w:trPr>
          <w:cantSplit/>
        </w:trPr>
        <w:tc>
          <w:tcPr>
            <w:tcW w:w="959" w:type="dxa"/>
          </w:tcPr>
          <w:p w:rsidR="004A6F3D" w:rsidRPr="00663BCF" w:rsidRDefault="00663BCF" w:rsidP="00663BCF">
            <w:pPr>
              <w:suppressAutoHyphens w:val="0"/>
              <w:autoSpaceDE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663BCF">
              <w:rPr>
                <w:bCs/>
                <w:sz w:val="26"/>
                <w:szCs w:val="26"/>
              </w:rPr>
              <w:t>2.1.5.</w:t>
            </w:r>
          </w:p>
        </w:tc>
        <w:tc>
          <w:tcPr>
            <w:tcW w:w="3969" w:type="dxa"/>
          </w:tcPr>
          <w:p w:rsidR="004A6F3D" w:rsidRPr="003D42BB" w:rsidRDefault="004A6F3D" w:rsidP="0062662F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</w:t>
            </w:r>
            <w:r w:rsidRPr="003D42BB">
              <w:rPr>
                <w:bCs/>
                <w:sz w:val="26"/>
                <w:szCs w:val="26"/>
              </w:rPr>
              <w:t xml:space="preserve">лены УИК </w:t>
            </w:r>
          </w:p>
        </w:tc>
        <w:tc>
          <w:tcPr>
            <w:tcW w:w="5245" w:type="dxa"/>
          </w:tcPr>
          <w:p w:rsidR="004A6F3D" w:rsidRPr="003D42BB" w:rsidRDefault="004A6F3D" w:rsidP="0062662F">
            <w:pPr>
              <w:pStyle w:val="af4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>Занятия по вопросам, связанным с деятельностью УИК</w:t>
            </w:r>
          </w:p>
        </w:tc>
        <w:tc>
          <w:tcPr>
            <w:tcW w:w="2268" w:type="dxa"/>
          </w:tcPr>
          <w:p w:rsidR="004A6F3D" w:rsidRPr="003D42BB" w:rsidRDefault="004A6F3D" w:rsidP="004A6F3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июль-</w:t>
            </w: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118" w:type="dxa"/>
          </w:tcPr>
          <w:p w:rsidR="004A6F3D" w:rsidRDefault="004A6F3D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4A6F3D" w:rsidRPr="003D42BB" w:rsidRDefault="004A6F3D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  <w:r w:rsidRPr="003D42BB">
              <w:rPr>
                <w:sz w:val="26"/>
                <w:szCs w:val="26"/>
              </w:rPr>
              <w:t xml:space="preserve"> </w:t>
            </w:r>
          </w:p>
        </w:tc>
      </w:tr>
      <w:tr w:rsidR="004A6F3D" w:rsidRPr="003D42BB" w:rsidTr="0062662F">
        <w:trPr>
          <w:cantSplit/>
        </w:trPr>
        <w:tc>
          <w:tcPr>
            <w:tcW w:w="959" w:type="dxa"/>
          </w:tcPr>
          <w:p w:rsidR="004A6F3D" w:rsidRPr="00663BCF" w:rsidRDefault="00663BCF" w:rsidP="00663BCF">
            <w:pPr>
              <w:suppressAutoHyphens w:val="0"/>
              <w:autoSpaceDE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663BCF">
              <w:rPr>
                <w:bCs/>
                <w:sz w:val="26"/>
                <w:szCs w:val="26"/>
              </w:rPr>
              <w:t>2.1.6.</w:t>
            </w:r>
          </w:p>
        </w:tc>
        <w:tc>
          <w:tcPr>
            <w:tcW w:w="3969" w:type="dxa"/>
          </w:tcPr>
          <w:p w:rsidR="004A6F3D" w:rsidRPr="003D42BB" w:rsidRDefault="004A6F3D" w:rsidP="0062662F">
            <w:pPr>
              <w:pStyle w:val="af4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 xml:space="preserve">Лица, зачисленные в резерв составов УИК </w:t>
            </w:r>
          </w:p>
        </w:tc>
        <w:tc>
          <w:tcPr>
            <w:tcW w:w="5245" w:type="dxa"/>
          </w:tcPr>
          <w:p w:rsidR="004A6F3D" w:rsidRPr="003D42BB" w:rsidRDefault="004A6F3D" w:rsidP="0062662F">
            <w:pPr>
              <w:pStyle w:val="af4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>Занятия по основам избирательного законодательства</w:t>
            </w:r>
          </w:p>
        </w:tc>
        <w:tc>
          <w:tcPr>
            <w:tcW w:w="2268" w:type="dxa"/>
          </w:tcPr>
          <w:p w:rsidR="004A6F3D" w:rsidRPr="003D42BB" w:rsidRDefault="004A6F3D" w:rsidP="004A6F3D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июль-</w:t>
            </w: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118" w:type="dxa"/>
          </w:tcPr>
          <w:p w:rsidR="004A6F3D" w:rsidRDefault="004A6F3D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4A6F3D" w:rsidRPr="003D42BB" w:rsidRDefault="004A6F3D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  <w:r w:rsidRPr="003D42BB">
              <w:rPr>
                <w:sz w:val="26"/>
                <w:szCs w:val="26"/>
              </w:rPr>
              <w:t xml:space="preserve"> </w:t>
            </w:r>
          </w:p>
        </w:tc>
      </w:tr>
      <w:tr w:rsidR="005271C2" w:rsidRPr="003D42BB" w:rsidTr="0062662F">
        <w:trPr>
          <w:cantSplit/>
        </w:trPr>
        <w:tc>
          <w:tcPr>
            <w:tcW w:w="15559" w:type="dxa"/>
            <w:gridSpan w:val="5"/>
          </w:tcPr>
          <w:p w:rsidR="005271C2" w:rsidRPr="003D42BB" w:rsidRDefault="005271C2" w:rsidP="00663BCF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2.</w:t>
            </w:r>
            <w:r w:rsidR="00663BCF">
              <w:rPr>
                <w:b/>
                <w:sz w:val="26"/>
                <w:szCs w:val="26"/>
              </w:rPr>
              <w:t>2</w:t>
            </w:r>
            <w:r w:rsidRPr="003D42BB">
              <w:rPr>
                <w:b/>
                <w:sz w:val="26"/>
                <w:szCs w:val="26"/>
              </w:rPr>
              <w:t>. Обучение иных участников избирательного процесса</w:t>
            </w:r>
          </w:p>
        </w:tc>
      </w:tr>
      <w:tr w:rsidR="005271C2" w:rsidRPr="003D42BB" w:rsidTr="0062662F">
        <w:trPr>
          <w:cantSplit/>
        </w:trPr>
        <w:tc>
          <w:tcPr>
            <w:tcW w:w="959" w:type="dxa"/>
          </w:tcPr>
          <w:p w:rsidR="005271C2" w:rsidRPr="00663BCF" w:rsidRDefault="00663BCF" w:rsidP="00663BCF">
            <w:pPr>
              <w:suppressAutoHyphens w:val="0"/>
              <w:autoSpaceDE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663BCF">
              <w:rPr>
                <w:bCs/>
                <w:sz w:val="26"/>
                <w:szCs w:val="26"/>
              </w:rPr>
              <w:t>2.2.1.</w:t>
            </w:r>
          </w:p>
        </w:tc>
        <w:tc>
          <w:tcPr>
            <w:tcW w:w="3969" w:type="dxa"/>
          </w:tcPr>
          <w:p w:rsidR="005271C2" w:rsidRPr="003D42BB" w:rsidRDefault="005271C2" w:rsidP="0062662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Студенты профессиональных образовательных организаций и образовательных организаций высшего образования</w:t>
            </w:r>
          </w:p>
          <w:p w:rsidR="005271C2" w:rsidRPr="003D42BB" w:rsidRDefault="005271C2" w:rsidP="0062662F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271C2" w:rsidRPr="003D42BB" w:rsidRDefault="005271C2" w:rsidP="0062662F">
            <w:pPr>
              <w:pStyle w:val="af4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Обучение по вопросам избирательного права и избирательного процесса в Российской Федерации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2268" w:type="dxa"/>
          </w:tcPr>
          <w:p w:rsidR="005271C2" w:rsidRPr="003D42BB" w:rsidRDefault="005271C2" w:rsidP="0062662F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>в течение учебного года</w:t>
            </w:r>
          </w:p>
          <w:p w:rsidR="005271C2" w:rsidRPr="003D42BB" w:rsidRDefault="005271C2" w:rsidP="0062662F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  <w:p w:rsidR="005271C2" w:rsidRPr="003D42BB" w:rsidRDefault="005271C2" w:rsidP="0062662F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663BCF" w:rsidRDefault="00663BCF" w:rsidP="00663BC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5271C2" w:rsidRPr="003D42BB" w:rsidRDefault="00663BCF" w:rsidP="00663BC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</w:p>
        </w:tc>
      </w:tr>
      <w:tr w:rsidR="005271C2" w:rsidRPr="003D42BB" w:rsidTr="0062662F">
        <w:trPr>
          <w:cantSplit/>
        </w:trPr>
        <w:tc>
          <w:tcPr>
            <w:tcW w:w="959" w:type="dxa"/>
          </w:tcPr>
          <w:p w:rsidR="005271C2" w:rsidRPr="003D42BB" w:rsidRDefault="005271C2" w:rsidP="005271C2">
            <w:pPr>
              <w:numPr>
                <w:ilvl w:val="0"/>
                <w:numId w:val="10"/>
              </w:numPr>
              <w:suppressAutoHyphens w:val="0"/>
              <w:autoSpaceDE/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5271C2" w:rsidRPr="003D42BB" w:rsidRDefault="005271C2" w:rsidP="0062662F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Молодые и будущие избиратели</w:t>
            </w:r>
          </w:p>
        </w:tc>
        <w:tc>
          <w:tcPr>
            <w:tcW w:w="5245" w:type="dxa"/>
          </w:tcPr>
          <w:p w:rsidR="005271C2" w:rsidRPr="003D42BB" w:rsidRDefault="005271C2" w:rsidP="0062662F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Мероприятия, направленные на популяри</w:t>
            </w:r>
            <w:r w:rsidRPr="003D42BB">
              <w:rPr>
                <w:sz w:val="26"/>
                <w:szCs w:val="26"/>
              </w:rPr>
              <w:softHyphen/>
              <w:t>зацию деятельности избирательных комиссий, повышение интереса молодых и будущих избирателей к работе в системе избирательных комиссий, разъяснение норм законодательства о выборах и референдуме в Российской Федерации, повышение правовой культуры молодых и будущих избирателей</w:t>
            </w:r>
          </w:p>
        </w:tc>
        <w:tc>
          <w:tcPr>
            <w:tcW w:w="2268" w:type="dxa"/>
          </w:tcPr>
          <w:p w:rsidR="005271C2" w:rsidRPr="003D42BB" w:rsidRDefault="00663BCF" w:rsidP="0062662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</w:p>
          <w:p w:rsidR="005271C2" w:rsidRPr="003D42BB" w:rsidRDefault="005271C2" w:rsidP="00663BCF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663BCF" w:rsidRDefault="00663BCF" w:rsidP="00663BCF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Бухарова С.Н.</w:t>
            </w:r>
          </w:p>
          <w:p w:rsidR="005271C2" w:rsidRPr="003D42BB" w:rsidRDefault="00663BCF" w:rsidP="00663BCF">
            <w:pPr>
              <w:pStyle w:val="21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Бурцефф Н.Г.</w:t>
            </w:r>
          </w:p>
        </w:tc>
      </w:tr>
    </w:tbl>
    <w:p w:rsidR="005271C2" w:rsidRPr="003D42BB" w:rsidRDefault="005271C2" w:rsidP="005271C2">
      <w:pPr>
        <w:rPr>
          <w:b/>
          <w:sz w:val="26"/>
          <w:szCs w:val="26"/>
        </w:rPr>
      </w:pPr>
    </w:p>
    <w:p w:rsidR="008508D8" w:rsidRPr="00F32287" w:rsidRDefault="008508D8" w:rsidP="005271C2">
      <w:pPr>
        <w:spacing w:before="600" w:after="360"/>
        <w:jc w:val="center"/>
        <w:rPr>
          <w:sz w:val="26"/>
          <w:szCs w:val="26"/>
        </w:rPr>
      </w:pPr>
    </w:p>
    <w:sectPr w:rsidR="008508D8" w:rsidRPr="00F32287" w:rsidSect="005271C2">
      <w:pgSz w:w="16838" w:h="11906" w:orient="landscape"/>
      <w:pgMar w:top="1134" w:right="1134" w:bottom="851" w:left="1134" w:header="709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71B" w:rsidRDefault="0033471B" w:rsidP="007E0F5F">
      <w:pPr>
        <w:pStyle w:val="ae"/>
      </w:pPr>
      <w:r>
        <w:separator/>
      </w:r>
    </w:p>
  </w:endnote>
  <w:endnote w:type="continuationSeparator" w:id="1">
    <w:p w:rsidR="0033471B" w:rsidRDefault="0033471B" w:rsidP="007E0F5F">
      <w:pPr>
        <w:pStyle w:val="a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3471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3471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3471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71B" w:rsidRDefault="0033471B" w:rsidP="007E0F5F">
      <w:pPr>
        <w:pStyle w:val="ae"/>
      </w:pPr>
      <w:r>
        <w:separator/>
      </w:r>
    </w:p>
  </w:footnote>
  <w:footnote w:type="continuationSeparator" w:id="1">
    <w:p w:rsidR="0033471B" w:rsidRDefault="0033471B" w:rsidP="007E0F5F">
      <w:pPr>
        <w:pStyle w:val="a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3471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6F28CF">
    <w:pPr>
      <w:pStyle w:val="ae"/>
      <w:jc w:val="center"/>
    </w:pPr>
    <w:r>
      <w:fldChar w:fldCharType="begin"/>
    </w:r>
    <w:r w:rsidR="00033F60">
      <w:instrText xml:space="preserve"> PAGE </w:instrText>
    </w:r>
    <w:r>
      <w:fldChar w:fldCharType="separate"/>
    </w:r>
    <w:r w:rsidR="00386BF9">
      <w:rPr>
        <w:noProof/>
      </w:rPr>
      <w:t>3</w:t>
    </w:r>
    <w:r>
      <w:fldChar w:fldCharType="end"/>
    </w:r>
  </w:p>
  <w:p w:rsidR="00BC356D" w:rsidRDefault="0033471B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33471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964EC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001633"/>
    <w:multiLevelType w:val="hybridMultilevel"/>
    <w:tmpl w:val="BE508B20"/>
    <w:lvl w:ilvl="0" w:tplc="4426DE1E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540E0"/>
    <w:multiLevelType w:val="multilevel"/>
    <w:tmpl w:val="64D0E3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9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DCC61D1"/>
    <w:multiLevelType w:val="singleLevel"/>
    <w:tmpl w:val="0A42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12CC4"/>
    <w:rsid w:val="0002729C"/>
    <w:rsid w:val="00033F60"/>
    <w:rsid w:val="00086DB9"/>
    <w:rsid w:val="000B5391"/>
    <w:rsid w:val="000D7955"/>
    <w:rsid w:val="00101307"/>
    <w:rsid w:val="00101C2A"/>
    <w:rsid w:val="00181345"/>
    <w:rsid w:val="00191A15"/>
    <w:rsid w:val="001970B2"/>
    <w:rsid w:val="00227F33"/>
    <w:rsid w:val="00312515"/>
    <w:rsid w:val="0033471B"/>
    <w:rsid w:val="00354F47"/>
    <w:rsid w:val="00371244"/>
    <w:rsid w:val="00386BF9"/>
    <w:rsid w:val="00387C63"/>
    <w:rsid w:val="003A3B0F"/>
    <w:rsid w:val="003B02E1"/>
    <w:rsid w:val="00410210"/>
    <w:rsid w:val="004A6F3D"/>
    <w:rsid w:val="004A7EA5"/>
    <w:rsid w:val="004D07B7"/>
    <w:rsid w:val="004E6673"/>
    <w:rsid w:val="00517856"/>
    <w:rsid w:val="005208B6"/>
    <w:rsid w:val="00522854"/>
    <w:rsid w:val="005271C2"/>
    <w:rsid w:val="00544759"/>
    <w:rsid w:val="005B7574"/>
    <w:rsid w:val="005D4930"/>
    <w:rsid w:val="006523F2"/>
    <w:rsid w:val="00663BCF"/>
    <w:rsid w:val="006930CF"/>
    <w:rsid w:val="006B08E1"/>
    <w:rsid w:val="006F28CF"/>
    <w:rsid w:val="007A5479"/>
    <w:rsid w:val="007D6861"/>
    <w:rsid w:val="007E0F5F"/>
    <w:rsid w:val="007F7DA9"/>
    <w:rsid w:val="00821CA7"/>
    <w:rsid w:val="0084240F"/>
    <w:rsid w:val="008508D8"/>
    <w:rsid w:val="00925535"/>
    <w:rsid w:val="00967154"/>
    <w:rsid w:val="00972359"/>
    <w:rsid w:val="00A14C34"/>
    <w:rsid w:val="00A26207"/>
    <w:rsid w:val="00B03749"/>
    <w:rsid w:val="00B06AC4"/>
    <w:rsid w:val="00B22BA5"/>
    <w:rsid w:val="00B33496"/>
    <w:rsid w:val="00B61E0C"/>
    <w:rsid w:val="00B63B5C"/>
    <w:rsid w:val="00BA5F79"/>
    <w:rsid w:val="00BB473B"/>
    <w:rsid w:val="00BE1954"/>
    <w:rsid w:val="00C051AE"/>
    <w:rsid w:val="00C10E4B"/>
    <w:rsid w:val="00C159BD"/>
    <w:rsid w:val="00C23739"/>
    <w:rsid w:val="00C56D57"/>
    <w:rsid w:val="00C65AFD"/>
    <w:rsid w:val="00C73C2B"/>
    <w:rsid w:val="00C97A1A"/>
    <w:rsid w:val="00D1222E"/>
    <w:rsid w:val="00D1587F"/>
    <w:rsid w:val="00D37628"/>
    <w:rsid w:val="00D51411"/>
    <w:rsid w:val="00D67524"/>
    <w:rsid w:val="00DF6FDB"/>
    <w:rsid w:val="00E548C0"/>
    <w:rsid w:val="00E622D1"/>
    <w:rsid w:val="00E65075"/>
    <w:rsid w:val="00E86A1A"/>
    <w:rsid w:val="00E95BC2"/>
    <w:rsid w:val="00E96017"/>
    <w:rsid w:val="00EE26B8"/>
    <w:rsid w:val="00EF096E"/>
    <w:rsid w:val="00F32287"/>
    <w:rsid w:val="00FC4335"/>
    <w:rsid w:val="00FF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styleId="ae">
    <w:name w:val="header"/>
    <w:basedOn w:val="a"/>
    <w:link w:val="af"/>
    <w:rsid w:val="00925535"/>
    <w:pPr>
      <w:widowControl/>
      <w:tabs>
        <w:tab w:val="center" w:pos="4536"/>
        <w:tab w:val="right" w:pos="9072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25535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rsid w:val="00925535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Times New Roman CYR" w:hAnsi="Times New Roman CYR" w:cs="Times New Roman CYR"/>
      <w:lang w:eastAsia="ar-SA"/>
    </w:rPr>
  </w:style>
  <w:style w:type="character" w:customStyle="1" w:styleId="af1">
    <w:name w:val="Нижний колонтитул Знак"/>
    <w:basedOn w:val="a0"/>
    <w:link w:val="af0"/>
    <w:rsid w:val="00925535"/>
    <w:rPr>
      <w:rFonts w:ascii="Times New Roman CYR" w:eastAsia="Times New Roman" w:hAnsi="Times New Roman CYR" w:cs="Times New Roman CYR"/>
      <w:sz w:val="20"/>
      <w:szCs w:val="20"/>
      <w:lang w:eastAsia="ar-SA" w:bidi="ar-SA"/>
    </w:rPr>
  </w:style>
  <w:style w:type="paragraph" w:customStyle="1" w:styleId="14-1">
    <w:name w:val="Текст14-1"/>
    <w:aliases w:val="5,’МРЦШ14-1,ШМРЦШ14,’-1,текст14-1,Т-1"/>
    <w:basedOn w:val="a"/>
    <w:rsid w:val="00D1587F"/>
    <w:pPr>
      <w:widowControl/>
      <w:suppressAutoHyphens w:val="0"/>
      <w:autoSpaceDE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f2">
    <w:name w:val="No Spacing"/>
    <w:uiPriority w:val="1"/>
    <w:qFormat/>
    <w:rsid w:val="00D1587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a"/>
    <w:uiPriority w:val="34"/>
    <w:qFormat/>
    <w:rsid w:val="0084240F"/>
    <w:pPr>
      <w:widowControl/>
      <w:suppressAutoHyphens w:val="0"/>
      <w:autoSpaceDE/>
      <w:ind w:left="708"/>
    </w:pPr>
    <w:rPr>
      <w:lang w:eastAsia="ru-RU"/>
    </w:rPr>
  </w:style>
  <w:style w:type="paragraph" w:customStyle="1" w:styleId="af4">
    <w:name w:val="Таблица"/>
    <w:basedOn w:val="a"/>
    <w:rsid w:val="00F32287"/>
    <w:pPr>
      <w:widowControl/>
      <w:suppressAutoHyphens w:val="0"/>
      <w:autoSpaceDE/>
    </w:pPr>
    <w:rPr>
      <w:sz w:val="24"/>
      <w:lang w:eastAsia="ru-RU"/>
    </w:rPr>
  </w:style>
  <w:style w:type="paragraph" w:customStyle="1" w:styleId="30">
    <w:name w:val="заголовок 3"/>
    <w:basedOn w:val="a"/>
    <w:next w:val="a"/>
    <w:rsid w:val="00F32287"/>
    <w:pPr>
      <w:keepNext/>
      <w:widowControl/>
      <w:suppressAutoHyphens w:val="0"/>
      <w:autoSpaceDN w:val="0"/>
      <w:jc w:val="both"/>
      <w:outlineLvl w:val="2"/>
    </w:pPr>
    <w:rPr>
      <w:sz w:val="24"/>
      <w:lang w:eastAsia="ru-RU"/>
    </w:rPr>
  </w:style>
  <w:style w:type="character" w:styleId="af5">
    <w:name w:val="Strong"/>
    <w:qFormat/>
    <w:rsid w:val="00C051AE"/>
    <w:rPr>
      <w:b/>
      <w:bCs/>
    </w:rPr>
  </w:style>
  <w:style w:type="paragraph" w:customStyle="1" w:styleId="14">
    <w:name w:val="Загл.14"/>
    <w:basedOn w:val="a"/>
    <w:rsid w:val="005271C2"/>
    <w:pPr>
      <w:widowControl/>
      <w:suppressAutoHyphens w:val="0"/>
      <w:autoSpaceDE/>
      <w:jc w:val="center"/>
    </w:pPr>
    <w:rPr>
      <w:rFonts w:ascii="Times New Roman CYR" w:hAnsi="Times New Roman CYR"/>
      <w:b/>
      <w:sz w:val="28"/>
      <w:lang w:eastAsia="ru-RU"/>
    </w:rPr>
  </w:style>
  <w:style w:type="paragraph" w:customStyle="1" w:styleId="af6">
    <w:name w:val="Норм"/>
    <w:basedOn w:val="a"/>
    <w:rsid w:val="005271C2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paragraph" w:customStyle="1" w:styleId="13">
    <w:name w:val="Обычный13"/>
    <w:basedOn w:val="a"/>
    <w:rsid w:val="005271C2"/>
    <w:pPr>
      <w:widowControl/>
      <w:suppressAutoHyphens w:val="0"/>
      <w:autoSpaceDE/>
      <w:jc w:val="center"/>
    </w:pPr>
    <w:rPr>
      <w:sz w:val="26"/>
      <w:szCs w:val="24"/>
      <w:lang w:eastAsia="ru-RU"/>
    </w:rPr>
  </w:style>
  <w:style w:type="paragraph" w:customStyle="1" w:styleId="ConsPlusNormal">
    <w:name w:val="ConsPlusNormal"/>
    <w:rsid w:val="005271C2"/>
    <w:pPr>
      <w:widowControl w:val="0"/>
      <w:suppressAutoHyphens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ConsPlusCell">
    <w:name w:val="ConsPlusCell"/>
    <w:rsid w:val="005271C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21">
    <w:name w:val="заголовок 2"/>
    <w:basedOn w:val="a"/>
    <w:next w:val="a"/>
    <w:rsid w:val="005271C2"/>
    <w:pPr>
      <w:keepNext/>
      <w:widowControl/>
      <w:suppressAutoHyphens w:val="0"/>
      <w:autoSpaceDN w:val="0"/>
      <w:jc w:val="center"/>
      <w:outlineLvl w:val="1"/>
    </w:pPr>
    <w:rPr>
      <w:sz w:val="24"/>
      <w:lang w:eastAsia="ru-RU"/>
    </w:rPr>
  </w:style>
  <w:style w:type="character" w:styleId="af7">
    <w:name w:val="footnote reference"/>
    <w:semiHidden/>
    <w:rsid w:val="005271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7</cp:revision>
  <cp:lastPrinted>2025-07-03T06:05:00Z</cp:lastPrinted>
  <dcterms:created xsi:type="dcterms:W3CDTF">2025-07-01T06:19:00Z</dcterms:created>
  <dcterms:modified xsi:type="dcterms:W3CDTF">2025-07-03T15:38:00Z</dcterms:modified>
  <dc:language>ru-RU</dc:language>
</cp:coreProperties>
</file>