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42" w:rsidRDefault="00B72A35">
      <w:pPr>
        <w:pStyle w:val="a3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1A7B42" w:rsidRDefault="001A7B42">
      <w:pPr>
        <w:pStyle w:val="5"/>
        <w:spacing w:line="216" w:lineRule="auto"/>
        <w:rPr>
          <w:sz w:val="28"/>
        </w:rPr>
      </w:pPr>
    </w:p>
    <w:p w:rsidR="001A7B42" w:rsidRDefault="00B72A35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1A7B42" w:rsidRDefault="001A7B42">
      <w:pPr>
        <w:spacing w:line="216" w:lineRule="auto"/>
        <w:jc w:val="center"/>
      </w:pPr>
    </w:p>
    <w:p w:rsidR="001A7B42" w:rsidRDefault="00B72A35">
      <w:pPr>
        <w:widowControl w:val="0"/>
        <w:spacing w:line="216" w:lineRule="auto"/>
        <w:jc w:val="center"/>
      </w:pPr>
      <w:r>
        <w:t>09 августа 2024 г.                                                                                 № 40/297</w:t>
      </w:r>
    </w:p>
    <w:p w:rsidR="001A7B42" w:rsidRDefault="00B72A35">
      <w:pPr>
        <w:spacing w:line="216" w:lineRule="auto"/>
        <w:jc w:val="center"/>
        <w:rPr>
          <w:sz w:val="24"/>
        </w:rPr>
      </w:pPr>
      <w:r>
        <w:rPr>
          <w:sz w:val="24"/>
        </w:rPr>
        <w:t>г. Ставрополь</w:t>
      </w:r>
    </w:p>
    <w:p w:rsidR="001A7B42" w:rsidRDefault="001A7B42">
      <w:pPr>
        <w:spacing w:line="216" w:lineRule="auto"/>
      </w:pPr>
    </w:p>
    <w:p w:rsidR="001A7B42" w:rsidRDefault="001A7B42">
      <w:pPr>
        <w:spacing w:line="216" w:lineRule="auto"/>
      </w:pPr>
    </w:p>
    <w:p w:rsidR="001A7B42" w:rsidRDefault="00B72A35">
      <w:pPr>
        <w:spacing w:line="240" w:lineRule="exact"/>
        <w:ind w:left="28" w:right="6" w:hanging="28"/>
        <w:jc w:val="center"/>
      </w:pPr>
      <w:r>
        <w:t>О назначении члена участковой избирательной комиссии избирательного участка № 1283 с правом решающего голоса</w:t>
      </w:r>
    </w:p>
    <w:p w:rsidR="001A7B42" w:rsidRDefault="001A7B42">
      <w:pPr>
        <w:ind w:left="28" w:right="3" w:firstLine="680"/>
        <w:jc w:val="both"/>
      </w:pPr>
    </w:p>
    <w:p w:rsidR="001A7B42" w:rsidRDefault="00B72A35">
      <w:pPr>
        <w:ind w:left="28" w:right="3" w:firstLine="680"/>
        <w:jc w:val="both"/>
      </w:pPr>
      <w:proofErr w:type="gramStart"/>
      <w:r>
        <w:t xml:space="preserve">В соответствии с пунктом «а» пункта 6,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br/>
        <w:t xml:space="preserve">в связи с досрочным прекращением полномочий члена участковой избирательной комиссии избирательного участка № 1283 Аникеевой Ольги Владимировны, согласно постановлению территориальной избирательной комиссии № 2 Промышленного района города Ставрополя </w:t>
      </w:r>
      <w:r>
        <w:br/>
        <w:t>от 09 августа</w:t>
      </w:r>
      <w:proofErr w:type="gramEnd"/>
      <w:r>
        <w:t xml:space="preserve"> 2024 г. № 40/296 «Об освобождении от обязанностей члена участковой избирательной комиссии избирательного участка № 1283 с правом решающего голоса Аникеевой О.В.», территориальная избирательная комиссия № 2 Промышленного района города Ставрополя</w:t>
      </w:r>
    </w:p>
    <w:p w:rsidR="001A7B42" w:rsidRDefault="001A7B42">
      <w:pPr>
        <w:ind w:left="28" w:right="3" w:firstLine="680"/>
        <w:jc w:val="both"/>
      </w:pPr>
    </w:p>
    <w:p w:rsidR="001A7B42" w:rsidRDefault="00B72A35">
      <w:pPr>
        <w:ind w:right="3"/>
        <w:jc w:val="both"/>
      </w:pPr>
      <w:r>
        <w:t>ПОСТАНОВЛЯЕТ:</w:t>
      </w:r>
    </w:p>
    <w:p w:rsidR="001A7B42" w:rsidRDefault="001A7B42">
      <w:pPr>
        <w:ind w:left="28" w:right="3" w:firstLine="680"/>
        <w:jc w:val="both"/>
      </w:pPr>
    </w:p>
    <w:p w:rsidR="001A7B42" w:rsidRDefault="00B72A35">
      <w:pPr>
        <w:ind w:left="28" w:right="3" w:firstLine="680"/>
        <w:jc w:val="both"/>
      </w:pPr>
      <w:r>
        <w:t xml:space="preserve">1. Назначить членом участковой избирательной комиссии избирательного участка № 1283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</w:t>
      </w:r>
      <w:proofErr w:type="spellStart"/>
      <w:r>
        <w:t>Урчукову</w:t>
      </w:r>
      <w:proofErr w:type="spellEnd"/>
      <w:r>
        <w:t xml:space="preserve"> Марину Николаевну.</w:t>
      </w:r>
    </w:p>
    <w:p w:rsidR="001A7B42" w:rsidRDefault="00B72A35">
      <w:pPr>
        <w:ind w:left="28" w:right="3" w:firstLine="680"/>
        <w:jc w:val="both"/>
      </w:pPr>
      <w:r>
        <w:t>2. Утвердить состав Комиссии согласно приложению к настоящему постановлению.</w:t>
      </w:r>
    </w:p>
    <w:p w:rsidR="001A7B42" w:rsidRDefault="00B72A35">
      <w:pPr>
        <w:ind w:left="28" w:right="3" w:firstLine="680"/>
        <w:jc w:val="both"/>
      </w:pPr>
      <w:r>
        <w:t xml:space="preserve">3. Направить копию настоящего постановления в Комиссию. </w:t>
      </w:r>
    </w:p>
    <w:p w:rsidR="001A7B42" w:rsidRDefault="00B72A35">
      <w:pPr>
        <w:ind w:left="28" w:right="3" w:firstLine="68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в информационно-телекоммуникационной сети «Интернет».</w:t>
      </w:r>
    </w:p>
    <w:p w:rsidR="001A7B42" w:rsidRDefault="001A7B42">
      <w:pPr>
        <w:ind w:left="28" w:right="3"/>
        <w:jc w:val="both"/>
      </w:pPr>
    </w:p>
    <w:p w:rsidR="001A7B42" w:rsidRDefault="00B72A35"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                                                           </w:t>
      </w:r>
    </w:p>
    <w:p w:rsidR="001A7B42" w:rsidRDefault="00B72A35">
      <w:r>
        <w:t>избирательной комиссии                                                                    С.А. Казаков</w:t>
      </w:r>
    </w:p>
    <w:p w:rsidR="001A7B42" w:rsidRDefault="001A7B42"/>
    <w:p w:rsidR="001A7B42" w:rsidRDefault="00B72A35"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        </w:t>
      </w:r>
    </w:p>
    <w:p w:rsidR="001A7B42" w:rsidRDefault="00B72A35">
      <w:r>
        <w:t>избирательной комиссии                                                              Е.А. Гончаренко</w:t>
      </w:r>
    </w:p>
    <w:p w:rsidR="001A7B42" w:rsidRDefault="001A7B42">
      <w:pPr>
        <w:sectPr w:rsidR="001A7B42">
          <w:pgSz w:w="11906" w:h="16838"/>
          <w:pgMar w:top="1134" w:right="850" w:bottom="567" w:left="1701" w:header="709" w:footer="709" w:gutter="0"/>
          <w:cols w:space="720"/>
        </w:sectPr>
      </w:pPr>
    </w:p>
    <w:p w:rsidR="00217A12" w:rsidRPr="00217A12" w:rsidRDefault="00B72A35" w:rsidP="00217A12">
      <w:pPr>
        <w:spacing w:line="240" w:lineRule="exact"/>
        <w:ind w:left="4536"/>
        <w:jc w:val="center"/>
        <w:rPr>
          <w:sz w:val="22"/>
          <w:szCs w:val="22"/>
        </w:rPr>
      </w:pPr>
      <w:r w:rsidRPr="00217A12">
        <w:rPr>
          <w:sz w:val="22"/>
          <w:szCs w:val="22"/>
        </w:rPr>
        <w:lastRenderedPageBreak/>
        <w:t xml:space="preserve">Приложение </w:t>
      </w:r>
    </w:p>
    <w:p w:rsidR="001A7B42" w:rsidRPr="00217A12" w:rsidRDefault="00B72A35" w:rsidP="00217A12">
      <w:pPr>
        <w:spacing w:line="240" w:lineRule="exact"/>
        <w:ind w:left="4536"/>
        <w:jc w:val="center"/>
        <w:rPr>
          <w:sz w:val="22"/>
          <w:szCs w:val="22"/>
        </w:rPr>
      </w:pPr>
      <w:r w:rsidRPr="00217A12">
        <w:rPr>
          <w:sz w:val="22"/>
          <w:szCs w:val="22"/>
        </w:rPr>
        <w:t>к постановлению</w:t>
      </w:r>
      <w:r w:rsidR="00217A12" w:rsidRPr="00217A12">
        <w:rPr>
          <w:sz w:val="22"/>
          <w:szCs w:val="22"/>
        </w:rPr>
        <w:t xml:space="preserve"> </w:t>
      </w:r>
      <w:r w:rsidRPr="00217A12">
        <w:rPr>
          <w:sz w:val="22"/>
          <w:szCs w:val="22"/>
        </w:rPr>
        <w:t>территориальной избирательной</w:t>
      </w:r>
      <w:r w:rsidR="00217A12" w:rsidRPr="00217A12">
        <w:rPr>
          <w:sz w:val="22"/>
          <w:szCs w:val="22"/>
        </w:rPr>
        <w:t xml:space="preserve"> </w:t>
      </w:r>
      <w:r w:rsidRPr="00217A12">
        <w:rPr>
          <w:sz w:val="22"/>
          <w:szCs w:val="22"/>
        </w:rPr>
        <w:t>комиссии  Промышленного района</w:t>
      </w:r>
      <w:r w:rsidR="00217A12" w:rsidRPr="00217A12">
        <w:rPr>
          <w:sz w:val="22"/>
          <w:szCs w:val="22"/>
        </w:rPr>
        <w:t xml:space="preserve"> </w:t>
      </w:r>
      <w:r w:rsidRPr="00217A12">
        <w:rPr>
          <w:sz w:val="22"/>
          <w:szCs w:val="22"/>
        </w:rPr>
        <w:t>города Ставрополя от 18.11.2022 № 69/538 (с изменениями, внесенными постановлением территориальной избирательной комиссией № 2 Промышленного района города Ставрополя от 08.02.2024 № 20/176, от 09.08.2024 № 40/297)</w:t>
      </w:r>
    </w:p>
    <w:p w:rsidR="001A7B42" w:rsidRDefault="001A7B42">
      <w:pPr>
        <w:spacing w:line="240" w:lineRule="exact"/>
        <w:ind w:left="6237"/>
        <w:jc w:val="center"/>
        <w:rPr>
          <w:sz w:val="24"/>
        </w:rPr>
      </w:pPr>
    </w:p>
    <w:p w:rsidR="001A7B42" w:rsidRDefault="00B72A35">
      <w:pPr>
        <w:widowControl w:val="0"/>
        <w:spacing w:line="240" w:lineRule="exact"/>
        <w:jc w:val="center"/>
      </w:pPr>
      <w:r>
        <w:t>Список членов участковой избирательной комиссии избирательного участка № 1283 с правом решающего голоса</w:t>
      </w:r>
    </w:p>
    <w:p w:rsidR="001A7B42" w:rsidRDefault="001A7B42">
      <w:pPr>
        <w:pStyle w:val="af4"/>
      </w:pPr>
    </w:p>
    <w:p w:rsidR="001A7B42" w:rsidRDefault="00B72A35">
      <w:pPr>
        <w:ind w:firstLine="708"/>
        <w:jc w:val="both"/>
      </w:pPr>
      <w:r>
        <w:t>Место нахождения участковой избирательной комиссии и помещения для голосования: муниципальное бюджетное общеобразовательное учреждение средняя общеобразовательная школа № 45 города Ставрополя (ул. Тухачевского, 30а)</w:t>
      </w:r>
    </w:p>
    <w:p w:rsidR="001A7B42" w:rsidRDefault="001A7B42">
      <w:pPr>
        <w:widowControl w:val="0"/>
        <w:ind w:firstLine="708"/>
        <w:jc w:val="both"/>
      </w:pPr>
    </w:p>
    <w:p w:rsidR="001A7B42" w:rsidRDefault="00B72A35">
      <w:pPr>
        <w:widowControl w:val="0"/>
        <w:ind w:firstLine="708"/>
        <w:jc w:val="both"/>
      </w:pPr>
      <w:r>
        <w:t>Количественный состав комиссии - 16 членов</w:t>
      </w:r>
    </w:p>
    <w:p w:rsidR="001A7B42" w:rsidRDefault="001A7B42">
      <w:pPr>
        <w:widowControl w:val="0"/>
        <w:jc w:val="both"/>
      </w:pPr>
    </w:p>
    <w:p w:rsidR="001A7B42" w:rsidRDefault="00B72A35">
      <w:pPr>
        <w:jc w:val="both"/>
      </w:pPr>
      <w:r>
        <w:t xml:space="preserve"> </w:t>
      </w:r>
      <w:r>
        <w:tab/>
        <w:t>Срок полномочий пять лет (2022 - 2027гг.)</w:t>
      </w:r>
    </w:p>
    <w:p w:rsidR="001A7B42" w:rsidRDefault="001A7B42">
      <w:pPr>
        <w:jc w:val="both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4"/>
      </w:tblGrid>
      <w:tr w:rsidR="001A7B42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B42" w:rsidRDefault="00B72A35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B42" w:rsidRDefault="00B72A35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B42" w:rsidRDefault="00B72A35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Субъект предложения кандидатуры в состав избирательной комиссии</w:t>
            </w:r>
          </w:p>
          <w:p w:rsidR="001A7B42" w:rsidRDefault="001A7B42">
            <w:pPr>
              <w:jc w:val="center"/>
              <w:rPr>
                <w:sz w:val="24"/>
              </w:rPr>
            </w:pPr>
          </w:p>
        </w:tc>
      </w:tr>
      <w:tr w:rsidR="001A7B42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B72A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B72A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B72A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A7B42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1A7B42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B72A35">
            <w:pPr>
              <w:rPr>
                <w:sz w:val="24"/>
              </w:rPr>
            </w:pPr>
            <w:r>
              <w:rPr>
                <w:sz w:val="24"/>
              </w:rPr>
              <w:t>Бережная Светлана Викторовна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B72A35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</w:p>
        </w:tc>
      </w:tr>
      <w:tr w:rsidR="001A7B42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1A7B42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B72A35">
            <w:pPr>
              <w:rPr>
                <w:sz w:val="24"/>
              </w:rPr>
            </w:pPr>
            <w:r>
              <w:rPr>
                <w:sz w:val="24"/>
              </w:rPr>
              <w:t>Бовин Вячеслав Владимирович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B72A35">
            <w:pPr>
              <w:rPr>
                <w:sz w:val="24"/>
              </w:rPr>
            </w:pPr>
            <w:r>
              <w:rPr>
                <w:sz w:val="24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1A7B42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1A7B42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B72A35">
            <w:pPr>
              <w:rPr>
                <w:sz w:val="24"/>
              </w:rPr>
            </w:pPr>
            <w:r>
              <w:rPr>
                <w:sz w:val="24"/>
              </w:rPr>
              <w:t xml:space="preserve">Борцова Людмила Николаевна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42" w:rsidRDefault="00B72A35">
            <w:pPr>
              <w:rPr>
                <w:sz w:val="24"/>
              </w:rPr>
            </w:pPr>
            <w:r>
              <w:rPr>
                <w:sz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 w:rsidP="003C1FBA">
            <w:pPr>
              <w:rPr>
                <w:sz w:val="24"/>
              </w:rPr>
            </w:pPr>
            <w:r>
              <w:rPr>
                <w:sz w:val="24"/>
              </w:rPr>
              <w:t xml:space="preserve">Губко Ольга Алексеевна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 w:rsidP="003C1FBA">
            <w:pPr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Ёда</w:t>
            </w:r>
            <w:proofErr w:type="spellEnd"/>
            <w:r>
              <w:rPr>
                <w:sz w:val="24"/>
              </w:rPr>
              <w:t xml:space="preserve"> Евгения Федоровна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Качуров Андрей Игоревич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4E2489">
            <w:pPr>
              <w:rPr>
                <w:sz w:val="24"/>
              </w:rPr>
            </w:pPr>
            <w:r w:rsidRPr="004E2489">
              <w:rPr>
                <w:bCs/>
                <w:sz w:val="24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Коваленко Валентина Вадимовна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 xml:space="preserve">Литвиненко Алла Олеговна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 xml:space="preserve">Малина Елена Вячеславовна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Наумова Анастасия Витальевна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Прояев</w:t>
            </w:r>
            <w:proofErr w:type="spellEnd"/>
            <w:r>
              <w:rPr>
                <w:sz w:val="24"/>
              </w:rPr>
              <w:t xml:space="preserve"> Александр Геннадьевич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Сорокина Елена Алексеевна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numPr>
                <w:ilvl w:val="0"/>
                <w:numId w:val="1"/>
              </w:numPr>
              <w:ind w:left="300" w:hanging="357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 xml:space="preserve">Тищенко Павел Юрьевич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ind w:left="300" w:hanging="35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Урчукова</w:t>
            </w:r>
            <w:proofErr w:type="spellEnd"/>
            <w:r>
              <w:rPr>
                <w:sz w:val="24"/>
              </w:rPr>
              <w:t xml:space="preserve"> Марина Николаевна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2"/>
              </w:rPr>
            </w:pPr>
            <w:r>
              <w:rPr>
                <w:sz w:val="22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ind w:left="300" w:hanging="35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 xml:space="preserve">Худякова Наталья Юрьевна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собр</w:t>
            </w:r>
            <w:r w:rsidR="005066FC">
              <w:rPr>
                <w:sz w:val="24"/>
              </w:rPr>
              <w:t>ание избирателей по месту работ</w:t>
            </w:r>
            <w:bookmarkStart w:id="0" w:name="_GoBack"/>
            <w:bookmarkEnd w:id="0"/>
            <w:r>
              <w:rPr>
                <w:sz w:val="24"/>
              </w:rPr>
              <w:t>ы</w:t>
            </w:r>
          </w:p>
        </w:tc>
      </w:tr>
      <w:tr w:rsidR="00DD0935" w:rsidTr="00217A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ind w:left="300" w:hanging="35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Шайдулаева</w:t>
            </w:r>
            <w:proofErr w:type="spellEnd"/>
            <w:r>
              <w:rPr>
                <w:sz w:val="24"/>
              </w:rPr>
              <w:t xml:space="preserve"> Олеся </w:t>
            </w:r>
            <w:proofErr w:type="spellStart"/>
            <w:r>
              <w:rPr>
                <w:sz w:val="24"/>
              </w:rPr>
              <w:t>Ахмедовна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935" w:rsidRDefault="00DD0935">
            <w:pPr>
              <w:rPr>
                <w:sz w:val="24"/>
              </w:rPr>
            </w:pPr>
            <w:r>
              <w:rPr>
                <w:sz w:val="24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</w:tbl>
    <w:p w:rsidR="001A7B42" w:rsidRDefault="001A7B42">
      <w:pPr>
        <w:pStyle w:val="af4"/>
        <w:jc w:val="both"/>
      </w:pPr>
    </w:p>
    <w:p w:rsidR="001A7B42" w:rsidRDefault="001A7B42">
      <w:pPr>
        <w:pStyle w:val="af4"/>
        <w:jc w:val="both"/>
      </w:pPr>
    </w:p>
    <w:p w:rsidR="001A7B42" w:rsidRDefault="001A7B42">
      <w:pPr>
        <w:pStyle w:val="af4"/>
        <w:jc w:val="both"/>
      </w:pPr>
    </w:p>
    <w:sectPr w:rsidR="001A7B42" w:rsidSect="00217A12">
      <w:pgSz w:w="11907" w:h="16840"/>
      <w:pgMar w:top="510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979"/>
    <w:multiLevelType w:val="multilevel"/>
    <w:tmpl w:val="8E26B4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B42"/>
    <w:rsid w:val="001A7B42"/>
    <w:rsid w:val="00217A12"/>
    <w:rsid w:val="004E2489"/>
    <w:rsid w:val="005066FC"/>
    <w:rsid w:val="00B72A35"/>
    <w:rsid w:val="00D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3">
    <w:name w:val="Содерж"/>
    <w:basedOn w:val="a"/>
    <w:link w:val="a4"/>
    <w:pPr>
      <w:widowControl w:val="0"/>
      <w:spacing w:after="120"/>
      <w:jc w:val="center"/>
    </w:pPr>
  </w:style>
  <w:style w:type="character" w:customStyle="1" w:styleId="a4">
    <w:name w:val="Содерж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List Paragraph"/>
    <w:basedOn w:val="a"/>
    <w:link w:val="a6"/>
    <w:pPr>
      <w:ind w:left="720"/>
    </w:pPr>
    <w:rPr>
      <w:sz w:val="20"/>
    </w:rPr>
  </w:style>
  <w:style w:type="character" w:customStyle="1" w:styleId="a6">
    <w:name w:val="Абзац списка Знак"/>
    <w:basedOn w:val="1"/>
    <w:link w:val="a5"/>
    <w:rPr>
      <w:sz w:val="20"/>
    </w:rPr>
  </w:style>
  <w:style w:type="paragraph" w:styleId="a7">
    <w:name w:val="Block Text"/>
    <w:basedOn w:val="a"/>
    <w:link w:val="a8"/>
    <w:pPr>
      <w:ind w:left="1134" w:right="1132"/>
      <w:jc w:val="center"/>
    </w:pPr>
    <w:rPr>
      <w:b/>
    </w:rPr>
  </w:style>
  <w:style w:type="character" w:customStyle="1" w:styleId="a8">
    <w:name w:val="Цитата Знак"/>
    <w:basedOn w:val="1"/>
    <w:link w:val="a7"/>
    <w:rPr>
      <w:b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ad">
    <w:name w:val="Содержимое таблицы"/>
    <w:basedOn w:val="a"/>
    <w:link w:val="ae"/>
    <w:pPr>
      <w:widowControl w:val="0"/>
    </w:pPr>
    <w:rPr>
      <w:rFonts w:ascii="Arial" w:hAnsi="Arial"/>
      <w:sz w:val="20"/>
    </w:rPr>
  </w:style>
  <w:style w:type="character" w:customStyle="1" w:styleId="ae">
    <w:name w:val="Содержимое таблицы"/>
    <w:basedOn w:val="1"/>
    <w:link w:val="ad"/>
    <w:rPr>
      <w:rFonts w:ascii="Arial" w:hAnsi="Arial"/>
      <w:sz w:val="20"/>
    </w:rPr>
  </w:style>
  <w:style w:type="paragraph" w:styleId="af">
    <w:name w:val="Body Text"/>
    <w:basedOn w:val="a"/>
    <w:link w:val="af0"/>
    <w:pPr>
      <w:jc w:val="both"/>
    </w:pPr>
    <w:rPr>
      <w:sz w:val="26"/>
    </w:rPr>
  </w:style>
  <w:style w:type="character" w:customStyle="1" w:styleId="af0">
    <w:name w:val="Основной текст Знак"/>
    <w:basedOn w:val="1"/>
    <w:link w:val="af"/>
    <w:rPr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har">
    <w:name w:val="Char Знак Знак Знак Знак Знак Знак"/>
    <w:basedOn w:val="a"/>
    <w:link w:val="Char0"/>
    <w:pPr>
      <w:spacing w:after="160" w:line="240" w:lineRule="exact"/>
    </w:pPr>
    <w:rPr>
      <w:rFonts w:ascii="Arial" w:hAnsi="Arial"/>
      <w:sz w:val="20"/>
    </w:rPr>
  </w:style>
  <w:style w:type="character" w:customStyle="1" w:styleId="Char0">
    <w:name w:val="Char Знак Знак Знак Знак Знак Знак"/>
    <w:basedOn w:val="1"/>
    <w:link w:val="Char"/>
    <w:rPr>
      <w:rFonts w:ascii="Arial" w:hAnsi="Arial"/>
      <w:sz w:val="20"/>
    </w:rPr>
  </w:style>
  <w:style w:type="paragraph" w:customStyle="1" w:styleId="Char1">
    <w:name w:val="Char Знак Знак Знак Знак Знак Знак"/>
    <w:basedOn w:val="a"/>
    <w:link w:val="Char2"/>
    <w:pPr>
      <w:spacing w:after="160" w:line="240" w:lineRule="exact"/>
    </w:pPr>
    <w:rPr>
      <w:rFonts w:ascii="Arial" w:hAnsi="Arial"/>
      <w:sz w:val="20"/>
    </w:rPr>
  </w:style>
  <w:style w:type="character" w:customStyle="1" w:styleId="Char2">
    <w:name w:val="Char Знак Знак Знак Знак Знак Знак"/>
    <w:basedOn w:val="1"/>
    <w:link w:val="Char1"/>
    <w:rPr>
      <w:rFonts w:ascii="Arial" w:hAnsi="Arial"/>
      <w:sz w:val="20"/>
    </w:rPr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1"/>
    <w:rPr>
      <w:color w:val="0000FF"/>
      <w:u w:val="single"/>
    </w:rPr>
  </w:style>
  <w:style w:type="character" w:styleId="af1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basedOn w:val="a"/>
    <w:link w:val="af5"/>
    <w:uiPriority w:val="10"/>
    <w:qFormat/>
    <w:pPr>
      <w:jc w:val="center"/>
    </w:pPr>
    <w:rPr>
      <w:b/>
      <w:sz w:val="24"/>
    </w:rPr>
  </w:style>
  <w:style w:type="character" w:customStyle="1" w:styleId="af5">
    <w:name w:val="Название Знак"/>
    <w:basedOn w:val="1"/>
    <w:link w:val="af4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2024-09-26T12:38:00Z</cp:lastPrinted>
  <dcterms:created xsi:type="dcterms:W3CDTF">2024-08-09T07:36:00Z</dcterms:created>
  <dcterms:modified xsi:type="dcterms:W3CDTF">2024-10-09T14:47:00Z</dcterms:modified>
</cp:coreProperties>
</file>