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9E2FA8" w:rsidRPr="000936B0" w:rsidRDefault="00925D3B" w:rsidP="009E2FA8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«04»</w:t>
      </w:r>
      <w:r w:rsidR="004F792C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4F792C">
        <w:rPr>
          <w:sz w:val="28"/>
          <w:szCs w:val="28"/>
        </w:rPr>
        <w:t xml:space="preserve"> 2024</w:t>
      </w:r>
      <w:r w:rsidR="009E2FA8">
        <w:rPr>
          <w:sz w:val="28"/>
          <w:szCs w:val="28"/>
        </w:rPr>
        <w:t xml:space="preserve"> года            г. Ставрополь</w:t>
      </w:r>
      <w:r w:rsidR="009E2FA8">
        <w:rPr>
          <w:rFonts w:ascii="Arial" w:hAnsi="Arial" w:cs="Arial"/>
          <w:sz w:val="28"/>
          <w:szCs w:val="28"/>
        </w:rPr>
        <w:tab/>
      </w:r>
      <w:r w:rsidR="009E2FA8">
        <w:rPr>
          <w:sz w:val="28"/>
          <w:szCs w:val="28"/>
        </w:rPr>
        <w:t xml:space="preserve">№ </w:t>
      </w:r>
      <w:r>
        <w:rPr>
          <w:sz w:val="28"/>
          <w:szCs w:val="28"/>
        </w:rPr>
        <w:t>105</w:t>
      </w:r>
      <w:r w:rsidR="004F792C">
        <w:rPr>
          <w:sz w:val="28"/>
          <w:szCs w:val="28"/>
        </w:rPr>
        <w:t>/2024</w:t>
      </w:r>
    </w:p>
    <w:p w:rsidR="009E2FA8" w:rsidRDefault="009E2FA8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533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925D3B">
        <w:rPr>
          <w:rFonts w:ascii="Times New Roman" w:hAnsi="Times New Roman" w:cs="Times New Roman"/>
          <w:sz w:val="28"/>
          <w:szCs w:val="28"/>
        </w:rPr>
        <w:t>57</w:t>
      </w:r>
      <w:r w:rsidR="0003750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</w:t>
      </w:r>
      <w:r w:rsidR="00925D3B" w:rsidRPr="00925D3B">
        <w:rPr>
          <w:rFonts w:ascii="Times New Roman" w:hAnsi="Times New Roman" w:cs="Times New Roman"/>
          <w:sz w:val="28"/>
          <w:szCs w:val="28"/>
        </w:rPr>
        <w:t>9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5F1533">
        <w:rPr>
          <w:rFonts w:ascii="Times New Roman" w:hAnsi="Times New Roman" w:cs="Times New Roman"/>
          <w:sz w:val="28"/>
          <w:szCs w:val="28"/>
        </w:rPr>
        <w:t xml:space="preserve"> 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925D3B">
        <w:rPr>
          <w:rFonts w:ascii="Times New Roman" w:hAnsi="Times New Roman" w:cs="Times New Roman"/>
          <w:sz w:val="28"/>
          <w:szCs w:val="28"/>
        </w:rPr>
        <w:t>57</w:t>
      </w:r>
      <w:r w:rsidR="005F1533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1D9" w:rsidRDefault="00B441D9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F90419" w:rsidRPr="00DF6E3C">
        <w:rPr>
          <w:rFonts w:ascii="Times New Roman" w:hAnsi="Times New Roman" w:cs="Times New Roman"/>
          <w:sz w:val="28"/>
          <w:szCs w:val="28"/>
        </w:rPr>
        <w:t>пункт</w:t>
      </w:r>
      <w:r w:rsidR="00F90419">
        <w:rPr>
          <w:rFonts w:ascii="Times New Roman" w:hAnsi="Times New Roman" w:cs="Times New Roman"/>
          <w:sz w:val="28"/>
          <w:szCs w:val="28"/>
        </w:rPr>
        <w:t>ами 6,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личн</w:t>
      </w:r>
      <w:r w:rsidR="00181EA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181EA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181EA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181E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925D3B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D3B">
        <w:rPr>
          <w:rFonts w:ascii="Times New Roman" w:hAnsi="Times New Roman" w:cs="Times New Roman"/>
          <w:sz w:val="28"/>
          <w:szCs w:val="28"/>
        </w:rPr>
        <w:t>Вторыгиной Нины Леонидовны</w:t>
      </w:r>
      <w:r w:rsidR="00181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сложении своих полномочий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925D3B">
        <w:rPr>
          <w:rFonts w:ascii="Times New Roman" w:hAnsi="Times New Roman" w:cs="Times New Roman"/>
          <w:sz w:val="28"/>
          <w:szCs w:val="28"/>
        </w:rPr>
        <w:t>57</w:t>
      </w:r>
      <w:r w:rsidR="00030CE7">
        <w:rPr>
          <w:rFonts w:ascii="Times New Roman" w:hAnsi="Times New Roman" w:cs="Times New Roman"/>
          <w:sz w:val="28"/>
          <w:szCs w:val="28"/>
        </w:rPr>
        <w:t xml:space="preserve"> (далее-Комиссия)</w:t>
      </w:r>
      <w:r w:rsidR="003F101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2 июня 2023 г. № </w:t>
      </w:r>
      <w:r w:rsidR="00925D3B">
        <w:rPr>
          <w:rFonts w:ascii="Times New Roman" w:hAnsi="Times New Roman" w:cs="Times New Roman"/>
          <w:sz w:val="28"/>
          <w:szCs w:val="28"/>
        </w:rPr>
        <w:t>9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>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925D3B">
        <w:rPr>
          <w:rFonts w:ascii="Times New Roman" w:hAnsi="Times New Roman" w:cs="Times New Roman"/>
          <w:sz w:val="28"/>
          <w:szCs w:val="28"/>
        </w:rPr>
        <w:t>57</w:t>
      </w:r>
      <w:r w:rsidR="005F1533">
        <w:rPr>
          <w:rFonts w:ascii="Times New Roman" w:hAnsi="Times New Roman" w:cs="Times New Roman"/>
          <w:sz w:val="28"/>
          <w:szCs w:val="28"/>
        </w:rPr>
        <w:t xml:space="preserve">»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F1533" w:rsidRPr="004F792C" w:rsidRDefault="00030CE7" w:rsidP="004F792C">
      <w:pPr>
        <w:ind w:firstLine="567"/>
        <w:jc w:val="both"/>
        <w:rPr>
          <w:spacing w:val="-6"/>
          <w:sz w:val="28"/>
          <w:szCs w:val="28"/>
        </w:rPr>
      </w:pPr>
      <w:r w:rsidRPr="004F792C">
        <w:rPr>
          <w:sz w:val="28"/>
          <w:szCs w:val="28"/>
        </w:rPr>
        <w:t xml:space="preserve">1.1. </w:t>
      </w:r>
      <w:r w:rsidR="00685207" w:rsidRPr="004F792C">
        <w:rPr>
          <w:sz w:val="28"/>
          <w:szCs w:val="28"/>
        </w:rPr>
        <w:t>О</w:t>
      </w:r>
      <w:r w:rsidR="005F1533" w:rsidRPr="004F792C">
        <w:rPr>
          <w:spacing w:val="-6"/>
          <w:sz w:val="28"/>
          <w:szCs w:val="28"/>
        </w:rPr>
        <w:t xml:space="preserve">свободить </w:t>
      </w:r>
      <w:r w:rsidR="00925D3B">
        <w:rPr>
          <w:sz w:val="28"/>
          <w:szCs w:val="28"/>
        </w:rPr>
        <w:t>Вторыгину Нину Леонидовну</w:t>
      </w:r>
      <w:r w:rsidR="005F1533" w:rsidRPr="004F792C">
        <w:rPr>
          <w:spacing w:val="-6"/>
          <w:sz w:val="28"/>
          <w:szCs w:val="28"/>
        </w:rPr>
        <w:t xml:space="preserve">, предложенную </w:t>
      </w:r>
      <w:r w:rsidR="00925D3B">
        <w:rPr>
          <w:sz w:val="28"/>
          <w:szCs w:val="28"/>
        </w:rPr>
        <w:t>Региональным отделением политической партии «Российская партия пенсионеров за социальную справедливость» в Ставропольском крае</w:t>
      </w:r>
      <w:r w:rsidR="00925D3B" w:rsidRPr="004F792C">
        <w:rPr>
          <w:spacing w:val="-6"/>
          <w:sz w:val="28"/>
          <w:szCs w:val="28"/>
        </w:rPr>
        <w:t xml:space="preserve"> </w:t>
      </w:r>
      <w:r w:rsidR="00925D3B">
        <w:rPr>
          <w:spacing w:val="-6"/>
          <w:sz w:val="28"/>
          <w:szCs w:val="28"/>
        </w:rPr>
        <w:t xml:space="preserve">                        </w:t>
      </w:r>
      <w:r w:rsidR="005F1533" w:rsidRPr="004F792C">
        <w:rPr>
          <w:spacing w:val="-6"/>
          <w:sz w:val="28"/>
          <w:szCs w:val="28"/>
        </w:rPr>
        <w:t>от обязанностей члена Комиссии с правом решающего голоса до истечения срока своих полномочий.</w:t>
      </w:r>
    </w:p>
    <w:p w:rsidR="00B441D9" w:rsidRPr="00F20DDA" w:rsidRDefault="00B441D9" w:rsidP="00B441D9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Назначить членом Комиссии с правом решающего голоса из резерва состава участковой избирательной комиссии избирательного участка № </w:t>
      </w:r>
      <w:r w:rsidR="00925D3B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DDA">
        <w:rPr>
          <w:rFonts w:ascii="Times New Roman" w:hAnsi="Times New Roman" w:cs="Times New Roman"/>
          <w:iCs/>
          <w:sz w:val="28"/>
          <w:szCs w:val="28"/>
          <w:lang w:bidi="hi-IN"/>
        </w:rPr>
        <w:t>Дейникину Елену Вячеславовну</w:t>
      </w:r>
      <w:r w:rsidRPr="00E35610">
        <w:rPr>
          <w:rFonts w:ascii="Times New Roman" w:hAnsi="Times New Roman" w:cs="Times New Roman"/>
          <w:sz w:val="28"/>
          <w:szCs w:val="28"/>
        </w:rPr>
        <w:t xml:space="preserve">, предложенную </w:t>
      </w:r>
      <w:r w:rsidR="00F20DDA" w:rsidRPr="00F20DDA">
        <w:rPr>
          <w:rFonts w:ascii="Times New Roman" w:hAnsi="Times New Roman" w:cs="Times New Roman"/>
          <w:sz w:val="28"/>
          <w:szCs w:val="28"/>
        </w:rPr>
        <w:t>Региональн</w:t>
      </w:r>
      <w:r w:rsidR="00F20DDA">
        <w:rPr>
          <w:rFonts w:ascii="Times New Roman" w:hAnsi="Times New Roman" w:cs="Times New Roman"/>
          <w:sz w:val="28"/>
          <w:szCs w:val="28"/>
        </w:rPr>
        <w:t>ым</w:t>
      </w:r>
      <w:r w:rsidR="00F20DDA" w:rsidRPr="00F20DDA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F20DDA">
        <w:rPr>
          <w:rFonts w:ascii="Times New Roman" w:hAnsi="Times New Roman" w:cs="Times New Roman"/>
          <w:sz w:val="28"/>
          <w:szCs w:val="28"/>
        </w:rPr>
        <w:t>м</w:t>
      </w:r>
      <w:r w:rsidR="00F20DDA" w:rsidRPr="00F20DDA">
        <w:rPr>
          <w:rFonts w:ascii="Times New Roman" w:hAnsi="Times New Roman" w:cs="Times New Roman"/>
          <w:sz w:val="28"/>
          <w:szCs w:val="28"/>
        </w:rPr>
        <w:t xml:space="preserve"> политической партии «Российская партия пенсионеров за социальную справедливость» в Ставропольском крае</w:t>
      </w:r>
      <w:r w:rsidRPr="00F20D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A99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5F1533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B441D9" w:rsidRDefault="00B441D9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DC4EE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8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1D9" w:rsidRDefault="00B441D9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F71ED7" w:rsidRDefault="00F71ED7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B441D9" w:rsidRDefault="00B441D9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Бурцефф</w:t>
      </w: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3303E" w:rsidRDefault="00C3303E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441D9" w:rsidRDefault="00B441D9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71ED7" w:rsidRDefault="00F71ED7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71ED7" w:rsidRDefault="00F71ED7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ED7" w:rsidRPr="0014576A" w:rsidRDefault="00F71ED7" w:rsidP="00F71ED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F71ED7" w:rsidRPr="0014576A" w:rsidRDefault="004F792C" w:rsidP="00F71ED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25D3B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25D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.2024</w:t>
      </w:r>
      <w:r w:rsidR="00F71ED7"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925D3B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/2024</w:t>
      </w:r>
    </w:p>
    <w:p w:rsidR="00F71ED7" w:rsidRPr="00632872" w:rsidRDefault="00F71ED7" w:rsidP="00F71ED7">
      <w:pPr>
        <w:shd w:val="clear" w:color="auto" w:fill="FFFFFF"/>
        <w:ind w:left="4820"/>
        <w:jc w:val="center"/>
        <w:rPr>
          <w:b/>
          <w:sz w:val="28"/>
          <w:szCs w:val="28"/>
        </w:rPr>
      </w:pPr>
    </w:p>
    <w:p w:rsidR="00F71ED7" w:rsidRPr="00B8474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F71ED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F71ED7" w:rsidRDefault="00F71ED7" w:rsidP="00F71ED7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F71ED7" w:rsidRPr="00453AD8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925D3B">
        <w:rPr>
          <w:rFonts w:ascii="Times New Roman" w:hAnsi="Times New Roman" w:cs="Times New Roman"/>
          <w:sz w:val="28"/>
          <w:szCs w:val="28"/>
        </w:rPr>
        <w:t>57</w:t>
      </w:r>
    </w:p>
    <w:p w:rsidR="00F71ED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71ED7" w:rsidRPr="00B8474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0E3EB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F71ED7" w:rsidRPr="00B84747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71ED7" w:rsidRPr="00453AD8" w:rsidRDefault="00F71ED7" w:rsidP="00F7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F71ED7" w:rsidRPr="00B84747" w:rsidRDefault="00F71ED7" w:rsidP="00F71E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F71ED7" w:rsidRPr="00B84747" w:rsidTr="00AF6FD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1ED7" w:rsidRPr="00B84747" w:rsidTr="00AF6FD8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ED7" w:rsidRPr="00B84747" w:rsidRDefault="00F71ED7" w:rsidP="00AF6F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F31D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E3737E" w:rsidRDefault="004F31DE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453AD8" w:rsidRDefault="004F31DE" w:rsidP="004A1618">
            <w:pPr>
              <w:spacing w:after="240"/>
              <w:jc w:val="center"/>
              <w:rPr>
                <w:sz w:val="28"/>
                <w:szCs w:val="28"/>
              </w:rPr>
            </w:pPr>
            <w:r w:rsidRPr="00453AD8">
              <w:rPr>
                <w:sz w:val="28"/>
                <w:szCs w:val="28"/>
              </w:rPr>
              <w:t>Болдычев</w:t>
            </w:r>
            <w:r w:rsidRPr="00453AD8">
              <w:rPr>
                <w:sz w:val="28"/>
                <w:szCs w:val="28"/>
              </w:rPr>
              <w:br/>
              <w:t>Михаил Владимирович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4F31D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453AD8" w:rsidRDefault="004F31DE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453AD8" w:rsidRDefault="004F31DE" w:rsidP="004A1618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Вавилина</w:t>
            </w:r>
            <w:r w:rsidRPr="00453AD8">
              <w:rPr>
                <w:sz w:val="28"/>
                <w:szCs w:val="28"/>
              </w:rPr>
              <w:br/>
              <w:t>Елена 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собрание избирателей по месту жительства</w:t>
            </w:r>
          </w:p>
        </w:tc>
      </w:tr>
      <w:tr w:rsidR="004F31D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E3737E" w:rsidRDefault="004F31DE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453AD8" w:rsidRDefault="004F31DE" w:rsidP="004A1618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Дейникина </w:t>
            </w:r>
            <w:r>
              <w:rPr>
                <w:sz w:val="28"/>
                <w:szCs w:val="28"/>
              </w:rPr>
              <w:br/>
              <w:t>Елена Вячеславовна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4F31D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E3737E" w:rsidRDefault="004F31DE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453AD8" w:rsidRDefault="004F31DE" w:rsidP="004A1618">
            <w:pPr>
              <w:spacing w:after="240"/>
              <w:jc w:val="center"/>
              <w:rPr>
                <w:sz w:val="28"/>
                <w:szCs w:val="28"/>
              </w:rPr>
            </w:pPr>
            <w:r w:rsidRPr="00453AD8">
              <w:rPr>
                <w:sz w:val="28"/>
                <w:szCs w:val="28"/>
              </w:rPr>
              <w:t>Иволгина</w:t>
            </w:r>
            <w:r w:rsidRPr="00453AD8">
              <w:rPr>
                <w:sz w:val="28"/>
                <w:szCs w:val="28"/>
              </w:rPr>
              <w:br/>
              <w:t>Елена Геннадьевна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A45B2B" w:rsidRDefault="004F31DE" w:rsidP="004A1618">
            <w:pPr>
              <w:jc w:val="center"/>
              <w:rPr>
                <w:sz w:val="26"/>
                <w:szCs w:val="26"/>
              </w:rPr>
            </w:pPr>
            <w:r w:rsidRPr="00A45B2B">
              <w:rPr>
                <w:sz w:val="26"/>
                <w:szCs w:val="26"/>
              </w:rPr>
              <w:t>Ставропольское местное отделение Всероссийской политической партии</w:t>
            </w:r>
          </w:p>
          <w:p w:rsidR="004F31DE" w:rsidRPr="00A45B2B" w:rsidRDefault="004F31DE" w:rsidP="004A1618">
            <w:pPr>
              <w:jc w:val="center"/>
              <w:rPr>
                <w:sz w:val="26"/>
                <w:szCs w:val="26"/>
              </w:rPr>
            </w:pPr>
            <w:r w:rsidRPr="00A45B2B">
              <w:rPr>
                <w:sz w:val="26"/>
                <w:szCs w:val="26"/>
              </w:rPr>
              <w:t>«ЕДИНАЯ РОССИЯ»</w:t>
            </w:r>
          </w:p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6"/>
                <w:szCs w:val="26"/>
              </w:rPr>
              <w:t>в Ставропольском крае</w:t>
            </w:r>
          </w:p>
        </w:tc>
      </w:tr>
      <w:tr w:rsidR="004F31D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E3737E" w:rsidRDefault="004F31DE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453AD8" w:rsidRDefault="004F31DE" w:rsidP="004A1618">
            <w:pPr>
              <w:spacing w:after="240"/>
              <w:jc w:val="center"/>
              <w:rPr>
                <w:sz w:val="28"/>
                <w:szCs w:val="28"/>
              </w:rPr>
            </w:pPr>
            <w:r w:rsidRPr="00453AD8">
              <w:rPr>
                <w:sz w:val="28"/>
                <w:szCs w:val="28"/>
              </w:rPr>
              <w:t>Климова</w:t>
            </w:r>
            <w:r w:rsidRPr="00453AD8">
              <w:rPr>
                <w:sz w:val="28"/>
                <w:szCs w:val="28"/>
              </w:rPr>
              <w:br/>
              <w:t>Лариса Евгеньевна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4F31D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E3737E" w:rsidRDefault="004F31DE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453AD8" w:rsidRDefault="004F31DE" w:rsidP="004A1618">
            <w:pPr>
              <w:spacing w:after="240"/>
              <w:jc w:val="center"/>
              <w:rPr>
                <w:sz w:val="28"/>
                <w:szCs w:val="28"/>
              </w:rPr>
            </w:pPr>
            <w:r w:rsidRPr="00453AD8">
              <w:rPr>
                <w:sz w:val="28"/>
                <w:szCs w:val="28"/>
              </w:rPr>
              <w:t>Косторнова</w:t>
            </w:r>
            <w:r w:rsidRPr="00453AD8">
              <w:rPr>
                <w:sz w:val="28"/>
                <w:szCs w:val="28"/>
              </w:rPr>
              <w:br/>
              <w:t>Надежда 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Октябрьское районное отделение политической партии «КОММУНИСТИЧЕСКАЯ ПАРТИЯ</w:t>
            </w:r>
          </w:p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РОССИЙСКОЙ ФЕДЕРАЦИИ»</w:t>
            </w:r>
          </w:p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города Ставрополя</w:t>
            </w:r>
          </w:p>
        </w:tc>
      </w:tr>
      <w:tr w:rsidR="004F31D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E3737E" w:rsidRDefault="004F31DE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453AD8" w:rsidRDefault="004F31DE" w:rsidP="004A1618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Лесняк </w:t>
            </w:r>
            <w:r>
              <w:rPr>
                <w:sz w:val="28"/>
                <w:szCs w:val="28"/>
              </w:rPr>
              <w:br/>
              <w:t>Любовь Алексеевна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A45B2B" w:rsidRDefault="004F31DE" w:rsidP="004A1618">
            <w:pPr>
              <w:ind w:left="-146" w:firstLine="146"/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Региональное отделение социалистической политической партии «СПРАВЕДЛИВАЯ РОССИЯ – ПАТРИОТЫ –</w:t>
            </w:r>
          </w:p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ЗА ПРАВДУ»</w:t>
            </w:r>
          </w:p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в Ставропольском крае</w:t>
            </w:r>
          </w:p>
        </w:tc>
      </w:tr>
      <w:tr w:rsidR="004F31D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E3737E" w:rsidRDefault="004F31DE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453AD8" w:rsidRDefault="004F31DE" w:rsidP="004A1618">
            <w:pPr>
              <w:spacing w:after="240"/>
              <w:jc w:val="center"/>
              <w:rPr>
                <w:sz w:val="28"/>
                <w:szCs w:val="28"/>
              </w:rPr>
            </w:pPr>
            <w:r w:rsidRPr="00453AD8">
              <w:rPr>
                <w:sz w:val="28"/>
                <w:szCs w:val="28"/>
              </w:rPr>
              <w:t>Сукало</w:t>
            </w:r>
            <w:r w:rsidRPr="00453AD8">
              <w:rPr>
                <w:sz w:val="28"/>
                <w:szCs w:val="28"/>
              </w:rPr>
              <w:br/>
              <w:t>Владислав Александрович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4F31DE" w:rsidRPr="00AF308A" w:rsidTr="00AF6FD8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E3737E" w:rsidRDefault="004F31DE" w:rsidP="004A1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453AD8" w:rsidRDefault="004F31DE" w:rsidP="004A1618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Чальян                                                                        Наталья 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Региональное отделение политической партии</w:t>
            </w:r>
          </w:p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«Партия Возрождения России»</w:t>
            </w:r>
          </w:p>
          <w:p w:rsidR="004F31DE" w:rsidRPr="00A45B2B" w:rsidRDefault="004F31DE" w:rsidP="004A1618">
            <w:pPr>
              <w:jc w:val="center"/>
              <w:rPr>
                <w:sz w:val="27"/>
                <w:szCs w:val="27"/>
              </w:rPr>
            </w:pPr>
            <w:r w:rsidRPr="00A45B2B">
              <w:rPr>
                <w:sz w:val="27"/>
                <w:szCs w:val="27"/>
              </w:rPr>
              <w:t>в Ставропольском крае</w:t>
            </w:r>
          </w:p>
        </w:tc>
      </w:tr>
    </w:tbl>
    <w:p w:rsidR="00F71ED7" w:rsidRDefault="00F71ED7" w:rsidP="00F71ED7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F71ED7" w:rsidRDefault="00F71ED7" w:rsidP="00F71ED7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F71ED7" w:rsidRDefault="00F71ED7" w:rsidP="00F71ED7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F71ED7" w:rsidRPr="00F71ED7" w:rsidRDefault="00F71ED7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b/>
          <w:spacing w:val="-4"/>
          <w:sz w:val="28"/>
          <w:szCs w:val="28"/>
        </w:rPr>
      </w:pPr>
    </w:p>
    <w:sectPr w:rsidR="00F71ED7" w:rsidRPr="00F71ED7" w:rsidSect="00F71ED7">
      <w:pgSz w:w="11906" w:h="16838"/>
      <w:pgMar w:top="1134" w:right="851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145" w:rsidRDefault="00A75145" w:rsidP="004549E3">
      <w:r>
        <w:separator/>
      </w:r>
    </w:p>
  </w:endnote>
  <w:endnote w:type="continuationSeparator" w:id="1">
    <w:p w:rsidR="00A75145" w:rsidRDefault="00A75145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145" w:rsidRDefault="00A75145" w:rsidP="004549E3">
      <w:r>
        <w:separator/>
      </w:r>
    </w:p>
  </w:footnote>
  <w:footnote w:type="continuationSeparator" w:id="1">
    <w:p w:rsidR="00A75145" w:rsidRDefault="00A75145" w:rsidP="004549E3">
      <w:r>
        <w:continuationSeparator/>
      </w:r>
    </w:p>
  </w:footnote>
  <w:footnote w:id="2">
    <w:p w:rsidR="00F71ED7" w:rsidRDefault="00F71ED7" w:rsidP="00F71ED7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F71ED7" w:rsidRDefault="00F71ED7" w:rsidP="00F71ED7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66A2"/>
    <w:rsid w:val="000072BD"/>
    <w:rsid w:val="00013E0F"/>
    <w:rsid w:val="00030CE7"/>
    <w:rsid w:val="00037500"/>
    <w:rsid w:val="000936B0"/>
    <w:rsid w:val="000A4FE2"/>
    <w:rsid w:val="000C393D"/>
    <w:rsid w:val="000E3EBD"/>
    <w:rsid w:val="000F4BFD"/>
    <w:rsid w:val="00101C2A"/>
    <w:rsid w:val="00122DF2"/>
    <w:rsid w:val="001239DB"/>
    <w:rsid w:val="00132E5B"/>
    <w:rsid w:val="0015172D"/>
    <w:rsid w:val="00157E91"/>
    <w:rsid w:val="00177C7D"/>
    <w:rsid w:val="00181EA0"/>
    <w:rsid w:val="00187890"/>
    <w:rsid w:val="001939EE"/>
    <w:rsid w:val="00194C35"/>
    <w:rsid w:val="001A71A8"/>
    <w:rsid w:val="001B348A"/>
    <w:rsid w:val="001B555A"/>
    <w:rsid w:val="001C57DD"/>
    <w:rsid w:val="001D67D0"/>
    <w:rsid w:val="001F0379"/>
    <w:rsid w:val="00203081"/>
    <w:rsid w:val="00226E98"/>
    <w:rsid w:val="0024382C"/>
    <w:rsid w:val="00246433"/>
    <w:rsid w:val="00254480"/>
    <w:rsid w:val="00257279"/>
    <w:rsid w:val="002805DD"/>
    <w:rsid w:val="002906EB"/>
    <w:rsid w:val="002930F0"/>
    <w:rsid w:val="002C2AB0"/>
    <w:rsid w:val="002D73A6"/>
    <w:rsid w:val="003230C5"/>
    <w:rsid w:val="00335590"/>
    <w:rsid w:val="003A2288"/>
    <w:rsid w:val="003C5896"/>
    <w:rsid w:val="003D37F0"/>
    <w:rsid w:val="003D721F"/>
    <w:rsid w:val="003D7A54"/>
    <w:rsid w:val="003F1010"/>
    <w:rsid w:val="003F7F6F"/>
    <w:rsid w:val="00402890"/>
    <w:rsid w:val="00422A00"/>
    <w:rsid w:val="00450AB5"/>
    <w:rsid w:val="004549E3"/>
    <w:rsid w:val="00471277"/>
    <w:rsid w:val="00476C32"/>
    <w:rsid w:val="00485175"/>
    <w:rsid w:val="00485FB7"/>
    <w:rsid w:val="00495103"/>
    <w:rsid w:val="004A048F"/>
    <w:rsid w:val="004B3DE1"/>
    <w:rsid w:val="004B5494"/>
    <w:rsid w:val="004E4024"/>
    <w:rsid w:val="004E6673"/>
    <w:rsid w:val="004E6B8B"/>
    <w:rsid w:val="004F31DE"/>
    <w:rsid w:val="004F792C"/>
    <w:rsid w:val="00505FFE"/>
    <w:rsid w:val="0051170B"/>
    <w:rsid w:val="00513731"/>
    <w:rsid w:val="00526701"/>
    <w:rsid w:val="00552B5B"/>
    <w:rsid w:val="00571ED4"/>
    <w:rsid w:val="005A7BE3"/>
    <w:rsid w:val="005B7F84"/>
    <w:rsid w:val="005D4930"/>
    <w:rsid w:val="005E2536"/>
    <w:rsid w:val="005F1533"/>
    <w:rsid w:val="005F17B5"/>
    <w:rsid w:val="005F6451"/>
    <w:rsid w:val="005F7D2D"/>
    <w:rsid w:val="00614A3F"/>
    <w:rsid w:val="00620245"/>
    <w:rsid w:val="00646D55"/>
    <w:rsid w:val="006529C8"/>
    <w:rsid w:val="006627DC"/>
    <w:rsid w:val="00665B2E"/>
    <w:rsid w:val="00685207"/>
    <w:rsid w:val="0068533D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51553"/>
    <w:rsid w:val="007578C4"/>
    <w:rsid w:val="007626DE"/>
    <w:rsid w:val="00763AAF"/>
    <w:rsid w:val="007747D5"/>
    <w:rsid w:val="00775587"/>
    <w:rsid w:val="00784B5F"/>
    <w:rsid w:val="007A0FA4"/>
    <w:rsid w:val="007B628B"/>
    <w:rsid w:val="007C030F"/>
    <w:rsid w:val="007E51DF"/>
    <w:rsid w:val="007F0237"/>
    <w:rsid w:val="007F2388"/>
    <w:rsid w:val="007F5AF3"/>
    <w:rsid w:val="00821CA8"/>
    <w:rsid w:val="00823CE8"/>
    <w:rsid w:val="00832252"/>
    <w:rsid w:val="0084392A"/>
    <w:rsid w:val="00846718"/>
    <w:rsid w:val="008672D3"/>
    <w:rsid w:val="00874574"/>
    <w:rsid w:val="00886FC4"/>
    <w:rsid w:val="008A476E"/>
    <w:rsid w:val="008B5962"/>
    <w:rsid w:val="008D17AA"/>
    <w:rsid w:val="008D2B42"/>
    <w:rsid w:val="0090074F"/>
    <w:rsid w:val="0090778B"/>
    <w:rsid w:val="00917F55"/>
    <w:rsid w:val="009235D4"/>
    <w:rsid w:val="009254CF"/>
    <w:rsid w:val="00925D3B"/>
    <w:rsid w:val="009374A0"/>
    <w:rsid w:val="00946214"/>
    <w:rsid w:val="009709AE"/>
    <w:rsid w:val="00973B2A"/>
    <w:rsid w:val="0098538E"/>
    <w:rsid w:val="00990005"/>
    <w:rsid w:val="009A51BE"/>
    <w:rsid w:val="009B3B2A"/>
    <w:rsid w:val="009D24BC"/>
    <w:rsid w:val="009E2FA8"/>
    <w:rsid w:val="009E62A9"/>
    <w:rsid w:val="009E7A99"/>
    <w:rsid w:val="00A32689"/>
    <w:rsid w:val="00A41227"/>
    <w:rsid w:val="00A73E63"/>
    <w:rsid w:val="00A75145"/>
    <w:rsid w:val="00AB11B5"/>
    <w:rsid w:val="00AD2836"/>
    <w:rsid w:val="00B3542A"/>
    <w:rsid w:val="00B441D9"/>
    <w:rsid w:val="00B47665"/>
    <w:rsid w:val="00B503B0"/>
    <w:rsid w:val="00B61E0C"/>
    <w:rsid w:val="00B63E44"/>
    <w:rsid w:val="00B70770"/>
    <w:rsid w:val="00B7497E"/>
    <w:rsid w:val="00BB383E"/>
    <w:rsid w:val="00BD610E"/>
    <w:rsid w:val="00BE5E69"/>
    <w:rsid w:val="00BF32B6"/>
    <w:rsid w:val="00C02100"/>
    <w:rsid w:val="00C10610"/>
    <w:rsid w:val="00C263F3"/>
    <w:rsid w:val="00C3303E"/>
    <w:rsid w:val="00C45902"/>
    <w:rsid w:val="00C47F00"/>
    <w:rsid w:val="00CA6722"/>
    <w:rsid w:val="00CC645B"/>
    <w:rsid w:val="00CF4842"/>
    <w:rsid w:val="00D0214E"/>
    <w:rsid w:val="00D06978"/>
    <w:rsid w:val="00D1007E"/>
    <w:rsid w:val="00D35403"/>
    <w:rsid w:val="00D65698"/>
    <w:rsid w:val="00D82CD9"/>
    <w:rsid w:val="00DB0495"/>
    <w:rsid w:val="00DB11AE"/>
    <w:rsid w:val="00DC301F"/>
    <w:rsid w:val="00DC4EED"/>
    <w:rsid w:val="00DD2774"/>
    <w:rsid w:val="00DD2BEA"/>
    <w:rsid w:val="00DD40E5"/>
    <w:rsid w:val="00DE14F0"/>
    <w:rsid w:val="00E3080E"/>
    <w:rsid w:val="00E35610"/>
    <w:rsid w:val="00E37E2E"/>
    <w:rsid w:val="00E622D1"/>
    <w:rsid w:val="00E63681"/>
    <w:rsid w:val="00E73668"/>
    <w:rsid w:val="00E842FA"/>
    <w:rsid w:val="00EA1F4E"/>
    <w:rsid w:val="00EA27AE"/>
    <w:rsid w:val="00EC32BC"/>
    <w:rsid w:val="00F20DDA"/>
    <w:rsid w:val="00F30847"/>
    <w:rsid w:val="00F65908"/>
    <w:rsid w:val="00F71ED7"/>
    <w:rsid w:val="00F74CFD"/>
    <w:rsid w:val="00F817AD"/>
    <w:rsid w:val="00F81BE8"/>
    <w:rsid w:val="00F90419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\&#1082;&#1086;&#1084;&#1080;&#1089;&#1089;&#1080;&#108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A726-C043-4CCE-B6EC-01F82556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6</cp:revision>
  <cp:lastPrinted>2024-07-12T09:38:00Z</cp:lastPrinted>
  <dcterms:created xsi:type="dcterms:W3CDTF">2024-06-04T05:52:00Z</dcterms:created>
  <dcterms:modified xsi:type="dcterms:W3CDTF">2024-12-13T06:24:00Z</dcterms:modified>
  <dc:language>ru-RU</dc:language>
</cp:coreProperties>
</file>