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9A5B3A">
      <w:pPr>
        <w:spacing w:line="216" w:lineRule="auto"/>
        <w:rPr>
          <w:szCs w:val="28"/>
        </w:rPr>
      </w:pPr>
      <w:r>
        <w:rPr>
          <w:color w:val="000000"/>
          <w:szCs w:val="28"/>
        </w:rPr>
        <w:t>06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    </w:t>
      </w:r>
      <w:r w:rsidR="00BB7E14">
        <w:rPr>
          <w:szCs w:val="28"/>
        </w:rPr>
        <w:t xml:space="preserve">     г. Ставрополь</w:t>
      </w:r>
      <w:r>
        <w:rPr>
          <w:szCs w:val="28"/>
        </w:rPr>
        <w:t xml:space="preserve">                             </w:t>
      </w:r>
      <w:r w:rsidR="00BB7E14">
        <w:rPr>
          <w:szCs w:val="28"/>
        </w:rPr>
        <w:t xml:space="preserve">       № </w:t>
      </w:r>
      <w:r>
        <w:rPr>
          <w:szCs w:val="28"/>
        </w:rPr>
        <w:t>146/988</w:t>
      </w:r>
    </w:p>
    <w:p w:rsidR="00E92A1D" w:rsidRDefault="00E92A1D">
      <w:pPr>
        <w:spacing w:line="216" w:lineRule="auto"/>
        <w:rPr>
          <w:szCs w:val="28"/>
        </w:rPr>
      </w:pPr>
    </w:p>
    <w:p w:rsidR="00A73BCF" w:rsidRPr="00A73BCF" w:rsidRDefault="00A73BCF" w:rsidP="00A73BCF">
      <w:pPr>
        <w:widowControl w:val="0"/>
        <w:spacing w:line="240" w:lineRule="exact"/>
        <w:jc w:val="center"/>
        <w:rPr>
          <w:bCs/>
          <w:szCs w:val="28"/>
        </w:rPr>
      </w:pPr>
      <w:r w:rsidRPr="00A73BCF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A73BCF">
        <w:rPr>
          <w:bCs/>
          <w:szCs w:val="28"/>
        </w:rPr>
        <w:t xml:space="preserve"> созыва по одномандатному избирательному округу № </w:t>
      </w:r>
      <w:r w:rsidR="00176E2D">
        <w:rPr>
          <w:bCs/>
          <w:szCs w:val="28"/>
        </w:rPr>
        <w:t>26</w:t>
      </w:r>
    </w:p>
    <w:p w:rsidR="00274E50" w:rsidRPr="00274E50" w:rsidRDefault="009A5B3A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Варлавиной</w:t>
      </w:r>
      <w:proofErr w:type="spellEnd"/>
      <w:r>
        <w:rPr>
          <w:bCs/>
          <w:szCs w:val="28"/>
        </w:rPr>
        <w:t xml:space="preserve"> Елены Александровны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proofErr w:type="gramStart"/>
      <w:r w:rsidRPr="00176E2D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  <w:t xml:space="preserve">от </w:t>
      </w:r>
      <w:r w:rsidRPr="00176E2D">
        <w:rPr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Законом Ставропольского края от 12 мая 2017 года № 50-кз «О выборах в органы местного самоуправления муниципальных образований Ставропольского края» порядка самовыдвижения кандидата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>
        <w:rPr>
          <w:szCs w:val="28"/>
        </w:rPr>
        <w:t>26</w:t>
      </w:r>
      <w:r w:rsidRPr="00176E2D">
        <w:rPr>
          <w:szCs w:val="28"/>
        </w:rPr>
        <w:t xml:space="preserve"> </w:t>
      </w:r>
      <w:proofErr w:type="spellStart"/>
      <w:r w:rsidR="009A5B3A" w:rsidRPr="009A5B3A">
        <w:rPr>
          <w:bCs/>
          <w:szCs w:val="28"/>
        </w:rPr>
        <w:t>Варлавиной</w:t>
      </w:r>
      <w:proofErr w:type="spellEnd"/>
      <w:proofErr w:type="gramEnd"/>
      <w:r w:rsidR="009A5B3A" w:rsidRPr="009A5B3A">
        <w:rPr>
          <w:bCs/>
          <w:szCs w:val="28"/>
        </w:rPr>
        <w:t xml:space="preserve"> Елены Александровны</w:t>
      </w:r>
      <w:r w:rsidRPr="00176E2D">
        <w:rPr>
          <w:szCs w:val="28"/>
        </w:rPr>
        <w:t xml:space="preserve"> (далее – кандидат), а также документы, представленные для уведомления о выдвижении кандидата и его регистрации, территориальная избирательная комиссия Промышленного района города Ставрополя установила следующее.</w:t>
      </w: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proofErr w:type="gramStart"/>
      <w:r w:rsidRPr="00176E2D">
        <w:rPr>
          <w:szCs w:val="28"/>
        </w:rPr>
        <w:t xml:space="preserve">В соответствии с постановлением территориальной избирательной комиссии Промышленного района города Ставрополя от 02 июля 2025 г. </w:t>
      </w:r>
      <w:r w:rsidRPr="00176E2D">
        <w:rPr>
          <w:szCs w:val="28"/>
        </w:rPr>
        <w:br/>
      </w:r>
      <w:r w:rsidRPr="009A5B3A">
        <w:rPr>
          <w:color w:val="000000" w:themeColor="text1"/>
          <w:szCs w:val="28"/>
        </w:rPr>
        <w:t xml:space="preserve">№ </w:t>
      </w:r>
      <w:r w:rsidR="009A5B3A" w:rsidRPr="009A5B3A">
        <w:rPr>
          <w:color w:val="000000" w:themeColor="text1"/>
          <w:szCs w:val="28"/>
        </w:rPr>
        <w:t>126/841</w:t>
      </w:r>
      <w:r w:rsidRPr="00176E2D">
        <w:rPr>
          <w:szCs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 на территориальную избирательную комиссию Промышле</w:t>
      </w:r>
      <w:r>
        <w:rPr>
          <w:szCs w:val="28"/>
        </w:rPr>
        <w:t xml:space="preserve">нного района города Ставрополя </w:t>
      </w:r>
      <w:r w:rsidRPr="00176E2D">
        <w:rPr>
          <w:szCs w:val="28"/>
        </w:rPr>
        <w:t>возложены полномочия окружной избирательной комиссии одномандатного избирательного округа №</w:t>
      </w:r>
      <w:r>
        <w:rPr>
          <w:szCs w:val="28"/>
        </w:rPr>
        <w:t xml:space="preserve"> 26</w:t>
      </w:r>
      <w:r w:rsidRPr="00176E2D">
        <w:rPr>
          <w:szCs w:val="28"/>
        </w:rPr>
        <w:t xml:space="preserve"> по выборам депутатов Ставропольской городской Думы </w:t>
      </w:r>
      <w:r>
        <w:rPr>
          <w:szCs w:val="28"/>
        </w:rPr>
        <w:t>девятого</w:t>
      </w:r>
      <w:proofErr w:type="gramEnd"/>
      <w:r w:rsidRPr="00176E2D">
        <w:rPr>
          <w:szCs w:val="28"/>
        </w:rPr>
        <w:t xml:space="preserve"> созыва.</w:t>
      </w:r>
    </w:p>
    <w:p w:rsidR="00176E2D" w:rsidRPr="00176E2D" w:rsidRDefault="009A5B3A" w:rsidP="00176E2D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27</w:t>
      </w:r>
      <w:r w:rsidR="00176E2D" w:rsidRPr="00176E2D">
        <w:rPr>
          <w:szCs w:val="28"/>
        </w:rPr>
        <w:t xml:space="preserve"> </w:t>
      </w:r>
      <w:r w:rsidR="00176E2D">
        <w:rPr>
          <w:szCs w:val="28"/>
        </w:rPr>
        <w:t>июля</w:t>
      </w:r>
      <w:r w:rsidR="00176E2D" w:rsidRPr="00176E2D">
        <w:rPr>
          <w:szCs w:val="28"/>
        </w:rPr>
        <w:t xml:space="preserve"> 202</w:t>
      </w:r>
      <w:r w:rsidR="00176E2D">
        <w:rPr>
          <w:szCs w:val="28"/>
        </w:rPr>
        <w:t>5</w:t>
      </w:r>
      <w:r w:rsidR="00176E2D" w:rsidRPr="00176E2D">
        <w:rPr>
          <w:szCs w:val="28"/>
        </w:rPr>
        <w:t xml:space="preserve"> года кандидатом представлены </w:t>
      </w:r>
      <w:r>
        <w:rPr>
          <w:szCs w:val="28"/>
        </w:rPr>
        <w:t>69</w:t>
      </w:r>
      <w:r w:rsidR="00176E2D" w:rsidRPr="00176E2D">
        <w:rPr>
          <w:szCs w:val="28"/>
        </w:rPr>
        <w:t xml:space="preserve"> подписей избирателей, собранных в поддержку его выдвижения. Нарушений порядка сбора подписей и оформления подписных листов не установлено. </w:t>
      </w:r>
    </w:p>
    <w:p w:rsidR="00176E2D" w:rsidRPr="00707E85" w:rsidRDefault="00176E2D" w:rsidP="00176E2D">
      <w:pPr>
        <w:widowControl w:val="0"/>
        <w:ind w:firstLine="708"/>
        <w:jc w:val="both"/>
        <w:rPr>
          <w:color w:val="000000" w:themeColor="text1"/>
          <w:szCs w:val="28"/>
        </w:rPr>
      </w:pPr>
      <w:r w:rsidRPr="00707E85">
        <w:rPr>
          <w:color w:val="000000" w:themeColor="text1"/>
          <w:szCs w:val="28"/>
        </w:rPr>
        <w:t>Недостоверными и (или) недействительными признан</w:t>
      </w:r>
      <w:r w:rsidR="009A5B3A" w:rsidRPr="00707E85">
        <w:rPr>
          <w:color w:val="000000" w:themeColor="text1"/>
          <w:szCs w:val="28"/>
        </w:rPr>
        <w:t>ы</w:t>
      </w:r>
      <w:r w:rsidRPr="00707E85">
        <w:rPr>
          <w:color w:val="000000" w:themeColor="text1"/>
          <w:szCs w:val="28"/>
        </w:rPr>
        <w:t xml:space="preserve"> </w:t>
      </w:r>
      <w:r w:rsidR="009A5B3A" w:rsidRPr="00707E85">
        <w:rPr>
          <w:color w:val="000000" w:themeColor="text1"/>
          <w:szCs w:val="28"/>
        </w:rPr>
        <w:t>2</w:t>
      </w:r>
      <w:r w:rsidRPr="00707E85">
        <w:rPr>
          <w:color w:val="000000" w:themeColor="text1"/>
          <w:szCs w:val="28"/>
        </w:rPr>
        <w:t xml:space="preserve"> подпис</w:t>
      </w:r>
      <w:r w:rsidR="009A5B3A" w:rsidRPr="00707E85">
        <w:rPr>
          <w:color w:val="000000" w:themeColor="text1"/>
          <w:szCs w:val="28"/>
        </w:rPr>
        <w:t>и</w:t>
      </w:r>
      <w:r w:rsidRPr="00707E85">
        <w:rPr>
          <w:color w:val="000000" w:themeColor="text1"/>
          <w:szCs w:val="28"/>
        </w:rPr>
        <w:t xml:space="preserve"> или </w:t>
      </w:r>
      <w:r w:rsidR="009A5B3A" w:rsidRPr="00707E85">
        <w:rPr>
          <w:color w:val="000000" w:themeColor="text1"/>
          <w:szCs w:val="28"/>
        </w:rPr>
        <w:t>2,89</w:t>
      </w:r>
      <w:r w:rsidRPr="00707E85">
        <w:rPr>
          <w:color w:val="000000" w:themeColor="text1"/>
          <w:szCs w:val="28"/>
        </w:rPr>
        <w:t xml:space="preserve"> процентов подписей.</w:t>
      </w: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r w:rsidRPr="00176E2D">
        <w:rPr>
          <w:szCs w:val="28"/>
        </w:rPr>
        <w:t xml:space="preserve">Достоверными признаны </w:t>
      </w:r>
      <w:r w:rsidR="009A5B3A">
        <w:rPr>
          <w:szCs w:val="28"/>
        </w:rPr>
        <w:t>67</w:t>
      </w:r>
      <w:r w:rsidRPr="00176E2D">
        <w:rPr>
          <w:szCs w:val="28"/>
        </w:rPr>
        <w:t xml:space="preserve"> подписей избирателей, что является достаточным для регистрации </w:t>
      </w:r>
      <w:proofErr w:type="spellStart"/>
      <w:r w:rsidR="009A5B3A" w:rsidRPr="009A5B3A">
        <w:rPr>
          <w:bCs/>
          <w:szCs w:val="28"/>
        </w:rPr>
        <w:t>Варлавиной</w:t>
      </w:r>
      <w:proofErr w:type="spellEnd"/>
      <w:r w:rsidR="009A5B3A" w:rsidRPr="009A5B3A">
        <w:rPr>
          <w:bCs/>
          <w:szCs w:val="28"/>
        </w:rPr>
        <w:t xml:space="preserve"> Елены Александровны</w:t>
      </w:r>
      <w:r w:rsidRPr="00176E2D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>
        <w:rPr>
          <w:szCs w:val="28"/>
        </w:rPr>
        <w:t>26</w:t>
      </w:r>
      <w:r w:rsidRPr="00176E2D">
        <w:rPr>
          <w:szCs w:val="28"/>
        </w:rPr>
        <w:t>.</w:t>
      </w:r>
    </w:p>
    <w:p w:rsidR="00176E2D" w:rsidRPr="00176E2D" w:rsidRDefault="00176E2D" w:rsidP="00176E2D">
      <w:pPr>
        <w:widowControl w:val="0"/>
        <w:ind w:firstLine="708"/>
        <w:jc w:val="both"/>
        <w:rPr>
          <w:szCs w:val="28"/>
        </w:rPr>
      </w:pPr>
      <w:proofErr w:type="gramStart"/>
      <w:r w:rsidRPr="00176E2D">
        <w:rPr>
          <w:szCs w:val="28"/>
        </w:rPr>
        <w:t xml:space="preserve">Основания признания подписей избирателей недостоверными и (или) недействительными в соответствии с положениями Федерального закона </w:t>
      </w:r>
      <w:r>
        <w:rPr>
          <w:szCs w:val="28"/>
        </w:rPr>
        <w:br/>
      </w:r>
      <w:r w:rsidRPr="00176E2D">
        <w:rPr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Федерации», Закона Ставропольского края от 12 мая 2017 года № 50-кз «О выборах в органы местного самоуправления муниципальных образований Ставропольского края» указаны в итоговом протоколе о результатах проверки</w:t>
      </w:r>
      <w:proofErr w:type="gramEnd"/>
      <w:r w:rsidRPr="00176E2D">
        <w:rPr>
          <w:szCs w:val="28"/>
        </w:rPr>
        <w:t xml:space="preserve"> подписных </w:t>
      </w:r>
      <w:r w:rsidRPr="00176E2D">
        <w:rPr>
          <w:szCs w:val="28"/>
        </w:rPr>
        <w:lastRenderedPageBreak/>
        <w:t xml:space="preserve">листов с подписями избирателей, собранных в поддержку выдвижения </w:t>
      </w:r>
      <w:proofErr w:type="spellStart"/>
      <w:r w:rsidR="009A5B3A" w:rsidRPr="009A5B3A">
        <w:rPr>
          <w:bCs/>
          <w:szCs w:val="28"/>
        </w:rPr>
        <w:t>Варлавиной</w:t>
      </w:r>
      <w:proofErr w:type="spellEnd"/>
      <w:r w:rsidR="009A5B3A" w:rsidRPr="009A5B3A">
        <w:rPr>
          <w:bCs/>
          <w:szCs w:val="28"/>
        </w:rPr>
        <w:t xml:space="preserve"> Елены Александровны</w:t>
      </w:r>
      <w:r w:rsidRPr="00176E2D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>
        <w:rPr>
          <w:szCs w:val="28"/>
        </w:rPr>
        <w:t xml:space="preserve">26, </w:t>
      </w:r>
      <w:r w:rsidRPr="00176E2D">
        <w:rPr>
          <w:szCs w:val="28"/>
        </w:rPr>
        <w:t xml:space="preserve">№ </w:t>
      </w:r>
      <w:r w:rsidR="00A00292">
        <w:rPr>
          <w:szCs w:val="28"/>
        </w:rPr>
        <w:t>1</w:t>
      </w:r>
      <w:r w:rsidRPr="00176E2D">
        <w:rPr>
          <w:szCs w:val="28"/>
        </w:rPr>
        <w:t xml:space="preserve"> от </w:t>
      </w:r>
      <w:r w:rsidR="00A00292">
        <w:rPr>
          <w:szCs w:val="28"/>
        </w:rPr>
        <w:t>02</w:t>
      </w:r>
      <w:r w:rsidRPr="00176E2D">
        <w:rPr>
          <w:szCs w:val="28"/>
        </w:rPr>
        <w:t xml:space="preserve"> августа 202</w:t>
      </w:r>
      <w:r>
        <w:rPr>
          <w:szCs w:val="28"/>
        </w:rPr>
        <w:t>5</w:t>
      </w:r>
      <w:r w:rsidRPr="00176E2D">
        <w:rPr>
          <w:szCs w:val="28"/>
        </w:rPr>
        <w:t xml:space="preserve"> года.</w:t>
      </w:r>
    </w:p>
    <w:p w:rsidR="00E92A1D" w:rsidRDefault="00176E2D" w:rsidP="00176E2D">
      <w:pPr>
        <w:widowControl w:val="0"/>
        <w:ind w:firstLine="708"/>
        <w:jc w:val="both"/>
        <w:rPr>
          <w:szCs w:val="28"/>
        </w:rPr>
      </w:pPr>
      <w:proofErr w:type="gramStart"/>
      <w:r w:rsidRPr="00176E2D">
        <w:rPr>
          <w:szCs w:val="28"/>
        </w:rPr>
        <w:t xml:space="preserve">Исходя из изложенного, в соответствии со статьей 38 от 12 июня </w:t>
      </w:r>
      <w:r>
        <w:rPr>
          <w:szCs w:val="28"/>
        </w:rPr>
        <w:br/>
      </w:r>
      <w:r w:rsidRPr="00176E2D">
        <w:rPr>
          <w:szCs w:val="28"/>
        </w:rPr>
        <w:t xml:space="preserve">2002 года № 67-ФЗ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</w:t>
      </w:r>
      <w:r>
        <w:rPr>
          <w:szCs w:val="28"/>
        </w:rPr>
        <w:t>от 19 ноября 2003 года №</w:t>
      </w:r>
      <w:r w:rsidRPr="00176E2D">
        <w:rPr>
          <w:szCs w:val="28"/>
        </w:rPr>
        <w:t xml:space="preserve"> 42-кз «О системе избирательных комиссий в Ставропольском крае», статьей 29 Закона Ставропольского края от 12 мая</w:t>
      </w:r>
      <w:proofErr w:type="gramEnd"/>
      <w:r w:rsidRPr="00176E2D">
        <w:rPr>
          <w:szCs w:val="28"/>
        </w:rPr>
        <w:t xml:space="preserve"> </w:t>
      </w:r>
      <w:proofErr w:type="gramStart"/>
      <w:r w:rsidRPr="00176E2D">
        <w:rPr>
          <w:szCs w:val="28"/>
        </w:rPr>
        <w:t>2017 года № 50-кз «О выборах в органы местного самоуправления муниципальных образований Ставропольского края», постановлением территориальной избирательной комиссии Промышленного района города</w:t>
      </w:r>
      <w:r>
        <w:rPr>
          <w:szCs w:val="28"/>
        </w:rPr>
        <w:t xml:space="preserve"> Ставрополя от 02 июля 2025 г. </w:t>
      </w:r>
      <w:r w:rsidRPr="00E54D1B">
        <w:rPr>
          <w:color w:val="000000" w:themeColor="text1"/>
          <w:szCs w:val="28"/>
        </w:rPr>
        <w:t xml:space="preserve">№ </w:t>
      </w:r>
      <w:r w:rsidR="00E54D1B" w:rsidRPr="00E54D1B">
        <w:rPr>
          <w:color w:val="000000" w:themeColor="text1"/>
          <w:szCs w:val="28"/>
        </w:rPr>
        <w:t>126</w:t>
      </w:r>
      <w:r w:rsidRPr="00E54D1B">
        <w:rPr>
          <w:color w:val="000000" w:themeColor="text1"/>
          <w:szCs w:val="28"/>
        </w:rPr>
        <w:t>/</w:t>
      </w:r>
      <w:r w:rsidR="00E54D1B" w:rsidRPr="00E54D1B">
        <w:rPr>
          <w:color w:val="000000" w:themeColor="text1"/>
          <w:szCs w:val="28"/>
        </w:rPr>
        <w:t>841</w:t>
      </w:r>
      <w:r w:rsidRPr="00E54D1B">
        <w:rPr>
          <w:color w:val="000000" w:themeColor="text1"/>
          <w:szCs w:val="28"/>
        </w:rPr>
        <w:t xml:space="preserve"> «</w:t>
      </w:r>
      <w:r w:rsidRPr="00176E2D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</w:t>
      </w:r>
      <w:r w:rsidR="00CD0963" w:rsidRPr="00CD0963">
        <w:rPr>
          <w:szCs w:val="28"/>
        </w:rPr>
        <w:t>, 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176E2D" w:rsidRPr="00176E2D" w:rsidRDefault="00176E2D" w:rsidP="00176E2D">
      <w:pPr>
        <w:widowControl w:val="0"/>
        <w:ind w:firstLine="709"/>
        <w:jc w:val="both"/>
        <w:rPr>
          <w:szCs w:val="28"/>
        </w:rPr>
      </w:pPr>
      <w:r w:rsidRPr="00176E2D">
        <w:rPr>
          <w:szCs w:val="28"/>
        </w:rPr>
        <w:t xml:space="preserve">1. Зарегистрировать </w:t>
      </w:r>
      <w:proofErr w:type="spellStart"/>
      <w:r w:rsidR="00A00292" w:rsidRPr="00A00292">
        <w:rPr>
          <w:bCs/>
          <w:szCs w:val="28"/>
        </w:rPr>
        <w:t>Варлавин</w:t>
      </w:r>
      <w:r w:rsidR="00A00292">
        <w:rPr>
          <w:bCs/>
          <w:szCs w:val="28"/>
        </w:rPr>
        <w:t>у</w:t>
      </w:r>
      <w:proofErr w:type="spellEnd"/>
      <w:r w:rsidR="00A00292" w:rsidRPr="00A00292">
        <w:rPr>
          <w:bCs/>
          <w:szCs w:val="28"/>
        </w:rPr>
        <w:t xml:space="preserve"> Елен</w:t>
      </w:r>
      <w:r w:rsidR="00A00292">
        <w:rPr>
          <w:bCs/>
          <w:szCs w:val="28"/>
        </w:rPr>
        <w:t>у</w:t>
      </w:r>
      <w:r w:rsidR="00A00292" w:rsidRPr="00A00292">
        <w:rPr>
          <w:bCs/>
          <w:szCs w:val="28"/>
        </w:rPr>
        <w:t xml:space="preserve"> Александровн</w:t>
      </w:r>
      <w:r w:rsidR="00A00292">
        <w:rPr>
          <w:bCs/>
          <w:szCs w:val="28"/>
        </w:rPr>
        <w:t>у</w:t>
      </w:r>
      <w:r w:rsidRPr="00176E2D">
        <w:rPr>
          <w:szCs w:val="28"/>
        </w:rPr>
        <w:t xml:space="preserve">, </w:t>
      </w:r>
      <w:r w:rsidR="00A00292">
        <w:rPr>
          <w:szCs w:val="28"/>
        </w:rPr>
        <w:t>1975</w:t>
      </w:r>
      <w:r w:rsidRPr="00176E2D">
        <w:rPr>
          <w:szCs w:val="28"/>
        </w:rPr>
        <w:t xml:space="preserve"> года рождения,  выдвинут</w:t>
      </w:r>
      <w:r w:rsidR="00BF40D0">
        <w:rPr>
          <w:szCs w:val="28"/>
        </w:rPr>
        <w:t>ую</w:t>
      </w:r>
      <w:r>
        <w:rPr>
          <w:szCs w:val="28"/>
        </w:rPr>
        <w:t xml:space="preserve"> в порядке самовыдвижения, </w:t>
      </w:r>
      <w:r w:rsidRPr="00176E2D">
        <w:rPr>
          <w:szCs w:val="28"/>
        </w:rPr>
        <w:t xml:space="preserve">кандидатом в депутаты Ставропольской городской Думы </w:t>
      </w:r>
      <w:r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>
        <w:rPr>
          <w:szCs w:val="28"/>
        </w:rPr>
        <w:t>26</w:t>
      </w:r>
      <w:r w:rsidRPr="00176E2D">
        <w:rPr>
          <w:szCs w:val="28"/>
        </w:rPr>
        <w:t xml:space="preserve">, дата и время регистрации: </w:t>
      </w:r>
      <w:r w:rsidR="00A00292">
        <w:rPr>
          <w:szCs w:val="28"/>
        </w:rPr>
        <w:t>06</w:t>
      </w:r>
      <w:r w:rsidRPr="00176E2D">
        <w:rPr>
          <w:szCs w:val="28"/>
        </w:rPr>
        <w:t xml:space="preserve"> августа 202</w:t>
      </w:r>
      <w:r w:rsidR="00AB55D0">
        <w:rPr>
          <w:szCs w:val="28"/>
        </w:rPr>
        <w:t>5</w:t>
      </w:r>
      <w:r w:rsidRPr="00176E2D">
        <w:rPr>
          <w:szCs w:val="28"/>
        </w:rPr>
        <w:t xml:space="preserve"> года в </w:t>
      </w:r>
      <w:r w:rsidR="00A00292">
        <w:rPr>
          <w:szCs w:val="28"/>
        </w:rPr>
        <w:t>18</w:t>
      </w:r>
      <w:r w:rsidRPr="00176E2D">
        <w:rPr>
          <w:szCs w:val="28"/>
        </w:rPr>
        <w:t xml:space="preserve"> часов </w:t>
      </w:r>
      <w:r w:rsidR="00A00292">
        <w:rPr>
          <w:szCs w:val="28"/>
        </w:rPr>
        <w:t>03</w:t>
      </w:r>
      <w:r w:rsidRPr="00176E2D">
        <w:rPr>
          <w:szCs w:val="28"/>
        </w:rPr>
        <w:t xml:space="preserve"> минут</w:t>
      </w:r>
      <w:r w:rsidR="00A00292">
        <w:rPr>
          <w:szCs w:val="28"/>
        </w:rPr>
        <w:t>ы</w:t>
      </w:r>
      <w:r w:rsidRPr="00176E2D">
        <w:rPr>
          <w:szCs w:val="28"/>
        </w:rPr>
        <w:t>.</w:t>
      </w:r>
    </w:p>
    <w:p w:rsidR="00176E2D" w:rsidRPr="00176E2D" w:rsidRDefault="00176E2D" w:rsidP="00176E2D">
      <w:pPr>
        <w:widowControl w:val="0"/>
        <w:ind w:firstLine="709"/>
        <w:jc w:val="both"/>
        <w:rPr>
          <w:szCs w:val="28"/>
        </w:rPr>
      </w:pPr>
      <w:r w:rsidRPr="00176E2D">
        <w:rPr>
          <w:szCs w:val="28"/>
        </w:rPr>
        <w:t xml:space="preserve">2. Выдать кандидату в депутаты Ставропольской городской Думы </w:t>
      </w:r>
      <w:r w:rsidR="00AB55D0">
        <w:rPr>
          <w:szCs w:val="28"/>
        </w:rPr>
        <w:t>девятого</w:t>
      </w:r>
      <w:r w:rsidRPr="00176E2D">
        <w:rPr>
          <w:szCs w:val="28"/>
        </w:rPr>
        <w:t xml:space="preserve"> созыва по одномандатному избирательному округу № </w:t>
      </w:r>
      <w:r w:rsidR="00AB55D0">
        <w:rPr>
          <w:szCs w:val="28"/>
        </w:rPr>
        <w:t>26</w:t>
      </w:r>
      <w:r w:rsidRPr="00176E2D">
        <w:rPr>
          <w:szCs w:val="28"/>
        </w:rPr>
        <w:t xml:space="preserve"> </w:t>
      </w:r>
      <w:proofErr w:type="spellStart"/>
      <w:r w:rsidR="00A00292" w:rsidRPr="00A00292">
        <w:rPr>
          <w:bCs/>
          <w:szCs w:val="28"/>
        </w:rPr>
        <w:t>Варлавиной</w:t>
      </w:r>
      <w:proofErr w:type="spellEnd"/>
      <w:r w:rsidR="00A00292" w:rsidRPr="00A00292">
        <w:rPr>
          <w:bCs/>
          <w:szCs w:val="28"/>
        </w:rPr>
        <w:t xml:space="preserve"> Елен</w:t>
      </w:r>
      <w:r w:rsidR="00A00292">
        <w:rPr>
          <w:bCs/>
          <w:szCs w:val="28"/>
        </w:rPr>
        <w:t>е</w:t>
      </w:r>
      <w:r w:rsidR="00A00292" w:rsidRPr="00A00292">
        <w:rPr>
          <w:bCs/>
          <w:szCs w:val="28"/>
        </w:rPr>
        <w:t xml:space="preserve"> Александровн</w:t>
      </w:r>
      <w:r w:rsidR="00A00292">
        <w:rPr>
          <w:bCs/>
          <w:szCs w:val="28"/>
        </w:rPr>
        <w:t>е</w:t>
      </w:r>
      <w:r w:rsidRPr="00176E2D">
        <w:rPr>
          <w:szCs w:val="28"/>
        </w:rPr>
        <w:t xml:space="preserve"> удостоверение о регистрации установленного образца.</w:t>
      </w:r>
    </w:p>
    <w:p w:rsidR="002157A1" w:rsidRDefault="00176E2D" w:rsidP="00176E2D">
      <w:pPr>
        <w:widowControl w:val="0"/>
        <w:ind w:firstLine="709"/>
        <w:jc w:val="both"/>
        <w:rPr>
          <w:bCs/>
          <w:szCs w:val="28"/>
        </w:rPr>
      </w:pPr>
      <w:r w:rsidRPr="00176E2D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BF40D0">
        <w:rPr>
          <w:szCs w:val="28"/>
        </w:rPr>
        <w:t xml:space="preserve">девятого </w:t>
      </w:r>
      <w:r w:rsidRPr="00176E2D">
        <w:rPr>
          <w:szCs w:val="28"/>
        </w:rPr>
        <w:t xml:space="preserve">созыва </w:t>
      </w:r>
      <w:proofErr w:type="spellStart"/>
      <w:r w:rsidR="00A00292" w:rsidRPr="00A00292">
        <w:rPr>
          <w:bCs/>
          <w:szCs w:val="28"/>
        </w:rPr>
        <w:t>Варлавиной</w:t>
      </w:r>
      <w:proofErr w:type="spellEnd"/>
      <w:r w:rsidR="00A00292" w:rsidRPr="00A00292">
        <w:rPr>
          <w:bCs/>
          <w:szCs w:val="28"/>
        </w:rPr>
        <w:t xml:space="preserve"> Елены Александровны</w:t>
      </w:r>
      <w:r w:rsidRPr="00176E2D">
        <w:rPr>
          <w:szCs w:val="28"/>
        </w:rPr>
        <w:t xml:space="preserve"> в редакцию </w:t>
      </w:r>
      <w:r w:rsidR="00E76EF0">
        <w:rPr>
          <w:szCs w:val="28"/>
        </w:rPr>
        <w:t>МКУ</w:t>
      </w:r>
      <w:bookmarkStart w:id="0" w:name="_GoBack"/>
      <w:bookmarkEnd w:id="0"/>
      <w:r w:rsidRPr="00176E2D">
        <w:rPr>
          <w:szCs w:val="28"/>
        </w:rPr>
        <w:t xml:space="preserve"> «Издательский дом «Вечерний Ставрополь» для опубликования.</w:t>
      </w:r>
    </w:p>
    <w:p w:rsidR="00E92A1D" w:rsidRPr="008046F8" w:rsidRDefault="002157A1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E54D1B">
        <w:rPr>
          <w:szCs w:val="28"/>
        </w:rPr>
        <w:t>официальном</w:t>
      </w:r>
      <w:r w:rsidR="00E54D1B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6E2D"/>
    <w:rsid w:val="002157A1"/>
    <w:rsid w:val="002600A6"/>
    <w:rsid w:val="0027145E"/>
    <w:rsid w:val="00274E50"/>
    <w:rsid w:val="002D0CEA"/>
    <w:rsid w:val="0031256B"/>
    <w:rsid w:val="003F6BA0"/>
    <w:rsid w:val="00503150"/>
    <w:rsid w:val="00525EF4"/>
    <w:rsid w:val="005B3AA3"/>
    <w:rsid w:val="00625856"/>
    <w:rsid w:val="006F0C73"/>
    <w:rsid w:val="00707E85"/>
    <w:rsid w:val="008046F8"/>
    <w:rsid w:val="008C3D30"/>
    <w:rsid w:val="00924D53"/>
    <w:rsid w:val="0093450C"/>
    <w:rsid w:val="00972B9D"/>
    <w:rsid w:val="009A5B3A"/>
    <w:rsid w:val="00A00292"/>
    <w:rsid w:val="00A73BCF"/>
    <w:rsid w:val="00AA0678"/>
    <w:rsid w:val="00AB55D0"/>
    <w:rsid w:val="00BB7E14"/>
    <w:rsid w:val="00BF40D0"/>
    <w:rsid w:val="00CD0963"/>
    <w:rsid w:val="00CD472C"/>
    <w:rsid w:val="00D115B0"/>
    <w:rsid w:val="00D62EC0"/>
    <w:rsid w:val="00D9749F"/>
    <w:rsid w:val="00E158AC"/>
    <w:rsid w:val="00E258A8"/>
    <w:rsid w:val="00E5245D"/>
    <w:rsid w:val="00E54D1B"/>
    <w:rsid w:val="00E76EF0"/>
    <w:rsid w:val="00E92A1D"/>
    <w:rsid w:val="00ED515A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2025-06-03T14:10:00Z</cp:lastPrinted>
  <dcterms:created xsi:type="dcterms:W3CDTF">2023-05-18T10:01:00Z</dcterms:created>
  <dcterms:modified xsi:type="dcterms:W3CDTF">2025-08-07T12:16:00Z</dcterms:modified>
  <dc:language>ru-RU</dc:language>
  <cp:version>917504</cp:version>
</cp:coreProperties>
</file>