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01" w:rsidRPr="00E42FEB" w:rsidRDefault="00E97E01" w:rsidP="00E97E01">
      <w:pPr>
        <w:jc w:val="center"/>
        <w:rPr>
          <w:b/>
          <w:sz w:val="28"/>
          <w:szCs w:val="28"/>
        </w:rPr>
      </w:pPr>
      <w:r w:rsidRPr="00E42FEB">
        <w:rPr>
          <w:b/>
          <w:sz w:val="28"/>
          <w:szCs w:val="28"/>
        </w:rPr>
        <w:t>ТЕРРИТОРИАЛЬНАЯ ИЗБИРАТЕЛЬНАЯ КОМИССИЯ  ОКТЯБРЬСКОГО РАЙОНА ГОРОДА СТАВРОПОЛЯ</w:t>
      </w:r>
    </w:p>
    <w:p w:rsidR="00E97E01" w:rsidRPr="00E42FEB" w:rsidRDefault="00E97E01" w:rsidP="00E97E01">
      <w:pPr>
        <w:jc w:val="center"/>
        <w:rPr>
          <w:i/>
          <w:sz w:val="28"/>
          <w:szCs w:val="28"/>
        </w:rPr>
      </w:pPr>
      <w:r w:rsidRPr="00E42FEB">
        <w:rPr>
          <w:b/>
          <w:sz w:val="28"/>
          <w:szCs w:val="28"/>
        </w:rPr>
        <w:t>______________________________________________________</w:t>
      </w:r>
    </w:p>
    <w:p w:rsidR="00E97E01" w:rsidRPr="00E42FEB" w:rsidRDefault="00E97E01" w:rsidP="00E97E01">
      <w:pPr>
        <w:pStyle w:val="31"/>
        <w:tabs>
          <w:tab w:val="left" w:pos="5295"/>
        </w:tabs>
        <w:jc w:val="left"/>
        <w:rPr>
          <w:rFonts w:ascii="Times New Roman" w:hAnsi="Times New Roman"/>
          <w:b w:val="0"/>
          <w:bCs/>
          <w:szCs w:val="28"/>
        </w:rPr>
      </w:pPr>
      <w:r w:rsidRPr="00E42FEB">
        <w:rPr>
          <w:rFonts w:ascii="Times New Roman" w:hAnsi="Times New Roman"/>
          <w:b w:val="0"/>
          <w:bCs/>
          <w:szCs w:val="28"/>
        </w:rPr>
        <w:tab/>
      </w:r>
    </w:p>
    <w:p w:rsidR="00E97E01" w:rsidRPr="00E42FEB" w:rsidRDefault="00E97E01" w:rsidP="00E97E01">
      <w:pPr>
        <w:pStyle w:val="31"/>
        <w:rPr>
          <w:rFonts w:ascii="Times New Roman" w:hAnsi="Times New Roman"/>
          <w:bCs/>
          <w:szCs w:val="28"/>
        </w:rPr>
      </w:pPr>
      <w:r w:rsidRPr="00E42FEB">
        <w:rPr>
          <w:rFonts w:ascii="Times New Roman" w:hAnsi="Times New Roman"/>
          <w:bCs/>
          <w:szCs w:val="28"/>
        </w:rPr>
        <w:t>ПОСТАНОВЛЕНИЕ</w:t>
      </w:r>
    </w:p>
    <w:p w:rsidR="00E97E01" w:rsidRPr="00E42FEB" w:rsidRDefault="00E97E01" w:rsidP="00E97E01">
      <w:pPr>
        <w:shd w:val="clear" w:color="auto" w:fill="FFFFFF"/>
        <w:tabs>
          <w:tab w:val="left" w:leader="underscore" w:pos="1325"/>
          <w:tab w:val="left" w:pos="7872"/>
          <w:tab w:val="left" w:leader="underscore" w:pos="8909"/>
        </w:tabs>
        <w:rPr>
          <w:bCs/>
          <w:sz w:val="28"/>
          <w:szCs w:val="28"/>
        </w:rPr>
      </w:pPr>
    </w:p>
    <w:p w:rsidR="000B27F7" w:rsidRPr="000B27F7" w:rsidRDefault="000B27F7" w:rsidP="000B27F7">
      <w:pPr>
        <w:shd w:val="clear" w:color="auto" w:fill="FFFFFF"/>
        <w:tabs>
          <w:tab w:val="left" w:leader="underscore" w:pos="1325"/>
          <w:tab w:val="left" w:pos="7872"/>
          <w:tab w:val="left" w:leader="underscore" w:pos="8909"/>
        </w:tabs>
        <w:rPr>
          <w:sz w:val="28"/>
          <w:szCs w:val="28"/>
        </w:rPr>
      </w:pPr>
      <w:r w:rsidRPr="000B27F7">
        <w:rPr>
          <w:sz w:val="28"/>
          <w:szCs w:val="28"/>
        </w:rPr>
        <w:t>«</w:t>
      </w:r>
      <w:r w:rsidR="00916E6E">
        <w:rPr>
          <w:sz w:val="28"/>
          <w:szCs w:val="28"/>
        </w:rPr>
        <w:t>08</w:t>
      </w:r>
      <w:r w:rsidRPr="000B27F7">
        <w:rPr>
          <w:sz w:val="28"/>
          <w:szCs w:val="28"/>
        </w:rPr>
        <w:t xml:space="preserve">» июля 2025 года                 </w:t>
      </w:r>
      <w:proofErr w:type="gramStart"/>
      <w:r w:rsidRPr="000B27F7">
        <w:rPr>
          <w:sz w:val="28"/>
          <w:szCs w:val="28"/>
        </w:rPr>
        <w:t>г</w:t>
      </w:r>
      <w:proofErr w:type="gramEnd"/>
      <w:r w:rsidRPr="000B27F7">
        <w:rPr>
          <w:sz w:val="28"/>
          <w:szCs w:val="28"/>
        </w:rPr>
        <w:t>. Ставрополь</w:t>
      </w:r>
      <w:r w:rsidRPr="000B27F7">
        <w:rPr>
          <w:rFonts w:ascii="Arial" w:hAnsi="Arial" w:cs="Arial"/>
          <w:sz w:val="28"/>
          <w:szCs w:val="28"/>
        </w:rPr>
        <w:tab/>
      </w:r>
      <w:r w:rsidRPr="000B27F7">
        <w:rPr>
          <w:sz w:val="28"/>
          <w:szCs w:val="28"/>
        </w:rPr>
        <w:t xml:space="preserve">№ </w:t>
      </w:r>
      <w:r w:rsidR="00916E6E">
        <w:rPr>
          <w:sz w:val="28"/>
          <w:szCs w:val="28"/>
        </w:rPr>
        <w:t>28/6</w:t>
      </w:r>
    </w:p>
    <w:p w:rsidR="00811185" w:rsidRPr="00E42FEB" w:rsidRDefault="00811185" w:rsidP="007E266E">
      <w:pPr>
        <w:autoSpaceDE w:val="0"/>
        <w:autoSpaceDN w:val="0"/>
        <w:adjustRightInd w:val="0"/>
        <w:spacing w:line="240" w:lineRule="exact"/>
        <w:ind w:right="4960"/>
        <w:rPr>
          <w:b/>
          <w:sz w:val="28"/>
          <w:szCs w:val="28"/>
          <w:lang w:eastAsia="en-US"/>
        </w:rPr>
      </w:pPr>
    </w:p>
    <w:p w:rsidR="00E97E01" w:rsidRPr="00E42FEB" w:rsidRDefault="00E97E01" w:rsidP="00E97E01">
      <w:pPr>
        <w:shd w:val="clear" w:color="auto" w:fill="FFFFFF"/>
        <w:jc w:val="center"/>
        <w:rPr>
          <w:b/>
          <w:color w:val="1A1A1A"/>
          <w:sz w:val="28"/>
          <w:szCs w:val="28"/>
        </w:rPr>
      </w:pPr>
    </w:p>
    <w:p w:rsidR="00811185" w:rsidRPr="00A459E7" w:rsidRDefault="00A459E7" w:rsidP="000B27F7">
      <w:pPr>
        <w:shd w:val="clear" w:color="auto" w:fill="FFFFFF"/>
        <w:jc w:val="center"/>
        <w:rPr>
          <w:rFonts w:ascii="Courier New" w:hAnsi="Courier New" w:cs="Courier New"/>
          <w:b/>
          <w:sz w:val="28"/>
          <w:szCs w:val="28"/>
          <w:lang w:eastAsia="en-US"/>
        </w:rPr>
      </w:pPr>
      <w:r w:rsidRPr="00A459E7">
        <w:rPr>
          <w:sz w:val="28"/>
          <w:szCs w:val="28"/>
        </w:rPr>
        <w:t xml:space="preserve">О рабочей группе </w:t>
      </w:r>
      <w:r w:rsidRPr="00A459E7">
        <w:rPr>
          <w:color w:val="1A1A1A"/>
          <w:sz w:val="28"/>
          <w:szCs w:val="28"/>
        </w:rPr>
        <w:t xml:space="preserve">территориальной избирательной комиссии </w:t>
      </w:r>
      <w:r w:rsidRPr="00A459E7">
        <w:rPr>
          <w:color w:val="1A1A1A"/>
          <w:sz w:val="28"/>
          <w:szCs w:val="28"/>
        </w:rPr>
        <w:br/>
        <w:t xml:space="preserve">Октябрьского района города Ставрополя </w:t>
      </w:r>
      <w:r w:rsidRPr="00A459E7">
        <w:rPr>
          <w:sz w:val="28"/>
          <w:szCs w:val="28"/>
        </w:rPr>
        <w:t xml:space="preserve">по информационным спорам и иным вопросам информационного обеспечения в период подготовки и проведения дополнительных </w:t>
      </w:r>
      <w:r w:rsidR="00E64941" w:rsidRPr="00A459E7">
        <w:rPr>
          <w:sz w:val="28"/>
          <w:szCs w:val="28"/>
        </w:rPr>
        <w:t xml:space="preserve">выборов </w:t>
      </w:r>
      <w:r w:rsidR="000B27F7" w:rsidRPr="00A459E7">
        <w:rPr>
          <w:sz w:val="28"/>
          <w:szCs w:val="28"/>
        </w:rPr>
        <w:br/>
      </w:r>
      <w:r w:rsidR="000B27F7" w:rsidRPr="00A459E7">
        <w:rPr>
          <w:rStyle w:val="aa"/>
          <w:b w:val="0"/>
          <w:sz w:val="28"/>
          <w:szCs w:val="28"/>
          <w:shd w:val="clear" w:color="auto" w:fill="FFFFFF"/>
        </w:rPr>
        <w:t>депутатов Ставропольской городской Думы девятого созыва</w:t>
      </w:r>
    </w:p>
    <w:p w:rsidR="00E97E01" w:rsidRDefault="00E97E01" w:rsidP="00E97E01">
      <w:pPr>
        <w:suppressAutoHyphens/>
        <w:autoSpaceDE w:val="0"/>
        <w:autoSpaceDN w:val="0"/>
        <w:adjustRightInd w:val="0"/>
        <w:ind w:firstLine="567"/>
        <w:contextualSpacing/>
        <w:jc w:val="both"/>
        <w:rPr>
          <w:sz w:val="28"/>
          <w:szCs w:val="28"/>
        </w:rPr>
      </w:pPr>
    </w:p>
    <w:p w:rsidR="00E97E01" w:rsidRPr="00A459E7" w:rsidRDefault="00A459E7" w:rsidP="00A459E7">
      <w:pPr>
        <w:shd w:val="clear" w:color="auto" w:fill="FFFFFF"/>
        <w:ind w:firstLine="709"/>
        <w:jc w:val="both"/>
        <w:rPr>
          <w:color w:val="000000" w:themeColor="text1"/>
          <w:kern w:val="28"/>
          <w:sz w:val="28"/>
          <w:szCs w:val="28"/>
        </w:rPr>
      </w:pPr>
      <w:proofErr w:type="gramStart"/>
      <w:r w:rsidRPr="00A459E7">
        <w:rPr>
          <w:color w:val="000000" w:themeColor="text1"/>
          <w:sz w:val="28"/>
          <w:szCs w:val="28"/>
        </w:rPr>
        <w:t xml:space="preserve">В соответствии с пунктом 9 статьи 26 Федерального закона </w:t>
      </w:r>
      <w:r>
        <w:rPr>
          <w:color w:val="000000" w:themeColor="text1"/>
          <w:sz w:val="28"/>
          <w:szCs w:val="28"/>
        </w:rPr>
        <w:br/>
      </w:r>
      <w:r w:rsidRPr="00A459E7">
        <w:rPr>
          <w:color w:val="000000" w:themeColor="text1"/>
          <w:sz w:val="28"/>
          <w:szCs w:val="28"/>
        </w:rPr>
        <w:t>от 12 июня 2002 года № 67-ФЗ «Об основных гарантиях избирательных прав и права на участие в референдуме граждан Российской Федерации», руководствуясь постановлением Центральной избирательной</w:t>
      </w:r>
      <w:r>
        <w:rPr>
          <w:color w:val="000000" w:themeColor="text1"/>
          <w:sz w:val="28"/>
          <w:szCs w:val="28"/>
        </w:rPr>
        <w:t xml:space="preserve"> </w:t>
      </w:r>
      <w:r w:rsidRPr="00A459E7">
        <w:rPr>
          <w:color w:val="000000" w:themeColor="text1"/>
          <w:sz w:val="28"/>
          <w:szCs w:val="28"/>
        </w:rPr>
        <w:t>комиссии Российской Федерации от 01 июня 2016 г. № 9/82-7, в целях реализации полномочий территориальной избирательной комиссии</w:t>
      </w:r>
      <w:r>
        <w:rPr>
          <w:color w:val="000000" w:themeColor="text1"/>
          <w:sz w:val="28"/>
          <w:szCs w:val="28"/>
        </w:rPr>
        <w:t xml:space="preserve"> </w:t>
      </w:r>
      <w:r w:rsidRPr="00A459E7">
        <w:rPr>
          <w:color w:val="000000" w:themeColor="text1"/>
          <w:sz w:val="28"/>
          <w:szCs w:val="28"/>
        </w:rPr>
        <w:t>Октябрьского района города Ставрополя по контролю за соблюдением участниками избирательного</w:t>
      </w:r>
      <w:proofErr w:type="gramEnd"/>
      <w:r w:rsidRPr="00A459E7">
        <w:rPr>
          <w:color w:val="000000" w:themeColor="text1"/>
          <w:sz w:val="28"/>
          <w:szCs w:val="28"/>
        </w:rPr>
        <w:t xml:space="preserve"> процесса порядка и правил информирования избирателей, проведения предвыборной агитации в период подготовки и проведения дополнительных выборов </w:t>
      </w:r>
      <w:r w:rsidRPr="00A459E7">
        <w:rPr>
          <w:rStyle w:val="aa"/>
          <w:b w:val="0"/>
          <w:color w:val="000000" w:themeColor="text1"/>
          <w:sz w:val="28"/>
          <w:szCs w:val="28"/>
          <w:shd w:val="clear" w:color="auto" w:fill="FFFFFF"/>
        </w:rPr>
        <w:t>депутатов Ставропольской городской Думы девятого созыва</w:t>
      </w:r>
      <w:r w:rsidR="000B27F7" w:rsidRPr="00A459E7">
        <w:rPr>
          <w:color w:val="000000" w:themeColor="text1"/>
          <w:spacing w:val="-4"/>
          <w:sz w:val="28"/>
          <w:szCs w:val="28"/>
        </w:rPr>
        <w:t xml:space="preserve">, </w:t>
      </w:r>
      <w:bookmarkStart w:id="0" w:name="100003"/>
      <w:bookmarkEnd w:id="0"/>
      <w:r w:rsidR="00E97E01" w:rsidRPr="00A459E7">
        <w:rPr>
          <w:color w:val="000000" w:themeColor="text1"/>
          <w:spacing w:val="-4"/>
          <w:kern w:val="28"/>
          <w:sz w:val="28"/>
          <w:szCs w:val="28"/>
        </w:rPr>
        <w:t>территориальная избирательная комиссия Октябрьского района</w:t>
      </w:r>
      <w:r w:rsidR="00E97E01" w:rsidRPr="00A459E7">
        <w:rPr>
          <w:color w:val="000000" w:themeColor="text1"/>
          <w:kern w:val="28"/>
          <w:sz w:val="28"/>
          <w:szCs w:val="28"/>
        </w:rPr>
        <w:t xml:space="preserve"> города Ставрополя</w:t>
      </w:r>
    </w:p>
    <w:p w:rsidR="00A459E7" w:rsidRDefault="00A459E7" w:rsidP="00E97E01">
      <w:pPr>
        <w:pStyle w:val="a9"/>
        <w:spacing w:line="204" w:lineRule="auto"/>
        <w:ind w:left="0" w:right="-5"/>
        <w:jc w:val="both"/>
        <w:rPr>
          <w:b w:val="0"/>
          <w:bCs w:val="0"/>
        </w:rPr>
      </w:pPr>
    </w:p>
    <w:p w:rsidR="00E97E01" w:rsidRPr="00E42FEB" w:rsidRDefault="00E97E01" w:rsidP="00E97E01">
      <w:pPr>
        <w:pStyle w:val="a9"/>
        <w:spacing w:line="204" w:lineRule="auto"/>
        <w:ind w:left="0" w:right="-5"/>
        <w:jc w:val="both"/>
        <w:rPr>
          <w:b w:val="0"/>
          <w:bCs w:val="0"/>
        </w:rPr>
      </w:pPr>
      <w:r w:rsidRPr="00E42FEB">
        <w:rPr>
          <w:b w:val="0"/>
          <w:bCs w:val="0"/>
        </w:rPr>
        <w:t>ПОСТАНОВЛЯЕТ:</w:t>
      </w:r>
    </w:p>
    <w:p w:rsidR="00811185" w:rsidRPr="00E42FEB" w:rsidRDefault="00811185" w:rsidP="00935CD6">
      <w:pPr>
        <w:rPr>
          <w:sz w:val="28"/>
          <w:szCs w:val="28"/>
        </w:rPr>
      </w:pPr>
    </w:p>
    <w:p w:rsidR="00811185" w:rsidRPr="00A459E7" w:rsidRDefault="00811185" w:rsidP="00935CD6">
      <w:pPr>
        <w:ind w:firstLine="709"/>
        <w:jc w:val="both"/>
        <w:rPr>
          <w:sz w:val="28"/>
          <w:szCs w:val="28"/>
        </w:rPr>
      </w:pPr>
      <w:r w:rsidRPr="00E42FEB">
        <w:rPr>
          <w:sz w:val="28"/>
          <w:szCs w:val="28"/>
        </w:rPr>
        <w:t xml:space="preserve">1. </w:t>
      </w:r>
      <w:r w:rsidR="00A459E7" w:rsidRPr="00A459E7">
        <w:rPr>
          <w:sz w:val="28"/>
          <w:szCs w:val="28"/>
        </w:rPr>
        <w:t xml:space="preserve">Образовать рабочую группу </w:t>
      </w:r>
      <w:r w:rsidR="00A459E7" w:rsidRPr="00A459E7">
        <w:rPr>
          <w:color w:val="1A1A1A"/>
          <w:sz w:val="28"/>
          <w:szCs w:val="28"/>
        </w:rPr>
        <w:t>территориальной избирательной комиссии Октябрьского района города Ставрополя</w:t>
      </w:r>
      <w:r w:rsidR="00A459E7" w:rsidRPr="00A459E7">
        <w:rPr>
          <w:sz w:val="28"/>
          <w:szCs w:val="28"/>
        </w:rPr>
        <w:t xml:space="preserve"> по информационным спорам и иным вопросам информационного обеспечения в период подготовки и проведения дополнительных выборов </w:t>
      </w:r>
      <w:r w:rsidR="00A459E7" w:rsidRPr="00A459E7">
        <w:rPr>
          <w:rStyle w:val="aa"/>
          <w:b w:val="0"/>
          <w:sz w:val="28"/>
          <w:szCs w:val="28"/>
          <w:shd w:val="clear" w:color="auto" w:fill="FFFFFF"/>
        </w:rPr>
        <w:t>депутатов Ставропольской городской Думы девятого созыва</w:t>
      </w:r>
      <w:r w:rsidR="00A459E7" w:rsidRPr="00A459E7">
        <w:rPr>
          <w:sz w:val="28"/>
          <w:szCs w:val="28"/>
        </w:rPr>
        <w:t>, утвердить её состав (приложение 1).</w:t>
      </w:r>
    </w:p>
    <w:p w:rsidR="00A459E7" w:rsidRPr="00A459E7" w:rsidRDefault="00811185" w:rsidP="00935CD6">
      <w:pPr>
        <w:ind w:firstLine="709"/>
        <w:jc w:val="both"/>
        <w:rPr>
          <w:sz w:val="28"/>
          <w:szCs w:val="28"/>
        </w:rPr>
      </w:pPr>
      <w:r w:rsidRPr="00A459E7">
        <w:rPr>
          <w:sz w:val="28"/>
          <w:szCs w:val="28"/>
        </w:rPr>
        <w:t xml:space="preserve">2. </w:t>
      </w:r>
      <w:r w:rsidR="00A459E7" w:rsidRPr="00A459E7">
        <w:rPr>
          <w:sz w:val="28"/>
          <w:szCs w:val="28"/>
        </w:rPr>
        <w:t xml:space="preserve">Утвердить Положение о рабочей группе </w:t>
      </w:r>
      <w:r w:rsidR="00A459E7" w:rsidRPr="00A459E7">
        <w:rPr>
          <w:color w:val="1A1A1A"/>
          <w:sz w:val="28"/>
          <w:szCs w:val="28"/>
        </w:rPr>
        <w:t>территориальной избирательной комиссии Октябрьского района города Ставрополя</w:t>
      </w:r>
      <w:r w:rsidR="00A459E7" w:rsidRPr="00A459E7">
        <w:rPr>
          <w:sz w:val="28"/>
          <w:szCs w:val="28"/>
        </w:rPr>
        <w:t xml:space="preserve"> по информационным спорам и иным вопросам информационного обеспечения в период подготовки и проведения дополнительных выборов </w:t>
      </w:r>
      <w:r w:rsidR="00A459E7" w:rsidRPr="00A459E7">
        <w:rPr>
          <w:rStyle w:val="aa"/>
          <w:b w:val="0"/>
          <w:sz w:val="28"/>
          <w:szCs w:val="28"/>
          <w:shd w:val="clear" w:color="auto" w:fill="FFFFFF"/>
        </w:rPr>
        <w:t>депутатов Ставропольской городской Думы девятого созыва</w:t>
      </w:r>
      <w:r w:rsidR="00A459E7" w:rsidRPr="00A459E7">
        <w:rPr>
          <w:sz w:val="28"/>
          <w:szCs w:val="28"/>
        </w:rPr>
        <w:t xml:space="preserve"> (приложение 2).</w:t>
      </w:r>
    </w:p>
    <w:p w:rsidR="00811185" w:rsidRPr="00E42FEB" w:rsidRDefault="00A459E7" w:rsidP="00935CD6">
      <w:pPr>
        <w:ind w:firstLine="709"/>
        <w:jc w:val="both"/>
        <w:rPr>
          <w:sz w:val="28"/>
          <w:szCs w:val="28"/>
        </w:rPr>
      </w:pPr>
      <w:r>
        <w:rPr>
          <w:sz w:val="28"/>
          <w:szCs w:val="28"/>
        </w:rPr>
        <w:t xml:space="preserve">3. </w:t>
      </w:r>
      <w:proofErr w:type="gramStart"/>
      <w:r w:rsidR="00811185" w:rsidRPr="00E42FEB">
        <w:rPr>
          <w:sz w:val="28"/>
          <w:szCs w:val="28"/>
        </w:rPr>
        <w:t>Разместить</w:t>
      </w:r>
      <w:proofErr w:type="gramEnd"/>
      <w:r w:rsidR="00811185" w:rsidRPr="00E42FEB">
        <w:rPr>
          <w:sz w:val="28"/>
          <w:szCs w:val="28"/>
        </w:rPr>
        <w:t xml:space="preserve"> настоящее </w:t>
      </w:r>
      <w:r w:rsidR="00E97E01" w:rsidRPr="00E42FEB">
        <w:rPr>
          <w:sz w:val="28"/>
          <w:szCs w:val="28"/>
        </w:rPr>
        <w:t>постановление</w:t>
      </w:r>
      <w:r w:rsidR="00811185" w:rsidRPr="00E42FEB">
        <w:rPr>
          <w:sz w:val="28"/>
          <w:szCs w:val="28"/>
        </w:rPr>
        <w:t xml:space="preserve"> на сайте территориальной избирательной комиссии </w:t>
      </w:r>
      <w:r w:rsidR="00E97E01" w:rsidRPr="00E42FEB">
        <w:rPr>
          <w:sz w:val="28"/>
          <w:szCs w:val="28"/>
        </w:rPr>
        <w:t>Октябрьского</w:t>
      </w:r>
      <w:r w:rsidR="00811185" w:rsidRPr="00E42FEB">
        <w:rPr>
          <w:sz w:val="28"/>
          <w:szCs w:val="28"/>
        </w:rPr>
        <w:t xml:space="preserve"> района </w:t>
      </w:r>
      <w:r w:rsidR="00E97E01" w:rsidRPr="00E42FEB">
        <w:rPr>
          <w:sz w:val="28"/>
          <w:szCs w:val="28"/>
        </w:rPr>
        <w:t xml:space="preserve">города Ставрополя </w:t>
      </w:r>
      <w:r w:rsidR="00811185" w:rsidRPr="00E42FEB">
        <w:rPr>
          <w:sz w:val="28"/>
          <w:szCs w:val="28"/>
        </w:rPr>
        <w:t xml:space="preserve">в информационно-телекоммуникационной сети «Интернет». </w:t>
      </w:r>
    </w:p>
    <w:p w:rsidR="00811185" w:rsidRPr="00E42FEB" w:rsidRDefault="00A459E7" w:rsidP="00935CD6">
      <w:pPr>
        <w:ind w:firstLine="709"/>
        <w:jc w:val="both"/>
        <w:rPr>
          <w:sz w:val="28"/>
          <w:szCs w:val="28"/>
        </w:rPr>
      </w:pPr>
      <w:r>
        <w:rPr>
          <w:sz w:val="28"/>
          <w:szCs w:val="28"/>
        </w:rPr>
        <w:lastRenderedPageBreak/>
        <w:t>4</w:t>
      </w:r>
      <w:r w:rsidR="00811185" w:rsidRPr="00E42FEB">
        <w:rPr>
          <w:sz w:val="28"/>
          <w:szCs w:val="28"/>
        </w:rPr>
        <w:t xml:space="preserve">. </w:t>
      </w:r>
      <w:proofErr w:type="gramStart"/>
      <w:r w:rsidR="00811185" w:rsidRPr="00E42FEB">
        <w:rPr>
          <w:sz w:val="28"/>
          <w:szCs w:val="28"/>
        </w:rPr>
        <w:t>Контроль за</w:t>
      </w:r>
      <w:proofErr w:type="gramEnd"/>
      <w:r w:rsidR="00811185" w:rsidRPr="00E42FEB">
        <w:rPr>
          <w:sz w:val="28"/>
          <w:szCs w:val="28"/>
        </w:rPr>
        <w:t xml:space="preserve"> исполнением настоящего </w:t>
      </w:r>
      <w:r w:rsidR="00E64941">
        <w:rPr>
          <w:sz w:val="28"/>
          <w:szCs w:val="28"/>
        </w:rPr>
        <w:t>постановления</w:t>
      </w:r>
      <w:r w:rsidR="00811185" w:rsidRPr="00E42FEB">
        <w:rPr>
          <w:sz w:val="28"/>
          <w:szCs w:val="28"/>
        </w:rPr>
        <w:t xml:space="preserve"> возложить на </w:t>
      </w:r>
      <w:r w:rsidR="00E97E01" w:rsidRPr="00E42FEB">
        <w:rPr>
          <w:sz w:val="28"/>
          <w:szCs w:val="28"/>
        </w:rPr>
        <w:t xml:space="preserve">секретаря комиссии </w:t>
      </w:r>
      <w:proofErr w:type="spellStart"/>
      <w:r w:rsidR="00E97E01" w:rsidRPr="00E42FEB">
        <w:rPr>
          <w:sz w:val="28"/>
          <w:szCs w:val="28"/>
        </w:rPr>
        <w:t>Бурцефф</w:t>
      </w:r>
      <w:proofErr w:type="spellEnd"/>
      <w:r w:rsidR="00E97E01" w:rsidRPr="00E42FEB">
        <w:rPr>
          <w:sz w:val="28"/>
          <w:szCs w:val="28"/>
        </w:rPr>
        <w:t xml:space="preserve"> Н.Г.</w:t>
      </w:r>
    </w:p>
    <w:p w:rsidR="00811185" w:rsidRPr="00E42FEB" w:rsidRDefault="00811185" w:rsidP="00935CD6">
      <w:pPr>
        <w:tabs>
          <w:tab w:val="left" w:pos="2775"/>
        </w:tabs>
        <w:ind w:firstLine="426"/>
        <w:jc w:val="both"/>
        <w:rPr>
          <w:sz w:val="28"/>
          <w:szCs w:val="28"/>
        </w:rPr>
      </w:pPr>
    </w:p>
    <w:p w:rsidR="00A459E7" w:rsidRDefault="00A459E7" w:rsidP="00E97E01">
      <w:pPr>
        <w:shd w:val="clear" w:color="auto" w:fill="FFFFFF"/>
        <w:tabs>
          <w:tab w:val="left" w:pos="6178"/>
          <w:tab w:val="left" w:leader="underscore" w:pos="9214"/>
        </w:tabs>
        <w:ind w:left="34" w:right="36"/>
        <w:jc w:val="both"/>
        <w:rPr>
          <w:spacing w:val="-4"/>
          <w:sz w:val="28"/>
          <w:szCs w:val="28"/>
        </w:rPr>
      </w:pPr>
    </w:p>
    <w:p w:rsidR="00E97E01" w:rsidRPr="00E42FEB" w:rsidRDefault="00E97E01" w:rsidP="00E97E01">
      <w:pPr>
        <w:shd w:val="clear" w:color="auto" w:fill="FFFFFF"/>
        <w:tabs>
          <w:tab w:val="left" w:pos="6178"/>
          <w:tab w:val="left" w:leader="underscore" w:pos="9214"/>
        </w:tabs>
        <w:ind w:left="34" w:right="36"/>
        <w:jc w:val="both"/>
        <w:rPr>
          <w:spacing w:val="-4"/>
          <w:sz w:val="28"/>
          <w:szCs w:val="28"/>
        </w:rPr>
      </w:pPr>
      <w:r w:rsidRPr="00E42FEB">
        <w:rPr>
          <w:spacing w:val="-4"/>
          <w:sz w:val="28"/>
          <w:szCs w:val="28"/>
        </w:rPr>
        <w:t xml:space="preserve">Председатель </w:t>
      </w:r>
    </w:p>
    <w:p w:rsidR="00E97E01" w:rsidRPr="00E42FEB" w:rsidRDefault="00E97E01" w:rsidP="00E97E01">
      <w:pPr>
        <w:shd w:val="clear" w:color="auto" w:fill="FFFFFF"/>
        <w:tabs>
          <w:tab w:val="left" w:pos="6178"/>
          <w:tab w:val="left" w:leader="underscore" w:pos="9214"/>
        </w:tabs>
        <w:ind w:left="34" w:right="36"/>
        <w:jc w:val="both"/>
        <w:rPr>
          <w:spacing w:val="-4"/>
          <w:sz w:val="28"/>
          <w:szCs w:val="28"/>
        </w:rPr>
      </w:pPr>
      <w:r w:rsidRPr="00E42FEB">
        <w:rPr>
          <w:spacing w:val="-4"/>
          <w:sz w:val="28"/>
          <w:szCs w:val="28"/>
        </w:rPr>
        <w:t xml:space="preserve">территориальной избирательной комиссии </w:t>
      </w:r>
    </w:p>
    <w:p w:rsidR="00E97E01" w:rsidRPr="00E42FEB" w:rsidRDefault="00E97E01" w:rsidP="00E97E01">
      <w:pPr>
        <w:shd w:val="clear" w:color="auto" w:fill="FFFFFF"/>
        <w:tabs>
          <w:tab w:val="left" w:pos="6178"/>
          <w:tab w:val="left" w:leader="underscore" w:pos="9214"/>
        </w:tabs>
        <w:ind w:left="34" w:right="36"/>
        <w:jc w:val="both"/>
        <w:rPr>
          <w:sz w:val="28"/>
          <w:szCs w:val="28"/>
        </w:rPr>
      </w:pPr>
      <w:r w:rsidRPr="00E42FEB">
        <w:rPr>
          <w:spacing w:val="-4"/>
          <w:sz w:val="28"/>
          <w:szCs w:val="28"/>
        </w:rPr>
        <w:t>Октябрьского района города Ставрополя</w:t>
      </w:r>
      <w:r w:rsidRPr="00E42FEB">
        <w:rPr>
          <w:spacing w:val="-4"/>
          <w:sz w:val="28"/>
          <w:szCs w:val="28"/>
        </w:rPr>
        <w:tab/>
        <w:t xml:space="preserve">          </w:t>
      </w:r>
      <w:r w:rsidR="000B27F7">
        <w:rPr>
          <w:spacing w:val="-4"/>
          <w:sz w:val="28"/>
          <w:szCs w:val="28"/>
        </w:rPr>
        <w:t xml:space="preserve">            С.Н. </w:t>
      </w:r>
      <w:proofErr w:type="spellStart"/>
      <w:r w:rsidR="000B27F7">
        <w:rPr>
          <w:spacing w:val="-4"/>
          <w:sz w:val="28"/>
          <w:szCs w:val="28"/>
        </w:rPr>
        <w:t>Бухарова</w:t>
      </w:r>
      <w:proofErr w:type="spellEnd"/>
    </w:p>
    <w:p w:rsidR="00E97E01" w:rsidRPr="00E42FEB" w:rsidRDefault="00E97E01" w:rsidP="00E97E01">
      <w:pPr>
        <w:shd w:val="clear" w:color="auto" w:fill="FFFFFF"/>
        <w:ind w:left="38"/>
        <w:rPr>
          <w:spacing w:val="-5"/>
          <w:sz w:val="28"/>
          <w:szCs w:val="28"/>
        </w:rPr>
      </w:pPr>
    </w:p>
    <w:p w:rsidR="00E97E01" w:rsidRPr="00E42FEB" w:rsidRDefault="00E97E01" w:rsidP="00E97E01">
      <w:pPr>
        <w:shd w:val="clear" w:color="auto" w:fill="FFFFFF"/>
        <w:tabs>
          <w:tab w:val="left" w:pos="6178"/>
          <w:tab w:val="left" w:leader="underscore" w:pos="9214"/>
        </w:tabs>
        <w:ind w:left="34" w:right="36"/>
        <w:jc w:val="both"/>
        <w:rPr>
          <w:spacing w:val="-4"/>
          <w:sz w:val="28"/>
          <w:szCs w:val="28"/>
        </w:rPr>
      </w:pPr>
    </w:p>
    <w:p w:rsidR="00E97E01" w:rsidRPr="00E42FEB" w:rsidRDefault="00E97E01" w:rsidP="00E97E01">
      <w:pPr>
        <w:shd w:val="clear" w:color="auto" w:fill="FFFFFF"/>
        <w:tabs>
          <w:tab w:val="left" w:pos="6178"/>
          <w:tab w:val="left" w:leader="underscore" w:pos="9214"/>
        </w:tabs>
        <w:ind w:left="34" w:right="36"/>
        <w:jc w:val="both"/>
        <w:rPr>
          <w:spacing w:val="-4"/>
          <w:sz w:val="28"/>
          <w:szCs w:val="28"/>
        </w:rPr>
      </w:pPr>
      <w:r w:rsidRPr="00E42FEB">
        <w:rPr>
          <w:spacing w:val="-4"/>
          <w:sz w:val="28"/>
          <w:szCs w:val="28"/>
        </w:rPr>
        <w:t>Секретарь</w:t>
      </w:r>
    </w:p>
    <w:p w:rsidR="00E97E01" w:rsidRPr="00E42FEB" w:rsidRDefault="00E97E01" w:rsidP="00E97E01">
      <w:pPr>
        <w:shd w:val="clear" w:color="auto" w:fill="FFFFFF"/>
        <w:tabs>
          <w:tab w:val="left" w:pos="6178"/>
          <w:tab w:val="left" w:leader="underscore" w:pos="9214"/>
        </w:tabs>
        <w:ind w:left="34" w:right="36"/>
        <w:jc w:val="both"/>
        <w:rPr>
          <w:spacing w:val="-4"/>
          <w:sz w:val="28"/>
          <w:szCs w:val="28"/>
        </w:rPr>
      </w:pPr>
      <w:r w:rsidRPr="00E42FEB">
        <w:rPr>
          <w:spacing w:val="-4"/>
          <w:sz w:val="28"/>
          <w:szCs w:val="28"/>
        </w:rPr>
        <w:t xml:space="preserve">территориальной избирательной комиссии </w:t>
      </w:r>
    </w:p>
    <w:p w:rsidR="00A459E7" w:rsidRDefault="00E97E01" w:rsidP="00340AB2">
      <w:pPr>
        <w:jc w:val="both"/>
        <w:rPr>
          <w:sz w:val="28"/>
          <w:szCs w:val="28"/>
        </w:rPr>
      </w:pPr>
      <w:r w:rsidRPr="00E42FEB">
        <w:rPr>
          <w:spacing w:val="-4"/>
          <w:sz w:val="28"/>
          <w:szCs w:val="28"/>
        </w:rPr>
        <w:t>Октябрьского района города Ставрополя</w:t>
      </w:r>
      <w:r w:rsidRPr="00E42FEB">
        <w:rPr>
          <w:spacing w:val="-4"/>
          <w:sz w:val="28"/>
          <w:szCs w:val="28"/>
        </w:rPr>
        <w:tab/>
      </w:r>
      <w:r w:rsidR="0008198E">
        <w:rPr>
          <w:spacing w:val="-4"/>
          <w:sz w:val="28"/>
          <w:szCs w:val="28"/>
        </w:rPr>
        <w:t xml:space="preserve">                                        </w:t>
      </w:r>
      <w:r w:rsidRPr="00E42FEB">
        <w:rPr>
          <w:spacing w:val="-4"/>
          <w:sz w:val="28"/>
          <w:szCs w:val="28"/>
        </w:rPr>
        <w:t>Н.Г.</w:t>
      </w:r>
      <w:r w:rsidR="000B27F7">
        <w:rPr>
          <w:spacing w:val="-4"/>
          <w:sz w:val="28"/>
          <w:szCs w:val="28"/>
        </w:rPr>
        <w:t xml:space="preserve"> </w:t>
      </w:r>
      <w:proofErr w:type="spellStart"/>
      <w:r w:rsidRPr="00E42FEB">
        <w:rPr>
          <w:spacing w:val="-4"/>
          <w:sz w:val="28"/>
          <w:szCs w:val="28"/>
        </w:rPr>
        <w:t>Бурцефф</w:t>
      </w:r>
      <w:proofErr w:type="spellEnd"/>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Pr="00A459E7" w:rsidRDefault="00A459E7" w:rsidP="00A459E7">
      <w:pPr>
        <w:rPr>
          <w:sz w:val="28"/>
          <w:szCs w:val="28"/>
        </w:rPr>
      </w:pPr>
    </w:p>
    <w:p w:rsidR="00A459E7" w:rsidRDefault="00A459E7" w:rsidP="00A459E7">
      <w:pPr>
        <w:rPr>
          <w:sz w:val="28"/>
          <w:szCs w:val="28"/>
        </w:rPr>
      </w:pPr>
    </w:p>
    <w:p w:rsidR="00A459E7" w:rsidRDefault="00A459E7" w:rsidP="00A459E7">
      <w:pPr>
        <w:rPr>
          <w:sz w:val="28"/>
          <w:szCs w:val="28"/>
        </w:rPr>
      </w:pPr>
    </w:p>
    <w:p w:rsidR="00811185" w:rsidRDefault="00811185" w:rsidP="00A459E7">
      <w:pPr>
        <w:rPr>
          <w:sz w:val="28"/>
          <w:szCs w:val="28"/>
        </w:rPr>
      </w:pPr>
    </w:p>
    <w:p w:rsidR="00687E13" w:rsidRPr="00687E13" w:rsidRDefault="00687E13" w:rsidP="00687E13">
      <w:pPr>
        <w:pStyle w:val="3"/>
        <w:ind w:left="567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lastRenderedPageBreak/>
        <w:t xml:space="preserve">              </w:t>
      </w:r>
      <w:r w:rsidRPr="00687E13">
        <w:rPr>
          <w:rFonts w:ascii="Times New Roman" w:hAnsi="Times New Roman" w:cs="Times New Roman"/>
          <w:b w:val="0"/>
          <w:color w:val="000000" w:themeColor="text1"/>
          <w:sz w:val="22"/>
          <w:szCs w:val="22"/>
        </w:rPr>
        <w:t>Приложение 1</w:t>
      </w:r>
    </w:p>
    <w:p w:rsidR="00687E13" w:rsidRPr="00B00CD3" w:rsidRDefault="00687E13" w:rsidP="00687E13">
      <w:pPr>
        <w:pStyle w:val="22"/>
        <w:ind w:left="4900"/>
        <w:contextualSpacing/>
        <w:rPr>
          <w:rFonts w:ascii="Times New Roman" w:hAnsi="Times New Roman"/>
          <w:sz w:val="22"/>
          <w:szCs w:val="22"/>
        </w:rPr>
      </w:pPr>
      <w:r w:rsidRPr="00B00CD3">
        <w:rPr>
          <w:rFonts w:ascii="Times New Roman" w:hAnsi="Times New Roman"/>
          <w:sz w:val="22"/>
          <w:szCs w:val="22"/>
        </w:rPr>
        <w:t xml:space="preserve">к постановлению </w:t>
      </w:r>
      <w:proofErr w:type="gramStart"/>
      <w:r w:rsidRPr="00B00CD3">
        <w:rPr>
          <w:rFonts w:ascii="Times New Roman" w:hAnsi="Times New Roman"/>
          <w:sz w:val="22"/>
          <w:szCs w:val="22"/>
        </w:rPr>
        <w:t>территориальной</w:t>
      </w:r>
      <w:proofErr w:type="gramEnd"/>
    </w:p>
    <w:p w:rsidR="00687E13" w:rsidRPr="00B00CD3" w:rsidRDefault="00687E13" w:rsidP="00687E13">
      <w:pPr>
        <w:pStyle w:val="22"/>
        <w:ind w:left="4900"/>
        <w:contextualSpacing/>
        <w:rPr>
          <w:rFonts w:ascii="Times New Roman" w:hAnsi="Times New Roman"/>
          <w:sz w:val="22"/>
          <w:szCs w:val="22"/>
        </w:rPr>
      </w:pPr>
      <w:r w:rsidRPr="00B00CD3">
        <w:rPr>
          <w:rFonts w:ascii="Times New Roman" w:hAnsi="Times New Roman"/>
          <w:sz w:val="22"/>
          <w:szCs w:val="22"/>
        </w:rPr>
        <w:t>избирательной комиссии</w:t>
      </w:r>
    </w:p>
    <w:p w:rsidR="00687E13" w:rsidRPr="00B00CD3" w:rsidRDefault="00687E13" w:rsidP="00687E13">
      <w:pPr>
        <w:pStyle w:val="22"/>
        <w:ind w:left="4900"/>
        <w:contextualSpacing/>
        <w:rPr>
          <w:rFonts w:ascii="Times New Roman" w:hAnsi="Times New Roman"/>
          <w:sz w:val="22"/>
          <w:szCs w:val="22"/>
        </w:rPr>
      </w:pPr>
      <w:r w:rsidRPr="00B00CD3">
        <w:rPr>
          <w:rFonts w:ascii="Times New Roman" w:hAnsi="Times New Roman"/>
          <w:sz w:val="22"/>
          <w:szCs w:val="22"/>
        </w:rPr>
        <w:t>Октябрьского района</w:t>
      </w:r>
    </w:p>
    <w:p w:rsidR="00687E13" w:rsidRPr="00B00CD3" w:rsidRDefault="00687E13" w:rsidP="00687E13">
      <w:pPr>
        <w:pStyle w:val="22"/>
        <w:ind w:left="4900"/>
        <w:contextualSpacing/>
        <w:rPr>
          <w:rFonts w:ascii="Times New Roman" w:hAnsi="Times New Roman"/>
          <w:sz w:val="22"/>
          <w:szCs w:val="22"/>
        </w:rPr>
      </w:pPr>
      <w:r w:rsidRPr="00B00CD3">
        <w:rPr>
          <w:rFonts w:ascii="Times New Roman" w:hAnsi="Times New Roman"/>
          <w:sz w:val="22"/>
          <w:szCs w:val="22"/>
        </w:rPr>
        <w:t>города Ставрополя</w:t>
      </w:r>
    </w:p>
    <w:p w:rsidR="00687E13" w:rsidRDefault="00687E13" w:rsidP="00687E13">
      <w:pPr>
        <w:ind w:left="5670" w:right="-1"/>
        <w:contextualSpacing/>
        <w:rPr>
          <w:sz w:val="22"/>
          <w:szCs w:val="22"/>
        </w:rPr>
      </w:pPr>
      <w:r w:rsidRPr="00A9104B">
        <w:rPr>
          <w:sz w:val="22"/>
          <w:szCs w:val="22"/>
        </w:rPr>
        <w:t xml:space="preserve">    </w:t>
      </w:r>
      <w:r w:rsidRPr="00B00CD3">
        <w:rPr>
          <w:sz w:val="22"/>
          <w:szCs w:val="22"/>
        </w:rPr>
        <w:t xml:space="preserve">от </w:t>
      </w:r>
      <w:r w:rsidR="00916E6E">
        <w:rPr>
          <w:sz w:val="22"/>
          <w:szCs w:val="22"/>
        </w:rPr>
        <w:t>08</w:t>
      </w:r>
      <w:r>
        <w:rPr>
          <w:sz w:val="22"/>
          <w:szCs w:val="22"/>
        </w:rPr>
        <w:t xml:space="preserve"> июл</w:t>
      </w:r>
      <w:r w:rsidRPr="00B00CD3">
        <w:rPr>
          <w:sz w:val="22"/>
          <w:szCs w:val="22"/>
        </w:rPr>
        <w:t>я 202</w:t>
      </w:r>
      <w:r w:rsidRPr="00A9104B">
        <w:rPr>
          <w:sz w:val="22"/>
          <w:szCs w:val="22"/>
        </w:rPr>
        <w:t>5</w:t>
      </w:r>
      <w:r w:rsidRPr="00B00CD3">
        <w:rPr>
          <w:sz w:val="22"/>
          <w:szCs w:val="22"/>
        </w:rPr>
        <w:t xml:space="preserve"> г. № </w:t>
      </w:r>
      <w:r w:rsidR="00916E6E">
        <w:rPr>
          <w:sz w:val="22"/>
          <w:szCs w:val="22"/>
        </w:rPr>
        <w:t>28/6</w:t>
      </w:r>
    </w:p>
    <w:p w:rsidR="00234AA9" w:rsidRDefault="00234AA9" w:rsidP="00687E13">
      <w:pPr>
        <w:ind w:left="5670" w:right="-1"/>
        <w:contextualSpacing/>
        <w:rPr>
          <w:sz w:val="22"/>
          <w:szCs w:val="22"/>
        </w:rPr>
      </w:pPr>
    </w:p>
    <w:p w:rsidR="00234AA9" w:rsidRDefault="00234AA9" w:rsidP="00687E13">
      <w:pPr>
        <w:ind w:left="5670" w:right="-1"/>
        <w:contextualSpacing/>
        <w:rPr>
          <w:sz w:val="22"/>
          <w:szCs w:val="22"/>
        </w:rPr>
      </w:pPr>
    </w:p>
    <w:p w:rsidR="00234AA9" w:rsidRPr="00B00CD3" w:rsidRDefault="00234AA9" w:rsidP="00687E13">
      <w:pPr>
        <w:ind w:left="5670" w:right="-1"/>
        <w:contextualSpacing/>
        <w:rPr>
          <w:sz w:val="22"/>
          <w:szCs w:val="22"/>
        </w:rPr>
      </w:pPr>
    </w:p>
    <w:p w:rsidR="00234AA9" w:rsidRPr="00A459E7" w:rsidRDefault="00234AA9" w:rsidP="00234AA9">
      <w:pPr>
        <w:shd w:val="clear" w:color="auto" w:fill="FFFFFF"/>
        <w:jc w:val="center"/>
        <w:rPr>
          <w:rFonts w:ascii="Courier New" w:hAnsi="Courier New" w:cs="Courier New"/>
          <w:b/>
          <w:sz w:val="28"/>
          <w:szCs w:val="28"/>
          <w:lang w:eastAsia="en-US"/>
        </w:rPr>
      </w:pPr>
      <w:r w:rsidRPr="00234AA9">
        <w:rPr>
          <w:sz w:val="28"/>
          <w:szCs w:val="28"/>
        </w:rPr>
        <w:t xml:space="preserve">Состав рабочей </w:t>
      </w:r>
      <w:proofErr w:type="gramStart"/>
      <w:r w:rsidRPr="00234AA9">
        <w:rPr>
          <w:sz w:val="28"/>
          <w:szCs w:val="28"/>
        </w:rPr>
        <w:t>группы</w:t>
      </w:r>
      <w:r>
        <w:t xml:space="preserve"> </w:t>
      </w:r>
      <w:r>
        <w:br/>
      </w:r>
      <w:r w:rsidRPr="00A459E7">
        <w:rPr>
          <w:color w:val="1A1A1A"/>
          <w:sz w:val="28"/>
          <w:szCs w:val="28"/>
        </w:rPr>
        <w:t>территориальной избирательной комиссии</w:t>
      </w:r>
      <w:r>
        <w:rPr>
          <w:color w:val="1A1A1A"/>
          <w:sz w:val="28"/>
          <w:szCs w:val="28"/>
        </w:rPr>
        <w:t xml:space="preserve"> </w:t>
      </w:r>
      <w:r w:rsidRPr="00A459E7">
        <w:rPr>
          <w:color w:val="1A1A1A"/>
          <w:sz w:val="28"/>
          <w:szCs w:val="28"/>
        </w:rPr>
        <w:t xml:space="preserve">Октябрьского района </w:t>
      </w:r>
      <w:r>
        <w:rPr>
          <w:color w:val="1A1A1A"/>
          <w:sz w:val="28"/>
          <w:szCs w:val="28"/>
        </w:rPr>
        <w:br/>
      </w:r>
      <w:r w:rsidRPr="00A459E7">
        <w:rPr>
          <w:color w:val="1A1A1A"/>
          <w:sz w:val="28"/>
          <w:szCs w:val="28"/>
        </w:rPr>
        <w:t>города Ставрополя</w:t>
      </w:r>
      <w:proofErr w:type="gramEnd"/>
      <w:r w:rsidRPr="00A459E7">
        <w:rPr>
          <w:color w:val="1A1A1A"/>
          <w:sz w:val="28"/>
          <w:szCs w:val="28"/>
        </w:rPr>
        <w:t xml:space="preserve"> </w:t>
      </w:r>
      <w:r w:rsidRPr="00A459E7">
        <w:rPr>
          <w:sz w:val="28"/>
          <w:szCs w:val="28"/>
        </w:rPr>
        <w:t xml:space="preserve">по информационным спорам и иным вопросам информационного обеспечения </w:t>
      </w:r>
      <w:r>
        <w:rPr>
          <w:sz w:val="28"/>
          <w:szCs w:val="28"/>
        </w:rPr>
        <w:br/>
      </w:r>
      <w:r w:rsidRPr="00A459E7">
        <w:rPr>
          <w:sz w:val="28"/>
          <w:szCs w:val="28"/>
        </w:rPr>
        <w:t xml:space="preserve">в период подготовки и проведения дополнительных выборов </w:t>
      </w:r>
      <w:r w:rsidRPr="00A459E7">
        <w:rPr>
          <w:sz w:val="28"/>
          <w:szCs w:val="28"/>
        </w:rPr>
        <w:br/>
      </w:r>
      <w:r w:rsidRPr="00A459E7">
        <w:rPr>
          <w:rStyle w:val="aa"/>
          <w:b w:val="0"/>
          <w:sz w:val="28"/>
          <w:szCs w:val="28"/>
          <w:shd w:val="clear" w:color="auto" w:fill="FFFFFF"/>
        </w:rPr>
        <w:t>депутатов Ставропольской городской Думы девятого созыва</w:t>
      </w:r>
    </w:p>
    <w:p w:rsidR="00687E13" w:rsidRDefault="00687E13" w:rsidP="00234AA9">
      <w:pPr>
        <w:ind w:right="-1"/>
        <w:contextualSpacing/>
        <w:jc w:val="center"/>
      </w:pPr>
    </w:p>
    <w:p w:rsidR="00234AA9" w:rsidRDefault="00234AA9" w:rsidP="00234AA9">
      <w:pPr>
        <w:ind w:right="-1"/>
        <w:contextualSpacing/>
        <w:jc w:val="center"/>
      </w:pPr>
    </w:p>
    <w:tbl>
      <w:tblPr>
        <w:tblStyle w:val="a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9"/>
        <w:gridCol w:w="4781"/>
      </w:tblGrid>
      <w:tr w:rsidR="00234AA9" w:rsidTr="00234AA9">
        <w:tc>
          <w:tcPr>
            <w:tcW w:w="4789" w:type="dxa"/>
          </w:tcPr>
          <w:p w:rsidR="00234AA9" w:rsidRDefault="00234AA9" w:rsidP="007868E7">
            <w:proofErr w:type="spellStart"/>
            <w:r>
              <w:t>Бухарова</w:t>
            </w:r>
            <w:proofErr w:type="spellEnd"/>
            <w:r>
              <w:t xml:space="preserve"> Светлана Николаевна</w:t>
            </w:r>
          </w:p>
        </w:tc>
        <w:tc>
          <w:tcPr>
            <w:tcW w:w="4781" w:type="dxa"/>
          </w:tcPr>
          <w:p w:rsidR="00234AA9" w:rsidRDefault="00234AA9" w:rsidP="007868E7">
            <w:r>
              <w:t xml:space="preserve">Председатель </w:t>
            </w:r>
          </w:p>
          <w:p w:rsidR="00234AA9" w:rsidRDefault="00234AA9" w:rsidP="007868E7">
            <w:r>
              <w:t xml:space="preserve">ТИК Октябрьского района города Ставрополя, </w:t>
            </w:r>
          </w:p>
          <w:p w:rsidR="00234AA9" w:rsidRDefault="00234AA9" w:rsidP="007868E7">
            <w:r>
              <w:t>руководитель рабочей группы</w:t>
            </w:r>
          </w:p>
        </w:tc>
      </w:tr>
      <w:tr w:rsidR="00234AA9" w:rsidTr="00234AA9">
        <w:tc>
          <w:tcPr>
            <w:tcW w:w="4789" w:type="dxa"/>
          </w:tcPr>
          <w:p w:rsidR="00234AA9" w:rsidRDefault="00234AA9" w:rsidP="007868E7">
            <w:r>
              <w:t xml:space="preserve">Асратян </w:t>
            </w:r>
            <w:proofErr w:type="spellStart"/>
            <w:r>
              <w:t>Каринэ</w:t>
            </w:r>
            <w:proofErr w:type="spellEnd"/>
            <w:r>
              <w:t xml:space="preserve"> </w:t>
            </w:r>
            <w:proofErr w:type="spellStart"/>
            <w:r>
              <w:t>Оганесовна</w:t>
            </w:r>
            <w:proofErr w:type="spellEnd"/>
          </w:p>
        </w:tc>
        <w:tc>
          <w:tcPr>
            <w:tcW w:w="4781" w:type="dxa"/>
          </w:tcPr>
          <w:p w:rsidR="00234AA9" w:rsidRDefault="00234AA9" w:rsidP="007868E7">
            <w:r>
              <w:t xml:space="preserve">Заместитель председателя </w:t>
            </w:r>
          </w:p>
          <w:p w:rsidR="00234AA9" w:rsidRDefault="00234AA9" w:rsidP="007868E7">
            <w:r>
              <w:t xml:space="preserve">ТИК Октябрьского района города Ставрополя, </w:t>
            </w:r>
          </w:p>
          <w:p w:rsidR="00234AA9" w:rsidRDefault="00234AA9" w:rsidP="007868E7">
            <w:r>
              <w:t>заместитель руководителя рабочей группы</w:t>
            </w:r>
          </w:p>
        </w:tc>
      </w:tr>
      <w:tr w:rsidR="00234AA9" w:rsidTr="00234AA9">
        <w:tc>
          <w:tcPr>
            <w:tcW w:w="4789" w:type="dxa"/>
          </w:tcPr>
          <w:p w:rsidR="00234AA9" w:rsidRDefault="00234AA9" w:rsidP="007868E7">
            <w:proofErr w:type="spellStart"/>
            <w:r>
              <w:t>Бурцефф</w:t>
            </w:r>
            <w:proofErr w:type="spellEnd"/>
            <w:r>
              <w:t xml:space="preserve"> Наталья Геннадьевна</w:t>
            </w:r>
          </w:p>
        </w:tc>
        <w:tc>
          <w:tcPr>
            <w:tcW w:w="4781" w:type="dxa"/>
          </w:tcPr>
          <w:p w:rsidR="00234AA9" w:rsidRDefault="00234AA9" w:rsidP="007868E7">
            <w:r>
              <w:t xml:space="preserve">Секретарь </w:t>
            </w:r>
          </w:p>
          <w:p w:rsidR="00234AA9" w:rsidRDefault="00234AA9" w:rsidP="007868E7">
            <w:r>
              <w:t xml:space="preserve">ТИК Октябрьского района города Ставрополя, </w:t>
            </w:r>
          </w:p>
          <w:p w:rsidR="00234AA9" w:rsidRDefault="00234AA9" w:rsidP="007868E7">
            <w:r>
              <w:t>секретарь рабочей группы</w:t>
            </w:r>
          </w:p>
        </w:tc>
      </w:tr>
      <w:tr w:rsidR="00234AA9" w:rsidTr="00234AA9">
        <w:tc>
          <w:tcPr>
            <w:tcW w:w="9570" w:type="dxa"/>
            <w:gridSpan w:val="2"/>
          </w:tcPr>
          <w:p w:rsidR="00234AA9" w:rsidRDefault="00234AA9" w:rsidP="007868E7">
            <w:pPr>
              <w:jc w:val="center"/>
            </w:pPr>
          </w:p>
          <w:p w:rsidR="00234AA9" w:rsidRDefault="00234AA9" w:rsidP="007868E7">
            <w:pPr>
              <w:jc w:val="center"/>
            </w:pPr>
            <w:r>
              <w:t>Члены рабочей группы:</w:t>
            </w:r>
          </w:p>
          <w:p w:rsidR="00234AA9" w:rsidRDefault="00234AA9" w:rsidP="007868E7">
            <w:pPr>
              <w:jc w:val="center"/>
            </w:pPr>
          </w:p>
        </w:tc>
      </w:tr>
      <w:tr w:rsidR="00234AA9" w:rsidTr="00234AA9">
        <w:tc>
          <w:tcPr>
            <w:tcW w:w="4789" w:type="dxa"/>
          </w:tcPr>
          <w:p w:rsidR="00234AA9" w:rsidRDefault="00234AA9" w:rsidP="007868E7">
            <w:r>
              <w:t xml:space="preserve">Асратян </w:t>
            </w:r>
            <w:proofErr w:type="spellStart"/>
            <w:r>
              <w:t>Армен</w:t>
            </w:r>
            <w:proofErr w:type="spellEnd"/>
            <w:r>
              <w:t xml:space="preserve"> Валерьевич</w:t>
            </w:r>
          </w:p>
        </w:tc>
        <w:tc>
          <w:tcPr>
            <w:tcW w:w="4781" w:type="dxa"/>
          </w:tcPr>
          <w:p w:rsidR="00234AA9" w:rsidRDefault="00234AA9" w:rsidP="007868E7">
            <w:r>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Бочнюк</w:t>
            </w:r>
            <w:proofErr w:type="spellEnd"/>
            <w:r>
              <w:t xml:space="preserve"> Валерия Анатольевич</w:t>
            </w:r>
          </w:p>
        </w:tc>
        <w:tc>
          <w:tcPr>
            <w:tcW w:w="4781" w:type="dxa"/>
          </w:tcPr>
          <w:p w:rsidR="00234AA9" w:rsidRDefault="00234AA9" w:rsidP="007868E7">
            <w:r>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Гультяева</w:t>
            </w:r>
            <w:proofErr w:type="spellEnd"/>
            <w:r>
              <w:t xml:space="preserve"> Мария Александровна</w:t>
            </w:r>
          </w:p>
        </w:tc>
        <w:tc>
          <w:tcPr>
            <w:tcW w:w="4781" w:type="dxa"/>
          </w:tcPr>
          <w:p w:rsidR="00234AA9" w:rsidRDefault="00234AA9" w:rsidP="007868E7">
            <w:r>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Дулин</w:t>
            </w:r>
            <w:proofErr w:type="spellEnd"/>
            <w:r>
              <w:t xml:space="preserve"> Виктор Петрович</w:t>
            </w:r>
          </w:p>
        </w:tc>
        <w:tc>
          <w:tcPr>
            <w:tcW w:w="4781" w:type="dxa"/>
          </w:tcPr>
          <w:p w:rsidR="00234AA9" w:rsidRDefault="00234AA9" w:rsidP="007868E7">
            <w:r>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r>
              <w:t>Ермаков Владимир Николаевич</w:t>
            </w:r>
          </w:p>
        </w:tc>
        <w:tc>
          <w:tcPr>
            <w:tcW w:w="4781" w:type="dxa"/>
          </w:tcPr>
          <w:p w:rsidR="00234AA9" w:rsidRDefault="00234AA9">
            <w:r w:rsidRPr="00C65768">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Кургузкина</w:t>
            </w:r>
            <w:proofErr w:type="spellEnd"/>
            <w:r>
              <w:t xml:space="preserve"> Анна Александровна</w:t>
            </w:r>
          </w:p>
        </w:tc>
        <w:tc>
          <w:tcPr>
            <w:tcW w:w="4781" w:type="dxa"/>
          </w:tcPr>
          <w:p w:rsidR="00234AA9" w:rsidRDefault="00234AA9">
            <w:r w:rsidRPr="00C65768">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r>
              <w:t>Селюкова Виктория Глебовна</w:t>
            </w:r>
          </w:p>
        </w:tc>
        <w:tc>
          <w:tcPr>
            <w:tcW w:w="4781" w:type="dxa"/>
          </w:tcPr>
          <w:p w:rsidR="00234AA9" w:rsidRDefault="00234AA9">
            <w:r w:rsidRPr="00C65768">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Собко</w:t>
            </w:r>
            <w:proofErr w:type="spellEnd"/>
            <w:r>
              <w:t xml:space="preserve"> Татьяна Владимировна</w:t>
            </w:r>
          </w:p>
        </w:tc>
        <w:tc>
          <w:tcPr>
            <w:tcW w:w="4781" w:type="dxa"/>
          </w:tcPr>
          <w:p w:rsidR="00234AA9" w:rsidRDefault="00234AA9">
            <w:r w:rsidRPr="00C65768">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Худоконенко</w:t>
            </w:r>
            <w:proofErr w:type="spellEnd"/>
            <w:r>
              <w:t xml:space="preserve"> Ольга Николаевна</w:t>
            </w:r>
          </w:p>
        </w:tc>
        <w:tc>
          <w:tcPr>
            <w:tcW w:w="4781" w:type="dxa"/>
          </w:tcPr>
          <w:p w:rsidR="00234AA9" w:rsidRDefault="00234AA9">
            <w:r w:rsidRPr="00C65768">
              <w:t>Член ТИК Октябрьского района города Ставрополя с правом решающего голоса</w:t>
            </w:r>
          </w:p>
        </w:tc>
      </w:tr>
      <w:tr w:rsidR="00234AA9" w:rsidTr="00234AA9">
        <w:tc>
          <w:tcPr>
            <w:tcW w:w="4789" w:type="dxa"/>
          </w:tcPr>
          <w:p w:rsidR="00234AA9" w:rsidRDefault="00234AA9" w:rsidP="007868E7">
            <w:proofErr w:type="spellStart"/>
            <w:r>
              <w:t>Шепелев</w:t>
            </w:r>
            <w:proofErr w:type="spellEnd"/>
            <w:r>
              <w:t xml:space="preserve"> Дмитрий Федорович</w:t>
            </w:r>
          </w:p>
        </w:tc>
        <w:tc>
          <w:tcPr>
            <w:tcW w:w="4781" w:type="dxa"/>
          </w:tcPr>
          <w:p w:rsidR="00234AA9" w:rsidRDefault="00234AA9">
            <w:r w:rsidRPr="00C65768">
              <w:t>Член ТИК Октябрьского района города Ставрополя с правом решающего голоса</w:t>
            </w:r>
          </w:p>
        </w:tc>
      </w:tr>
    </w:tbl>
    <w:p w:rsidR="00234AA9" w:rsidRPr="00687E13" w:rsidRDefault="00234AA9" w:rsidP="00234AA9">
      <w:pPr>
        <w:pStyle w:val="3"/>
        <w:ind w:left="5670"/>
        <w:contextualSpacing/>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lastRenderedPageBreak/>
        <w:t xml:space="preserve">              </w:t>
      </w:r>
      <w:r w:rsidRPr="00687E13">
        <w:rPr>
          <w:rFonts w:ascii="Times New Roman" w:hAnsi="Times New Roman" w:cs="Times New Roman"/>
          <w:b w:val="0"/>
          <w:color w:val="000000" w:themeColor="text1"/>
          <w:sz w:val="22"/>
          <w:szCs w:val="22"/>
        </w:rPr>
        <w:t>Приложение 1</w:t>
      </w:r>
    </w:p>
    <w:p w:rsidR="00234AA9" w:rsidRPr="00B00CD3" w:rsidRDefault="00234AA9" w:rsidP="00234AA9">
      <w:pPr>
        <w:pStyle w:val="22"/>
        <w:ind w:left="4900"/>
        <w:contextualSpacing/>
        <w:rPr>
          <w:rFonts w:ascii="Times New Roman" w:hAnsi="Times New Roman"/>
          <w:sz w:val="22"/>
          <w:szCs w:val="22"/>
        </w:rPr>
      </w:pPr>
      <w:r w:rsidRPr="00B00CD3">
        <w:rPr>
          <w:rFonts w:ascii="Times New Roman" w:hAnsi="Times New Roman"/>
          <w:sz w:val="22"/>
          <w:szCs w:val="22"/>
        </w:rPr>
        <w:t xml:space="preserve">к постановлению </w:t>
      </w:r>
      <w:proofErr w:type="gramStart"/>
      <w:r w:rsidRPr="00B00CD3">
        <w:rPr>
          <w:rFonts w:ascii="Times New Roman" w:hAnsi="Times New Roman"/>
          <w:sz w:val="22"/>
          <w:szCs w:val="22"/>
        </w:rPr>
        <w:t>территориальной</w:t>
      </w:r>
      <w:proofErr w:type="gramEnd"/>
    </w:p>
    <w:p w:rsidR="00234AA9" w:rsidRPr="00B00CD3" w:rsidRDefault="00234AA9" w:rsidP="00234AA9">
      <w:pPr>
        <w:pStyle w:val="22"/>
        <w:ind w:left="4900"/>
        <w:contextualSpacing/>
        <w:rPr>
          <w:rFonts w:ascii="Times New Roman" w:hAnsi="Times New Roman"/>
          <w:sz w:val="22"/>
          <w:szCs w:val="22"/>
        </w:rPr>
      </w:pPr>
      <w:r w:rsidRPr="00B00CD3">
        <w:rPr>
          <w:rFonts w:ascii="Times New Roman" w:hAnsi="Times New Roman"/>
          <w:sz w:val="22"/>
          <w:szCs w:val="22"/>
        </w:rPr>
        <w:t>избирательной комиссии</w:t>
      </w:r>
    </w:p>
    <w:p w:rsidR="00234AA9" w:rsidRPr="00B00CD3" w:rsidRDefault="00234AA9" w:rsidP="00234AA9">
      <w:pPr>
        <w:pStyle w:val="22"/>
        <w:ind w:left="4900"/>
        <w:contextualSpacing/>
        <w:rPr>
          <w:rFonts w:ascii="Times New Roman" w:hAnsi="Times New Roman"/>
          <w:sz w:val="22"/>
          <w:szCs w:val="22"/>
        </w:rPr>
      </w:pPr>
      <w:r w:rsidRPr="00B00CD3">
        <w:rPr>
          <w:rFonts w:ascii="Times New Roman" w:hAnsi="Times New Roman"/>
          <w:sz w:val="22"/>
          <w:szCs w:val="22"/>
        </w:rPr>
        <w:t>Октябрьского района</w:t>
      </w:r>
    </w:p>
    <w:p w:rsidR="00234AA9" w:rsidRPr="00B00CD3" w:rsidRDefault="00234AA9" w:rsidP="00234AA9">
      <w:pPr>
        <w:pStyle w:val="22"/>
        <w:ind w:left="4900"/>
        <w:contextualSpacing/>
        <w:rPr>
          <w:rFonts w:ascii="Times New Roman" w:hAnsi="Times New Roman"/>
          <w:sz w:val="22"/>
          <w:szCs w:val="22"/>
        </w:rPr>
      </w:pPr>
      <w:r w:rsidRPr="00B00CD3">
        <w:rPr>
          <w:rFonts w:ascii="Times New Roman" w:hAnsi="Times New Roman"/>
          <w:sz w:val="22"/>
          <w:szCs w:val="22"/>
        </w:rPr>
        <w:t>города Ставрополя</w:t>
      </w:r>
    </w:p>
    <w:p w:rsidR="00234AA9" w:rsidRDefault="00234AA9" w:rsidP="00234AA9">
      <w:pPr>
        <w:ind w:left="5670" w:right="-1"/>
        <w:contextualSpacing/>
        <w:rPr>
          <w:sz w:val="22"/>
          <w:szCs w:val="22"/>
        </w:rPr>
      </w:pPr>
      <w:r w:rsidRPr="00A9104B">
        <w:rPr>
          <w:sz w:val="22"/>
          <w:szCs w:val="22"/>
        </w:rPr>
        <w:t xml:space="preserve">    </w:t>
      </w:r>
      <w:r w:rsidRPr="00B00CD3">
        <w:rPr>
          <w:sz w:val="22"/>
          <w:szCs w:val="22"/>
        </w:rPr>
        <w:t xml:space="preserve">от </w:t>
      </w:r>
      <w:r w:rsidR="00916E6E">
        <w:rPr>
          <w:sz w:val="22"/>
          <w:szCs w:val="22"/>
        </w:rPr>
        <w:t>08</w:t>
      </w:r>
      <w:r>
        <w:rPr>
          <w:sz w:val="22"/>
          <w:szCs w:val="22"/>
        </w:rPr>
        <w:t xml:space="preserve"> июл</w:t>
      </w:r>
      <w:r w:rsidRPr="00B00CD3">
        <w:rPr>
          <w:sz w:val="22"/>
          <w:szCs w:val="22"/>
        </w:rPr>
        <w:t>я 202</w:t>
      </w:r>
      <w:r w:rsidRPr="00A9104B">
        <w:rPr>
          <w:sz w:val="22"/>
          <w:szCs w:val="22"/>
        </w:rPr>
        <w:t>5</w:t>
      </w:r>
      <w:r w:rsidRPr="00B00CD3">
        <w:rPr>
          <w:sz w:val="22"/>
          <w:szCs w:val="22"/>
        </w:rPr>
        <w:t xml:space="preserve"> г. № </w:t>
      </w:r>
      <w:r w:rsidR="00916E6E">
        <w:rPr>
          <w:sz w:val="22"/>
          <w:szCs w:val="22"/>
        </w:rPr>
        <w:t>28/6</w:t>
      </w:r>
    </w:p>
    <w:p w:rsidR="00234AA9" w:rsidRDefault="00234AA9" w:rsidP="00234AA9">
      <w:pPr>
        <w:ind w:left="5670" w:right="-1"/>
        <w:contextualSpacing/>
        <w:rPr>
          <w:sz w:val="22"/>
          <w:szCs w:val="22"/>
        </w:rPr>
      </w:pPr>
    </w:p>
    <w:p w:rsidR="00234AA9" w:rsidRPr="001E1A8E" w:rsidRDefault="00234AA9" w:rsidP="00234AA9">
      <w:pPr>
        <w:jc w:val="center"/>
        <w:rPr>
          <w:rStyle w:val="aa"/>
          <w:b w:val="0"/>
          <w:color w:val="000000" w:themeColor="text1"/>
          <w:sz w:val="28"/>
          <w:szCs w:val="28"/>
          <w:shd w:val="clear" w:color="auto" w:fill="FFFFFF"/>
        </w:rPr>
      </w:pPr>
      <w:r w:rsidRPr="001E1A8E">
        <w:rPr>
          <w:color w:val="000000" w:themeColor="text1"/>
          <w:sz w:val="28"/>
          <w:szCs w:val="28"/>
        </w:rPr>
        <w:t xml:space="preserve">Положение о рабочей группе </w:t>
      </w:r>
      <w:r w:rsidRPr="001E1A8E">
        <w:rPr>
          <w:color w:val="000000" w:themeColor="text1"/>
          <w:sz w:val="28"/>
          <w:szCs w:val="28"/>
        </w:rPr>
        <w:br/>
        <w:t xml:space="preserve">территориальной избирательной комиссии Октябрьского района </w:t>
      </w:r>
      <w:r w:rsidRPr="001E1A8E">
        <w:rPr>
          <w:color w:val="000000" w:themeColor="text1"/>
          <w:sz w:val="28"/>
          <w:szCs w:val="28"/>
        </w:rPr>
        <w:br/>
        <w:t xml:space="preserve">города Ставрополя по информационным спорам и иным вопросам информационного обеспечения </w:t>
      </w:r>
      <w:r w:rsidRPr="001E1A8E">
        <w:rPr>
          <w:color w:val="000000" w:themeColor="text1"/>
          <w:sz w:val="28"/>
          <w:szCs w:val="28"/>
        </w:rPr>
        <w:br/>
        <w:t xml:space="preserve">в период подготовки и проведения дополнительных выборов </w:t>
      </w:r>
      <w:r w:rsidRPr="001E1A8E">
        <w:rPr>
          <w:color w:val="000000" w:themeColor="text1"/>
          <w:sz w:val="28"/>
          <w:szCs w:val="28"/>
        </w:rPr>
        <w:br/>
      </w:r>
      <w:r w:rsidRPr="001E1A8E">
        <w:rPr>
          <w:rStyle w:val="aa"/>
          <w:b w:val="0"/>
          <w:color w:val="000000" w:themeColor="text1"/>
          <w:sz w:val="28"/>
          <w:szCs w:val="28"/>
          <w:shd w:val="clear" w:color="auto" w:fill="FFFFFF"/>
        </w:rPr>
        <w:t>депутатов Ставропольской городской Думы девятого созыва</w:t>
      </w:r>
    </w:p>
    <w:p w:rsidR="00234AA9" w:rsidRPr="001E1A8E" w:rsidRDefault="00234AA9" w:rsidP="00234AA9">
      <w:pPr>
        <w:jc w:val="center"/>
        <w:rPr>
          <w:rStyle w:val="aa"/>
          <w:b w:val="0"/>
          <w:color w:val="000000" w:themeColor="text1"/>
          <w:sz w:val="28"/>
          <w:szCs w:val="28"/>
          <w:shd w:val="clear" w:color="auto" w:fill="FFFFFF"/>
        </w:rPr>
      </w:pPr>
    </w:p>
    <w:p w:rsidR="00E50353" w:rsidRPr="001E1A8E" w:rsidRDefault="00234AA9" w:rsidP="00E50353">
      <w:pPr>
        <w:ind w:firstLine="709"/>
        <w:jc w:val="both"/>
        <w:rPr>
          <w:color w:val="000000" w:themeColor="text1"/>
          <w:sz w:val="28"/>
          <w:szCs w:val="28"/>
        </w:rPr>
      </w:pPr>
      <w:r w:rsidRPr="001E1A8E">
        <w:rPr>
          <w:color w:val="000000" w:themeColor="text1"/>
          <w:sz w:val="28"/>
          <w:szCs w:val="28"/>
        </w:rPr>
        <w:t xml:space="preserve">1. Настоящее Положение определяет порядок и формы </w:t>
      </w:r>
      <w:proofErr w:type="gramStart"/>
      <w:r w:rsidRPr="001E1A8E">
        <w:rPr>
          <w:color w:val="000000" w:themeColor="text1"/>
          <w:sz w:val="28"/>
          <w:szCs w:val="28"/>
        </w:rPr>
        <w:t xml:space="preserve">деятельности рабочей группы территориальной избирательной комиссии Октябрьского района </w:t>
      </w:r>
      <w:r w:rsidR="00E50353" w:rsidRPr="001E1A8E">
        <w:rPr>
          <w:color w:val="000000" w:themeColor="text1"/>
          <w:sz w:val="28"/>
          <w:szCs w:val="28"/>
        </w:rPr>
        <w:t xml:space="preserve"> </w:t>
      </w:r>
      <w:r w:rsidRPr="001E1A8E">
        <w:rPr>
          <w:color w:val="000000" w:themeColor="text1"/>
          <w:sz w:val="28"/>
          <w:szCs w:val="28"/>
        </w:rPr>
        <w:t>города Ставрополя</w:t>
      </w:r>
      <w:proofErr w:type="gramEnd"/>
      <w:r w:rsidRPr="001E1A8E">
        <w:rPr>
          <w:color w:val="000000" w:themeColor="text1"/>
          <w:sz w:val="28"/>
          <w:szCs w:val="28"/>
        </w:rPr>
        <w:t xml:space="preserve"> по информационным спорам и иным вопросам информационного обеспечения</w:t>
      </w:r>
      <w:r w:rsidR="00E50353" w:rsidRPr="001E1A8E">
        <w:rPr>
          <w:color w:val="000000" w:themeColor="text1"/>
          <w:sz w:val="28"/>
          <w:szCs w:val="28"/>
        </w:rPr>
        <w:t xml:space="preserve"> </w:t>
      </w:r>
      <w:r w:rsidRPr="001E1A8E">
        <w:rPr>
          <w:color w:val="000000" w:themeColor="text1"/>
          <w:sz w:val="28"/>
          <w:szCs w:val="28"/>
        </w:rPr>
        <w:t>в период подготовки и проведения дополнительных выборов</w:t>
      </w:r>
      <w:r w:rsidR="00E50353" w:rsidRPr="001E1A8E">
        <w:rPr>
          <w:color w:val="000000" w:themeColor="text1"/>
          <w:sz w:val="28"/>
          <w:szCs w:val="28"/>
        </w:rPr>
        <w:t xml:space="preserve"> </w:t>
      </w:r>
      <w:r w:rsidRPr="001E1A8E">
        <w:rPr>
          <w:rStyle w:val="aa"/>
          <w:b w:val="0"/>
          <w:color w:val="000000" w:themeColor="text1"/>
          <w:sz w:val="28"/>
          <w:szCs w:val="28"/>
          <w:shd w:val="clear" w:color="auto" w:fill="FFFFFF"/>
        </w:rPr>
        <w:t>депутатов Ставропольской городской Думы девятого созыва</w:t>
      </w:r>
      <w:r w:rsidRPr="001E1A8E">
        <w:rPr>
          <w:color w:val="000000" w:themeColor="text1"/>
          <w:sz w:val="28"/>
          <w:szCs w:val="28"/>
        </w:rPr>
        <w:t xml:space="preserve"> (далее – рабочая группа). </w:t>
      </w:r>
    </w:p>
    <w:p w:rsidR="00234AA9" w:rsidRPr="001E1A8E" w:rsidRDefault="00234AA9" w:rsidP="00E50353">
      <w:pPr>
        <w:ind w:firstLine="709"/>
        <w:jc w:val="both"/>
        <w:rPr>
          <w:color w:val="000000" w:themeColor="text1"/>
          <w:sz w:val="28"/>
          <w:szCs w:val="28"/>
        </w:rPr>
      </w:pPr>
      <w:r w:rsidRPr="001E1A8E">
        <w:rPr>
          <w:color w:val="000000" w:themeColor="text1"/>
          <w:sz w:val="28"/>
          <w:szCs w:val="28"/>
        </w:rPr>
        <w:t xml:space="preserve">Рабочая группа образуется из числа </w:t>
      </w:r>
      <w:proofErr w:type="gramStart"/>
      <w:r w:rsidRPr="001E1A8E">
        <w:rPr>
          <w:color w:val="000000" w:themeColor="text1"/>
          <w:sz w:val="28"/>
          <w:szCs w:val="28"/>
        </w:rPr>
        <w:t>членов территориальной избирательной комиссии Октябрьского района</w:t>
      </w:r>
      <w:r w:rsidR="00E50353" w:rsidRPr="001E1A8E">
        <w:rPr>
          <w:color w:val="000000" w:themeColor="text1"/>
          <w:sz w:val="28"/>
          <w:szCs w:val="28"/>
        </w:rPr>
        <w:t xml:space="preserve"> </w:t>
      </w:r>
      <w:r w:rsidRPr="001E1A8E">
        <w:rPr>
          <w:color w:val="000000" w:themeColor="text1"/>
          <w:sz w:val="28"/>
          <w:szCs w:val="28"/>
        </w:rPr>
        <w:t>города Ставрополя</w:t>
      </w:r>
      <w:proofErr w:type="gramEnd"/>
      <w:r w:rsidRPr="001E1A8E">
        <w:rPr>
          <w:color w:val="000000" w:themeColor="text1"/>
          <w:sz w:val="28"/>
          <w:szCs w:val="28"/>
        </w:rPr>
        <w:t xml:space="preserve">. </w:t>
      </w:r>
    </w:p>
    <w:p w:rsidR="00E50353" w:rsidRPr="001E1A8E" w:rsidRDefault="00E50353" w:rsidP="00E50353">
      <w:pPr>
        <w:pStyle w:val="-1"/>
        <w:spacing w:line="240" w:lineRule="auto"/>
        <w:rPr>
          <w:color w:val="000000" w:themeColor="text1"/>
        </w:rPr>
      </w:pPr>
      <w:r w:rsidRPr="001E1A8E">
        <w:rPr>
          <w:color w:val="000000" w:themeColor="text1"/>
        </w:rPr>
        <w:t>2. В компетенцию Рабочей группы входят:</w:t>
      </w:r>
    </w:p>
    <w:p w:rsidR="005F3B27" w:rsidRDefault="00E50353" w:rsidP="00E50353">
      <w:pPr>
        <w:pStyle w:val="-1"/>
        <w:spacing w:line="240" w:lineRule="auto"/>
        <w:rPr>
          <w:color w:val="000000" w:themeColor="text1"/>
        </w:rPr>
      </w:pPr>
      <w:r w:rsidRPr="001E1A8E">
        <w:rPr>
          <w:color w:val="000000" w:themeColor="text1"/>
        </w:rPr>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w:t>
      </w:r>
      <w:r w:rsidR="005F3B27">
        <w:rPr>
          <w:color w:val="000000" w:themeColor="text1"/>
        </w:rPr>
        <w:t xml:space="preserve">. </w:t>
      </w:r>
    </w:p>
    <w:p w:rsidR="00E50353" w:rsidRPr="001E1A8E" w:rsidRDefault="00E50353" w:rsidP="00E50353">
      <w:pPr>
        <w:pStyle w:val="-1"/>
        <w:spacing w:line="240" w:lineRule="auto"/>
        <w:rPr>
          <w:color w:val="000000" w:themeColor="text1"/>
        </w:rPr>
      </w:pPr>
      <w:r w:rsidRPr="001E1A8E">
        <w:rPr>
          <w:color w:val="000000" w:themeColor="text1"/>
        </w:rPr>
        <w:t xml:space="preserve">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агитационных материалов, представленных в </w:t>
      </w:r>
      <w:r w:rsidR="00EE20E7" w:rsidRPr="001E1A8E">
        <w:rPr>
          <w:color w:val="000000" w:themeColor="text1"/>
        </w:rPr>
        <w:t>территориальной избирательной комиссии Октябрьского района города Ставрополя</w:t>
      </w:r>
      <w:r w:rsidRPr="001E1A8E">
        <w:rPr>
          <w:color w:val="000000" w:themeColor="text1"/>
        </w:rPr>
        <w:t>;</w:t>
      </w:r>
    </w:p>
    <w:p w:rsidR="00E50353" w:rsidRPr="001E1A8E" w:rsidRDefault="00E50353" w:rsidP="00E50353">
      <w:pPr>
        <w:pStyle w:val="-1"/>
        <w:spacing w:line="240" w:lineRule="auto"/>
        <w:rPr>
          <w:color w:val="000000" w:themeColor="text1"/>
        </w:rPr>
      </w:pPr>
      <w:r w:rsidRPr="001E1A8E">
        <w:rPr>
          <w:color w:val="000000" w:themeColor="text1"/>
        </w:rPr>
        <w:t xml:space="preserve">ввод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w:t>
      </w:r>
      <w:proofErr w:type="gramStart"/>
      <w:r w:rsidRPr="001E1A8E">
        <w:rPr>
          <w:color w:val="000000" w:themeColor="text1"/>
        </w:rPr>
        <w:t>контроля за</w:t>
      </w:r>
      <w:proofErr w:type="gramEnd"/>
      <w:r w:rsidRPr="001E1A8E">
        <w:rPr>
          <w:color w:val="000000" w:themeColor="text1"/>
        </w:rPr>
        <w:t xml:space="preserve"> соблюдением установленного порядка проведения предвыборной агитации;</w:t>
      </w:r>
    </w:p>
    <w:p w:rsidR="00E50353" w:rsidRPr="001E1A8E" w:rsidRDefault="00E50353" w:rsidP="00E50353">
      <w:pPr>
        <w:pStyle w:val="-1"/>
        <w:spacing w:line="240" w:lineRule="auto"/>
        <w:rPr>
          <w:color w:val="000000" w:themeColor="text1"/>
        </w:rPr>
      </w:pPr>
      <w:r w:rsidRPr="001E1A8E">
        <w:rPr>
          <w:color w:val="000000" w:themeColor="text1"/>
        </w:rPr>
        <w:t xml:space="preserve">предварительное рассмотрение 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w:t>
      </w:r>
      <w:r w:rsidR="00EE20E7" w:rsidRPr="001E1A8E">
        <w:rPr>
          <w:color w:val="000000" w:themeColor="text1"/>
        </w:rPr>
        <w:t>в органы местного самоуправления муниципальных образований Ставропольского края</w:t>
      </w:r>
      <w:r w:rsidRPr="001E1A8E">
        <w:rPr>
          <w:color w:val="000000" w:themeColor="text1"/>
        </w:rPr>
        <w:t>», регулирующих информирование избирателей, проведение предвыборной агитации;</w:t>
      </w:r>
    </w:p>
    <w:p w:rsidR="00E50353" w:rsidRPr="001E1A8E" w:rsidRDefault="00E50353" w:rsidP="00E50353">
      <w:pPr>
        <w:pStyle w:val="-1"/>
        <w:spacing w:line="240" w:lineRule="auto"/>
        <w:rPr>
          <w:color w:val="000000" w:themeColor="text1"/>
        </w:rPr>
      </w:pPr>
      <w:r w:rsidRPr="001E1A8E">
        <w:rPr>
          <w:color w:val="000000" w:themeColor="text1"/>
        </w:rPr>
        <w:t xml:space="preserve">подготовка проектов представлений </w:t>
      </w:r>
      <w:r w:rsidR="00EE20E7" w:rsidRPr="001E1A8E">
        <w:rPr>
          <w:color w:val="000000" w:themeColor="text1"/>
        </w:rPr>
        <w:t xml:space="preserve">территориальной избирательной комиссии Октябрьского района </w:t>
      </w:r>
      <w:proofErr w:type="gramStart"/>
      <w:r w:rsidR="00EE20E7" w:rsidRPr="001E1A8E">
        <w:rPr>
          <w:color w:val="000000" w:themeColor="text1"/>
        </w:rPr>
        <w:t>г</w:t>
      </w:r>
      <w:proofErr w:type="gramEnd"/>
      <w:r w:rsidR="00EE20E7" w:rsidRPr="001E1A8E">
        <w:rPr>
          <w:color w:val="000000" w:themeColor="text1"/>
        </w:rPr>
        <w:t>. Ставрополя</w:t>
      </w:r>
      <w:r w:rsidRPr="001E1A8E">
        <w:rPr>
          <w:color w:val="000000" w:themeColor="text1"/>
        </w:rPr>
        <w:t xml:space="preserve"> о пресечении противоправной </w:t>
      </w:r>
      <w:r w:rsidRPr="001E1A8E">
        <w:rPr>
          <w:color w:val="000000" w:themeColor="text1"/>
        </w:rPr>
        <w:lastRenderedPageBreak/>
        <w:t>агитационной деятельности и привлечении виновных лиц к ответственности, установленной законодательством Российской Федерации;</w:t>
      </w:r>
    </w:p>
    <w:p w:rsidR="005F3B27" w:rsidRDefault="00E50353" w:rsidP="00E50353">
      <w:pPr>
        <w:pStyle w:val="-1"/>
        <w:spacing w:line="240" w:lineRule="auto"/>
        <w:rPr>
          <w:rStyle w:val="aa"/>
          <w:b w:val="0"/>
          <w:color w:val="000000" w:themeColor="text1"/>
          <w:shd w:val="clear" w:color="auto" w:fill="FFFFFF"/>
        </w:rPr>
      </w:pPr>
      <w:r w:rsidRPr="001E1A8E">
        <w:rPr>
          <w:color w:val="000000" w:themeColor="text1"/>
        </w:rPr>
        <w:t>сбор и систематизация материалов о нарушениях законодательства</w:t>
      </w:r>
      <w:r w:rsidR="00EE20E7" w:rsidRPr="001E1A8E">
        <w:rPr>
          <w:color w:val="000000" w:themeColor="text1"/>
        </w:rPr>
        <w:t xml:space="preserve"> Ставропольского края</w:t>
      </w:r>
      <w:r w:rsidRPr="001E1A8E">
        <w:rPr>
          <w:color w:val="000000" w:themeColor="text1"/>
        </w:rPr>
        <w:t xml:space="preserve">, регулирующего порядок информирования избирателей и проведения предвыборной агитации, допущенных политическими партиями, кандидатами на должность </w:t>
      </w:r>
      <w:r w:rsidR="00EE20E7" w:rsidRPr="001E1A8E">
        <w:rPr>
          <w:color w:val="000000" w:themeColor="text1"/>
        </w:rPr>
        <w:t xml:space="preserve">кандидатов </w:t>
      </w:r>
      <w:r w:rsidR="00EE20E7" w:rsidRPr="001E1A8E">
        <w:rPr>
          <w:rStyle w:val="aa"/>
          <w:b w:val="0"/>
          <w:color w:val="000000" w:themeColor="text1"/>
          <w:shd w:val="clear" w:color="auto" w:fill="FFFFFF"/>
        </w:rPr>
        <w:t>депутаты Ставропольской городской Думы девятого созыва</w:t>
      </w:r>
      <w:r w:rsidR="005F3B27">
        <w:rPr>
          <w:rStyle w:val="aa"/>
          <w:b w:val="0"/>
          <w:color w:val="000000" w:themeColor="text1"/>
          <w:shd w:val="clear" w:color="auto" w:fill="FFFFFF"/>
        </w:rPr>
        <w:t xml:space="preserve">. </w:t>
      </w:r>
    </w:p>
    <w:p w:rsidR="00E50353" w:rsidRPr="001E1A8E" w:rsidRDefault="00E50353" w:rsidP="00E50353">
      <w:pPr>
        <w:pStyle w:val="-1"/>
        <w:spacing w:line="240" w:lineRule="auto"/>
        <w:rPr>
          <w:color w:val="000000" w:themeColor="text1"/>
        </w:rPr>
      </w:pPr>
      <w:r w:rsidRPr="001E1A8E">
        <w:rPr>
          <w:color w:val="000000" w:themeColor="text1"/>
        </w:rPr>
        <w:t xml:space="preserve">рассмотрение полученных </w:t>
      </w:r>
      <w:r w:rsidR="00EE20E7" w:rsidRPr="001E1A8E">
        <w:rPr>
          <w:color w:val="000000" w:themeColor="text1"/>
        </w:rPr>
        <w:t xml:space="preserve">территориальной избирательной комиссии Октябрьского района </w:t>
      </w:r>
      <w:proofErr w:type="gramStart"/>
      <w:r w:rsidR="00EE20E7" w:rsidRPr="001E1A8E">
        <w:rPr>
          <w:color w:val="000000" w:themeColor="text1"/>
        </w:rPr>
        <w:t>г</w:t>
      </w:r>
      <w:proofErr w:type="gramEnd"/>
      <w:r w:rsidR="00EE20E7" w:rsidRPr="001E1A8E">
        <w:rPr>
          <w:color w:val="000000" w:themeColor="text1"/>
        </w:rPr>
        <w:t>. Ставрополя</w:t>
      </w:r>
      <w:r w:rsidRPr="001E1A8E">
        <w:rPr>
          <w:color w:val="000000" w:themeColor="text1"/>
        </w:rP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E50353" w:rsidRPr="001E1A8E" w:rsidRDefault="00E50353" w:rsidP="00E50353">
      <w:pPr>
        <w:pStyle w:val="-1"/>
        <w:spacing w:line="240" w:lineRule="auto"/>
        <w:rPr>
          <w:color w:val="000000" w:themeColor="text1"/>
        </w:rPr>
      </w:pPr>
      <w:r w:rsidRPr="001E1A8E">
        <w:rPr>
          <w:color w:val="000000" w:themeColor="text1"/>
        </w:rPr>
        <w:t xml:space="preserve">3. Рабочая группа в своей деятельности руководствуется Конституцией Российской Федерации, федеральными законами, </w:t>
      </w:r>
      <w:r w:rsidR="00EE20E7" w:rsidRPr="001E1A8E">
        <w:rPr>
          <w:color w:val="000000" w:themeColor="text1"/>
        </w:rPr>
        <w:t xml:space="preserve">Законом «О выборах в органы местного самоуправления муниципальных образований Ставропольского края», </w:t>
      </w:r>
      <w:r w:rsidRPr="001E1A8E">
        <w:rPr>
          <w:color w:val="000000" w:themeColor="text1"/>
        </w:rPr>
        <w:t>Регламентом и иными нормативными актами Центральной избирательной комиссии Российской Федерации, а также настоящим Положением.</w:t>
      </w:r>
    </w:p>
    <w:p w:rsidR="00E50353" w:rsidRPr="001E1A8E" w:rsidRDefault="00E50353" w:rsidP="00E50353">
      <w:pPr>
        <w:pStyle w:val="-1"/>
        <w:spacing w:line="240" w:lineRule="auto"/>
        <w:rPr>
          <w:color w:val="000000" w:themeColor="text1"/>
        </w:rPr>
      </w:pPr>
      <w:r w:rsidRPr="001E1A8E">
        <w:rPr>
          <w:color w:val="000000" w:themeColor="text1"/>
        </w:rPr>
        <w:t xml:space="preserve">4. Заседание Рабочей группы созывает руководитель Рабочей группы </w:t>
      </w:r>
      <w:r w:rsidRPr="001E1A8E">
        <w:rPr>
          <w:color w:val="000000" w:themeColor="text1"/>
        </w:rPr>
        <w:br/>
        <w:t>(в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w:t>
      </w:r>
    </w:p>
    <w:p w:rsidR="00E50353" w:rsidRPr="001E1A8E" w:rsidRDefault="00E50353" w:rsidP="00E50353">
      <w:pPr>
        <w:pStyle w:val="-1"/>
        <w:spacing w:line="240" w:lineRule="auto"/>
        <w:rPr>
          <w:color w:val="000000" w:themeColor="text1"/>
        </w:rPr>
      </w:pPr>
      <w:r w:rsidRPr="001E1A8E">
        <w:rPr>
          <w:color w:val="000000" w:themeColor="text1"/>
        </w:rPr>
        <w:t>Заседание Рабочей группы является правомочным, если на нем присутствует более половины от установленного числа членов Рабочей группы.</w:t>
      </w:r>
    </w:p>
    <w:p w:rsidR="00E50353" w:rsidRPr="001E1A8E" w:rsidRDefault="00E50353" w:rsidP="00E50353">
      <w:pPr>
        <w:pStyle w:val="-1"/>
        <w:spacing w:line="240" w:lineRule="auto"/>
        <w:rPr>
          <w:color w:val="000000" w:themeColor="text1"/>
        </w:rPr>
      </w:pPr>
      <w:r w:rsidRPr="001E1A8E">
        <w:rPr>
          <w:color w:val="000000" w:themeColor="text1"/>
        </w:rPr>
        <w:t>Деятельность Рабочей группы осуществляется на основе открытого обсуждения вопросов, относящихся к ее компетенции.</w:t>
      </w:r>
    </w:p>
    <w:p w:rsidR="00E50353" w:rsidRPr="001E1A8E" w:rsidRDefault="00E50353" w:rsidP="00E50353">
      <w:pPr>
        <w:pStyle w:val="-1"/>
        <w:spacing w:line="240" w:lineRule="auto"/>
        <w:rPr>
          <w:color w:val="000000" w:themeColor="text1"/>
        </w:rPr>
      </w:pPr>
      <w:r w:rsidRPr="001E1A8E">
        <w:rPr>
          <w:color w:val="000000" w:themeColor="text1"/>
        </w:rPr>
        <w:t>В заседании Рабочей группы вправе принимать участие заявители, лица, чьи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E50353" w:rsidRPr="001E1A8E" w:rsidRDefault="00E50353" w:rsidP="00E50353">
      <w:pPr>
        <w:pStyle w:val="-1"/>
        <w:spacing w:line="240" w:lineRule="auto"/>
        <w:rPr>
          <w:color w:val="000000" w:themeColor="text1"/>
        </w:rPr>
      </w:pPr>
      <w:proofErr w:type="gramStart"/>
      <w:r w:rsidRPr="001E1A8E">
        <w:rPr>
          <w:color w:val="000000" w:themeColor="text1"/>
        </w:rPr>
        <w:t xml:space="preserve">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осуществляет контроль за организацией делопроизводства в Рабочей группе, </w:t>
      </w:r>
      <w:r w:rsidRPr="001E1A8E">
        <w:rPr>
          <w:color w:val="000000" w:themeColor="text1"/>
        </w:rPr>
        <w:lastRenderedPageBreak/>
        <w:t>назначает секретаря Рабочей группы из числа членов Рабочей группы, ведет заседания Рабочей группы, председательствует на ее заседаниях либо назначает председательствующего, предоставляет слово участникам заседания, ставит на голосование</w:t>
      </w:r>
      <w:proofErr w:type="gramEnd"/>
      <w:r w:rsidRPr="001E1A8E">
        <w:rPr>
          <w:color w:val="000000" w:themeColor="text1"/>
        </w:rPr>
        <w:t xml:space="preserve"> поступающие предложения, оглашает результаты голосования, организует принятие решения по обсуждаемому вопросу.</w:t>
      </w:r>
    </w:p>
    <w:p w:rsidR="00E50353" w:rsidRPr="001E1A8E" w:rsidRDefault="00E50353" w:rsidP="00E50353">
      <w:pPr>
        <w:pStyle w:val="-1"/>
        <w:spacing w:line="240" w:lineRule="auto"/>
        <w:rPr>
          <w:color w:val="000000" w:themeColor="text1"/>
        </w:rPr>
      </w:pPr>
      <w:r w:rsidRPr="001E1A8E">
        <w:rPr>
          <w:color w:val="000000" w:themeColor="text1"/>
        </w:rPr>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w:t>
      </w:r>
      <w:r w:rsidR="00EE20E7" w:rsidRPr="001E1A8E">
        <w:rPr>
          <w:color w:val="000000" w:themeColor="text1"/>
        </w:rPr>
        <w:t xml:space="preserve">территориальной избирательной комиссии Октябрьского района </w:t>
      </w:r>
      <w:proofErr w:type="gramStart"/>
      <w:r w:rsidR="00EE20E7" w:rsidRPr="001E1A8E">
        <w:rPr>
          <w:color w:val="000000" w:themeColor="text1"/>
        </w:rPr>
        <w:t>г</w:t>
      </w:r>
      <w:proofErr w:type="gramEnd"/>
      <w:r w:rsidR="00EE20E7" w:rsidRPr="001E1A8E">
        <w:rPr>
          <w:color w:val="000000" w:themeColor="text1"/>
        </w:rPr>
        <w:t xml:space="preserve">. Ставрополя </w:t>
      </w:r>
      <w:r w:rsidRPr="001E1A8E">
        <w:rPr>
          <w:color w:val="000000" w:themeColor="text1"/>
        </w:rPr>
        <w:t>с правом решающего голоса.</w:t>
      </w:r>
    </w:p>
    <w:p w:rsidR="00E50353" w:rsidRPr="001E1A8E" w:rsidRDefault="00E50353" w:rsidP="00E50353">
      <w:pPr>
        <w:pStyle w:val="-1"/>
        <w:spacing w:line="240" w:lineRule="auto"/>
        <w:rPr>
          <w:color w:val="000000" w:themeColor="text1"/>
        </w:rPr>
      </w:pPr>
      <w:r w:rsidRPr="001E1A8E">
        <w:rPr>
          <w:color w:val="000000" w:themeColor="text1"/>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E50353" w:rsidRPr="001E1A8E" w:rsidRDefault="00E50353" w:rsidP="00E50353">
      <w:pPr>
        <w:pStyle w:val="-1"/>
        <w:spacing w:line="240" w:lineRule="auto"/>
        <w:rPr>
          <w:color w:val="000000" w:themeColor="text1"/>
        </w:rPr>
      </w:pPr>
      <w:r w:rsidRPr="001E1A8E">
        <w:rPr>
          <w:color w:val="000000" w:themeColor="text1"/>
        </w:rPr>
        <w:t>5. </w:t>
      </w:r>
      <w:proofErr w:type="gramStart"/>
      <w:r w:rsidRPr="001E1A8E">
        <w:rPr>
          <w:color w:val="000000" w:themeColor="text1"/>
        </w:rPr>
        <w:t xml:space="preserve">Поступившие в </w:t>
      </w:r>
      <w:r w:rsidR="00EE20E7" w:rsidRPr="001E1A8E">
        <w:rPr>
          <w:color w:val="000000" w:themeColor="text1"/>
        </w:rPr>
        <w:t>территориальную избирательную комиссию Октябрьского района г. Ставрополя</w:t>
      </w:r>
      <w:r w:rsidRPr="001E1A8E">
        <w:rPr>
          <w:color w:val="000000" w:themeColor="text1"/>
        </w:rPr>
        <w:t xml:space="preserve"> обращения и иные документы, связанные с информированием избирателей, проведением предвыборной агитации, рассматриваются на заседаниях Рабочей группы по поручению Председателя, а в его отсутствие – заместителя Председателя </w:t>
      </w:r>
      <w:r w:rsidR="008A3C31" w:rsidRPr="001E1A8E">
        <w:rPr>
          <w:color w:val="000000" w:themeColor="text1"/>
        </w:rPr>
        <w:t>территориальной избирательной комиссии Октябрьского района г. Ставрополя</w:t>
      </w:r>
      <w:r w:rsidRPr="001E1A8E">
        <w:rPr>
          <w:color w:val="000000" w:themeColor="text1"/>
        </w:rPr>
        <w:t xml:space="preserve"> или секретаря </w:t>
      </w:r>
      <w:r w:rsidR="008A3C31" w:rsidRPr="001E1A8E">
        <w:rPr>
          <w:color w:val="000000" w:themeColor="text1"/>
        </w:rPr>
        <w:t>территориальной избирательной комиссии Октябрьского района г. Ставрополя</w:t>
      </w:r>
      <w:r w:rsidRPr="001E1A8E">
        <w:rPr>
          <w:color w:val="000000" w:themeColor="text1"/>
        </w:rPr>
        <w:t>.</w:t>
      </w:r>
      <w:proofErr w:type="gramEnd"/>
    </w:p>
    <w:p w:rsidR="00E50353" w:rsidRPr="001E1A8E" w:rsidRDefault="00E50353" w:rsidP="00E50353">
      <w:pPr>
        <w:pStyle w:val="-1"/>
        <w:spacing w:line="240" w:lineRule="auto"/>
        <w:rPr>
          <w:color w:val="000000" w:themeColor="text1"/>
        </w:rPr>
      </w:pPr>
      <w:r w:rsidRPr="001E1A8E">
        <w:rPr>
          <w:color w:val="000000" w:themeColor="text1"/>
        </w:rP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w:t>
      </w:r>
    </w:p>
    <w:p w:rsidR="00E50353" w:rsidRPr="001E1A8E" w:rsidRDefault="00E50353" w:rsidP="00E50353">
      <w:pPr>
        <w:pStyle w:val="-1"/>
        <w:spacing w:line="240" w:lineRule="auto"/>
        <w:rPr>
          <w:color w:val="000000" w:themeColor="text1"/>
        </w:rPr>
      </w:pPr>
      <w:r w:rsidRPr="001E1A8E">
        <w:rPr>
          <w:color w:val="000000" w:themeColor="text1"/>
        </w:rPr>
        <w:t>К заседанию Рабочей группы готовятся документы, необходимые для рассмотрения обращений, и иные документы, материалы.</w:t>
      </w:r>
    </w:p>
    <w:p w:rsidR="00E50353" w:rsidRPr="001E1A8E" w:rsidRDefault="00E50353" w:rsidP="00E50353">
      <w:pPr>
        <w:pStyle w:val="-1"/>
        <w:spacing w:line="240" w:lineRule="auto"/>
        <w:rPr>
          <w:color w:val="000000" w:themeColor="text1"/>
        </w:rPr>
      </w:pPr>
      <w:proofErr w:type="gramStart"/>
      <w:r w:rsidRPr="001E1A8E">
        <w:rPr>
          <w:color w:val="000000" w:themeColor="text1"/>
        </w:rPr>
        <w:t xml:space="preserve">По поручению руководителя Рабочей группы секретарь Рабочей группы, обеспечивает членов Рабочей группы всеми материалами, поступившими в </w:t>
      </w:r>
      <w:r w:rsidR="008A3C31" w:rsidRPr="001E1A8E">
        <w:rPr>
          <w:color w:val="000000" w:themeColor="text1"/>
        </w:rPr>
        <w:t>территориальной избирательной комиссии Октябрьского района г. Ставрополя</w:t>
      </w:r>
      <w:r w:rsidRPr="001E1A8E">
        <w:rPr>
          <w:color w:val="000000" w:themeColor="text1"/>
        </w:rPr>
        <w:t xml:space="preserve"> по рассматриваемому обращению, извещает членов Рабочей группы о дате, времени и месте заседания Рабочей группы, направляет телеграммы заинтересованным сторонам, другим лицам, приглашаемым на заседание, составляет список участников заседания, в том числе приглашенных, регистрирует участников заседания.</w:t>
      </w:r>
      <w:proofErr w:type="gramEnd"/>
    </w:p>
    <w:p w:rsidR="00E50353" w:rsidRPr="001E1A8E" w:rsidRDefault="00E50353" w:rsidP="00E50353">
      <w:pPr>
        <w:pStyle w:val="-1"/>
        <w:spacing w:line="240" w:lineRule="auto"/>
        <w:rPr>
          <w:color w:val="000000" w:themeColor="text1"/>
        </w:rPr>
      </w:pPr>
      <w:r w:rsidRPr="001E1A8E">
        <w:rPr>
          <w:color w:val="000000" w:themeColor="text1"/>
        </w:rPr>
        <w:t xml:space="preserve">О дате, времени и месте заседания Рабочей группы также извещаются члены </w:t>
      </w:r>
      <w:r w:rsidR="008A3C31" w:rsidRPr="001E1A8E">
        <w:rPr>
          <w:color w:val="000000" w:themeColor="text1"/>
        </w:rPr>
        <w:t>территориальной избирательной комиссии Октябрьского района г</w:t>
      </w:r>
      <w:proofErr w:type="gramStart"/>
      <w:r w:rsidR="008A3C31" w:rsidRPr="001E1A8E">
        <w:rPr>
          <w:color w:val="000000" w:themeColor="text1"/>
        </w:rPr>
        <w:t>.С</w:t>
      </w:r>
      <w:proofErr w:type="gramEnd"/>
      <w:r w:rsidR="008A3C31" w:rsidRPr="001E1A8E">
        <w:rPr>
          <w:color w:val="000000" w:themeColor="text1"/>
        </w:rPr>
        <w:t xml:space="preserve">таврополя </w:t>
      </w:r>
      <w:r w:rsidRPr="001E1A8E">
        <w:rPr>
          <w:color w:val="000000" w:themeColor="text1"/>
        </w:rPr>
        <w:t>с правом решающего голоса.</w:t>
      </w:r>
    </w:p>
    <w:p w:rsidR="00E50353" w:rsidRPr="001E1A8E" w:rsidRDefault="00E50353" w:rsidP="00E50353">
      <w:pPr>
        <w:pStyle w:val="-1"/>
        <w:spacing w:line="240" w:lineRule="auto"/>
        <w:rPr>
          <w:color w:val="000000" w:themeColor="text1"/>
        </w:rPr>
      </w:pPr>
      <w:r w:rsidRPr="001E1A8E">
        <w:rPr>
          <w:color w:val="000000" w:themeColor="text1"/>
        </w:rPr>
        <w:t xml:space="preserve">Рабочая группа взаимодействует с государственными органами, государственными и негосударственными организациями по вопросам обеспечения соблюдения законодательства Российской Федерации о выборах в ходе информирования избирателей, проведения предвыборной агитации, а </w:t>
      </w:r>
      <w:r w:rsidRPr="001E1A8E">
        <w:rPr>
          <w:color w:val="000000" w:themeColor="text1"/>
        </w:rPr>
        <w:lastRenderedPageBreak/>
        <w:t>также при подготовке заключений по вопросам информационного обеспечения выборов.</w:t>
      </w:r>
    </w:p>
    <w:p w:rsidR="00E50353" w:rsidRPr="001E1A8E" w:rsidRDefault="00E50353" w:rsidP="00E50353">
      <w:pPr>
        <w:pStyle w:val="-1"/>
        <w:spacing w:line="240" w:lineRule="auto"/>
        <w:rPr>
          <w:color w:val="000000" w:themeColor="text1"/>
        </w:rPr>
      </w:pPr>
      <w:r w:rsidRPr="001E1A8E">
        <w:rPr>
          <w:color w:val="000000" w:themeColor="text1"/>
        </w:rPr>
        <w:t>6. Срок рассмотрения запросов, поступающих в Рабочую группу, определяется в соответствии с федеральными законами, Инструкцией по делопроизводству в Центральной избирательной комиссии Российской Федерации.</w:t>
      </w:r>
    </w:p>
    <w:p w:rsidR="00E50353" w:rsidRPr="001E1A8E" w:rsidRDefault="00E50353" w:rsidP="00E50353">
      <w:pPr>
        <w:pStyle w:val="-1"/>
        <w:spacing w:line="240" w:lineRule="auto"/>
        <w:rPr>
          <w:color w:val="000000" w:themeColor="text1"/>
        </w:rPr>
      </w:pPr>
      <w:r w:rsidRPr="001E1A8E">
        <w:rPr>
          <w:color w:val="000000" w:themeColor="text1"/>
        </w:rPr>
        <w:t>7. На заседании Рабочей группы ведется протокол, а при необходимости – аудиозапись. Протокол заседания Рабочей группы ведет секретарь Рабочей группы, а в его отсутствие – иное лицо, назначенное председательствующим на заседании Рабочей группы из числа членов Рабочей группы.</w:t>
      </w:r>
    </w:p>
    <w:p w:rsidR="00E50353" w:rsidRPr="001E1A8E" w:rsidRDefault="00E50353" w:rsidP="00E50353">
      <w:pPr>
        <w:pStyle w:val="-1"/>
        <w:spacing w:line="240" w:lineRule="auto"/>
        <w:rPr>
          <w:color w:val="000000" w:themeColor="text1"/>
        </w:rPr>
      </w:pPr>
      <w:r w:rsidRPr="001E1A8E">
        <w:rPr>
          <w:color w:val="000000" w:themeColor="text1"/>
        </w:rPr>
        <w:t>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 Рабочей группы.</w:t>
      </w:r>
    </w:p>
    <w:p w:rsidR="00E50353" w:rsidRPr="001E1A8E" w:rsidRDefault="00E50353" w:rsidP="00E50353">
      <w:pPr>
        <w:pStyle w:val="-1"/>
        <w:spacing w:line="240" w:lineRule="auto"/>
        <w:rPr>
          <w:color w:val="000000" w:themeColor="text1"/>
        </w:rPr>
      </w:pPr>
      <w:r w:rsidRPr="001E1A8E">
        <w:rPr>
          <w:color w:val="000000" w:themeColor="text1"/>
        </w:rPr>
        <w:t>8. По результатам рассмотрения каждого вопроса на заседаниях Рабочей группы принимается решение Рабочей группы, которое подписывается руководителем Рабочей группы и секретарем Рабочей группы.</w:t>
      </w:r>
    </w:p>
    <w:p w:rsidR="00E50353" w:rsidRPr="001E1A8E" w:rsidRDefault="00E50353" w:rsidP="00E50353">
      <w:pPr>
        <w:pStyle w:val="-1"/>
        <w:spacing w:line="240" w:lineRule="auto"/>
        <w:rPr>
          <w:color w:val="000000" w:themeColor="text1"/>
        </w:rPr>
      </w:pPr>
      <w:r w:rsidRPr="001E1A8E">
        <w:rPr>
          <w:color w:val="000000" w:themeColor="text1"/>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r w:rsidR="008A3C31" w:rsidRPr="001E1A8E">
        <w:rPr>
          <w:color w:val="000000" w:themeColor="text1"/>
        </w:rPr>
        <w:t xml:space="preserve"> </w:t>
      </w:r>
      <w:r w:rsidRPr="001E1A8E">
        <w:rPr>
          <w:color w:val="000000" w:themeColor="text1"/>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E50353" w:rsidRPr="001E1A8E" w:rsidRDefault="00E50353" w:rsidP="00E50353">
      <w:pPr>
        <w:pStyle w:val="-1"/>
        <w:spacing w:line="240" w:lineRule="auto"/>
        <w:rPr>
          <w:color w:val="000000" w:themeColor="text1"/>
        </w:rPr>
      </w:pPr>
      <w:r w:rsidRPr="001E1A8E">
        <w:rPr>
          <w:color w:val="000000" w:themeColor="text1"/>
        </w:rPr>
        <w:t xml:space="preserve">На основании принятого Рабочей группой решения в установленном порядке готовится проект решения </w:t>
      </w:r>
      <w:r w:rsidR="00883F5F" w:rsidRPr="001E1A8E">
        <w:rPr>
          <w:color w:val="000000" w:themeColor="text1"/>
        </w:rPr>
        <w:t xml:space="preserve">территориальной избирательной комиссии Октябрьского района </w:t>
      </w:r>
      <w:proofErr w:type="gramStart"/>
      <w:r w:rsidR="00883F5F" w:rsidRPr="001E1A8E">
        <w:rPr>
          <w:color w:val="000000" w:themeColor="text1"/>
        </w:rPr>
        <w:t>г</w:t>
      </w:r>
      <w:proofErr w:type="gramEnd"/>
      <w:r w:rsidR="00883F5F" w:rsidRPr="001E1A8E">
        <w:rPr>
          <w:color w:val="000000" w:themeColor="text1"/>
        </w:rPr>
        <w:t>. Ставрополя</w:t>
      </w:r>
      <w:r w:rsidRPr="001E1A8E">
        <w:rPr>
          <w:color w:val="000000" w:themeColor="text1"/>
        </w:rPr>
        <w:t>, проект ответа заявителю, проект иного документа.</w:t>
      </w:r>
    </w:p>
    <w:p w:rsidR="00E50353" w:rsidRPr="001E1A8E" w:rsidRDefault="00E50353" w:rsidP="00E50353">
      <w:pPr>
        <w:pStyle w:val="-1"/>
        <w:spacing w:line="240" w:lineRule="auto"/>
        <w:rPr>
          <w:color w:val="000000" w:themeColor="text1"/>
        </w:rPr>
      </w:pPr>
      <w:r w:rsidRPr="001E1A8E">
        <w:rPr>
          <w:color w:val="000000" w:themeColor="text1"/>
        </w:rPr>
        <w:t xml:space="preserve">9. Решение Рабочей группы, а при необходимости и соответствующий проект решения </w:t>
      </w:r>
      <w:r w:rsidR="00883F5F" w:rsidRPr="001E1A8E">
        <w:rPr>
          <w:color w:val="000000" w:themeColor="text1"/>
        </w:rPr>
        <w:t xml:space="preserve">территориальной избирательной комиссии Октябрьского района </w:t>
      </w:r>
      <w:proofErr w:type="gramStart"/>
      <w:r w:rsidR="00883F5F" w:rsidRPr="001E1A8E">
        <w:rPr>
          <w:color w:val="000000" w:themeColor="text1"/>
        </w:rPr>
        <w:t>г</w:t>
      </w:r>
      <w:proofErr w:type="gramEnd"/>
      <w:r w:rsidR="00883F5F" w:rsidRPr="001E1A8E">
        <w:rPr>
          <w:color w:val="000000" w:themeColor="text1"/>
        </w:rPr>
        <w:t>. Ставрополя</w:t>
      </w:r>
      <w:r w:rsidRPr="001E1A8E">
        <w:rPr>
          <w:color w:val="000000" w:themeColor="text1"/>
        </w:rPr>
        <w:t xml:space="preserve">, проект ответа заявителю, проект иного документа выносятся на рассмотрение </w:t>
      </w:r>
      <w:r w:rsidR="00883F5F" w:rsidRPr="001E1A8E">
        <w:rPr>
          <w:color w:val="000000" w:themeColor="text1"/>
        </w:rPr>
        <w:t>территориальной избирательной комиссии Октябрьского района г. Ставрополя.</w:t>
      </w:r>
      <w:r w:rsidRPr="001E1A8E">
        <w:rPr>
          <w:color w:val="000000" w:themeColor="text1"/>
        </w:rPr>
        <w:t xml:space="preserve"> С докладом по этому вопросу выступает руководитель Рабочей группы или по его поручению заместитель руководителя либо член Рабочей группы – член </w:t>
      </w:r>
      <w:r w:rsidR="00883F5F" w:rsidRPr="001E1A8E">
        <w:rPr>
          <w:color w:val="000000" w:themeColor="text1"/>
        </w:rPr>
        <w:t xml:space="preserve">территориальной </w:t>
      </w:r>
      <w:r w:rsidR="00883F5F" w:rsidRPr="001E1A8E">
        <w:rPr>
          <w:color w:val="000000" w:themeColor="text1"/>
        </w:rPr>
        <w:lastRenderedPageBreak/>
        <w:t xml:space="preserve">избирательной комиссии Октябрьского района </w:t>
      </w:r>
      <w:proofErr w:type="gramStart"/>
      <w:r w:rsidR="00883F5F" w:rsidRPr="001E1A8E">
        <w:rPr>
          <w:color w:val="000000" w:themeColor="text1"/>
        </w:rPr>
        <w:t>г</w:t>
      </w:r>
      <w:proofErr w:type="gramEnd"/>
      <w:r w:rsidR="00883F5F" w:rsidRPr="001E1A8E">
        <w:rPr>
          <w:color w:val="000000" w:themeColor="text1"/>
        </w:rPr>
        <w:t>. Ставрополя</w:t>
      </w:r>
      <w:r w:rsidRPr="001E1A8E">
        <w:rPr>
          <w:color w:val="000000" w:themeColor="text1"/>
        </w:rPr>
        <w:t xml:space="preserve"> с правом решающего голоса.</w:t>
      </w:r>
    </w:p>
    <w:p w:rsidR="00E50353" w:rsidRPr="005C0BFD" w:rsidRDefault="00E50353" w:rsidP="00E50353">
      <w:pPr>
        <w:pStyle w:val="-1"/>
        <w:spacing w:line="240" w:lineRule="auto"/>
      </w:pPr>
      <w:r w:rsidRPr="001E1A8E">
        <w:rPr>
          <w:color w:val="000000" w:themeColor="text1"/>
        </w:rPr>
        <w:t>1</w:t>
      </w:r>
      <w:r w:rsidR="00883F5F" w:rsidRPr="001E1A8E">
        <w:rPr>
          <w:color w:val="000000" w:themeColor="text1"/>
        </w:rPr>
        <w:t>0</w:t>
      </w:r>
      <w:r w:rsidRPr="001E1A8E">
        <w:rPr>
          <w:color w:val="000000" w:themeColor="text1"/>
        </w:rPr>
        <w:t>. </w:t>
      </w:r>
      <w:proofErr w:type="gramStart"/>
      <w:r w:rsidRPr="001E1A8E">
        <w:rPr>
          <w:color w:val="000000" w:themeColor="text1"/>
        </w:rPr>
        <w:t>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редакциями сетевых изданий, организациями, индивидуальными предпринимателями сведения о размере и иных условиях оплаты эфирного времени, печатной площади, услуг по размещению предвыборных агитационных материалов в сетевых изданиях;</w:t>
      </w:r>
      <w:proofErr w:type="gramEnd"/>
      <w:r w:rsidRPr="001E1A8E">
        <w:rPr>
          <w:i/>
          <w:color w:val="000000" w:themeColor="text1"/>
        </w:rPr>
        <w:t xml:space="preserve"> </w:t>
      </w:r>
      <w:proofErr w:type="gramStart"/>
      <w:r w:rsidRPr="001E1A8E">
        <w:rPr>
          <w:color w:val="000000" w:themeColor="text1"/>
        </w:rPr>
        <w:t>работ (услуг) по изготовлению печатных предвыборных агитационных материалов, уведомления о готовности предоставить эфирное время, печатную площадь, услуги по размещению предвыборных агитационных материалов в сетевых изданиях, 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w:t>
      </w:r>
      <w:r w:rsidRPr="005C0BFD">
        <w:t xml:space="preserve"> комиссией Российской Федерации.</w:t>
      </w:r>
      <w:proofErr w:type="gramEnd"/>
    </w:p>
    <w:sectPr w:rsidR="00E50353" w:rsidRPr="005C0BFD" w:rsidSect="00340AB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AA9" w:rsidRDefault="00234AA9" w:rsidP="00234AA9">
      <w:r>
        <w:separator/>
      </w:r>
    </w:p>
  </w:endnote>
  <w:endnote w:type="continuationSeparator" w:id="1">
    <w:p w:rsidR="00234AA9" w:rsidRDefault="00234AA9" w:rsidP="00234A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AA9" w:rsidRDefault="00234AA9" w:rsidP="00234AA9">
      <w:r>
        <w:separator/>
      </w:r>
    </w:p>
  </w:footnote>
  <w:footnote w:type="continuationSeparator" w:id="1">
    <w:p w:rsidR="00234AA9" w:rsidRDefault="00234AA9" w:rsidP="00234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2A0CF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F5C2E6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5622A4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ECE42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C00B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7ED46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C3082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C267D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DFC74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4901C02"/>
    <w:lvl w:ilvl="0">
      <w:start w:val="1"/>
      <w:numFmt w:val="bullet"/>
      <w:lvlText w:val=""/>
      <w:lvlJc w:val="left"/>
      <w:pPr>
        <w:tabs>
          <w:tab w:val="num" w:pos="360"/>
        </w:tabs>
        <w:ind w:left="360" w:hanging="360"/>
      </w:pPr>
      <w:rPr>
        <w:rFonts w:ascii="Symbol" w:hAnsi="Symbol" w:hint="default"/>
      </w:rPr>
    </w:lvl>
  </w:abstractNum>
  <w:abstractNum w:abstractNumId="10">
    <w:nsid w:val="16E15B03"/>
    <w:multiLevelType w:val="hybridMultilevel"/>
    <w:tmpl w:val="0ADCE51A"/>
    <w:lvl w:ilvl="0" w:tplc="46E8B87C">
      <w:start w:val="1"/>
      <w:numFmt w:val="decimal"/>
      <w:lvlText w:val="%1."/>
      <w:lvlJc w:val="left"/>
      <w:pPr>
        <w:tabs>
          <w:tab w:val="num" w:pos="1416"/>
        </w:tabs>
        <w:ind w:left="1416" w:hanging="516"/>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55AA7"/>
    <w:rsid w:val="00020036"/>
    <w:rsid w:val="0003053D"/>
    <w:rsid w:val="00040B85"/>
    <w:rsid w:val="000676B2"/>
    <w:rsid w:val="0008198E"/>
    <w:rsid w:val="00094AA0"/>
    <w:rsid w:val="000954B4"/>
    <w:rsid w:val="000A3480"/>
    <w:rsid w:val="000B27F7"/>
    <w:rsid w:val="000D06D0"/>
    <w:rsid w:val="000D1E15"/>
    <w:rsid w:val="0010279C"/>
    <w:rsid w:val="0011558E"/>
    <w:rsid w:val="0011562E"/>
    <w:rsid w:val="00134957"/>
    <w:rsid w:val="001E1A8E"/>
    <w:rsid w:val="001F0097"/>
    <w:rsid w:val="00234AA9"/>
    <w:rsid w:val="00235663"/>
    <w:rsid w:val="00237C37"/>
    <w:rsid w:val="00243C18"/>
    <w:rsid w:val="002A7E3F"/>
    <w:rsid w:val="002D0DD0"/>
    <w:rsid w:val="003078E7"/>
    <w:rsid w:val="00340AB2"/>
    <w:rsid w:val="003B4887"/>
    <w:rsid w:val="00417814"/>
    <w:rsid w:val="00423CBF"/>
    <w:rsid w:val="00443325"/>
    <w:rsid w:val="004731D2"/>
    <w:rsid w:val="00481BE4"/>
    <w:rsid w:val="0049157A"/>
    <w:rsid w:val="004A5046"/>
    <w:rsid w:val="004B44DC"/>
    <w:rsid w:val="004D41E4"/>
    <w:rsid w:val="004E3F2A"/>
    <w:rsid w:val="00545FB6"/>
    <w:rsid w:val="00592096"/>
    <w:rsid w:val="005970A6"/>
    <w:rsid w:val="005D39D6"/>
    <w:rsid w:val="005F3B27"/>
    <w:rsid w:val="00650237"/>
    <w:rsid w:val="00687E13"/>
    <w:rsid w:val="006A38C5"/>
    <w:rsid w:val="006D04A6"/>
    <w:rsid w:val="006E0A77"/>
    <w:rsid w:val="006E7475"/>
    <w:rsid w:val="0071338E"/>
    <w:rsid w:val="00755AA7"/>
    <w:rsid w:val="00756D04"/>
    <w:rsid w:val="007D2849"/>
    <w:rsid w:val="007E266E"/>
    <w:rsid w:val="007E2716"/>
    <w:rsid w:val="008110E6"/>
    <w:rsid w:val="00811185"/>
    <w:rsid w:val="0084559A"/>
    <w:rsid w:val="00863055"/>
    <w:rsid w:val="00883F5F"/>
    <w:rsid w:val="00894050"/>
    <w:rsid w:val="008A3C31"/>
    <w:rsid w:val="009126A0"/>
    <w:rsid w:val="0091342D"/>
    <w:rsid w:val="00916E6E"/>
    <w:rsid w:val="00917117"/>
    <w:rsid w:val="00934998"/>
    <w:rsid w:val="00935CD6"/>
    <w:rsid w:val="00943054"/>
    <w:rsid w:val="009700B1"/>
    <w:rsid w:val="009C1081"/>
    <w:rsid w:val="009D3497"/>
    <w:rsid w:val="009F0380"/>
    <w:rsid w:val="00A41857"/>
    <w:rsid w:val="00A459E7"/>
    <w:rsid w:val="00A74757"/>
    <w:rsid w:val="00A77D78"/>
    <w:rsid w:val="00A9302E"/>
    <w:rsid w:val="00AD4998"/>
    <w:rsid w:val="00AF3CCB"/>
    <w:rsid w:val="00AF5D2D"/>
    <w:rsid w:val="00B4412C"/>
    <w:rsid w:val="00B52FAA"/>
    <w:rsid w:val="00B6749E"/>
    <w:rsid w:val="00B75B07"/>
    <w:rsid w:val="00B9214B"/>
    <w:rsid w:val="00BA48C9"/>
    <w:rsid w:val="00BA741A"/>
    <w:rsid w:val="00BC36E4"/>
    <w:rsid w:val="00BD32E2"/>
    <w:rsid w:val="00C07A52"/>
    <w:rsid w:val="00C60A07"/>
    <w:rsid w:val="00C62803"/>
    <w:rsid w:val="00C818E6"/>
    <w:rsid w:val="00CA4ED5"/>
    <w:rsid w:val="00CC4194"/>
    <w:rsid w:val="00CD33A8"/>
    <w:rsid w:val="00CD49A0"/>
    <w:rsid w:val="00CD709F"/>
    <w:rsid w:val="00CE0928"/>
    <w:rsid w:val="00CF60EA"/>
    <w:rsid w:val="00D0110C"/>
    <w:rsid w:val="00D126FD"/>
    <w:rsid w:val="00D1622D"/>
    <w:rsid w:val="00D63BAB"/>
    <w:rsid w:val="00D729FF"/>
    <w:rsid w:val="00D86ECA"/>
    <w:rsid w:val="00D92186"/>
    <w:rsid w:val="00DC6679"/>
    <w:rsid w:val="00E013CB"/>
    <w:rsid w:val="00E03C77"/>
    <w:rsid w:val="00E101FB"/>
    <w:rsid w:val="00E128DF"/>
    <w:rsid w:val="00E26897"/>
    <w:rsid w:val="00E418E8"/>
    <w:rsid w:val="00E42FEB"/>
    <w:rsid w:val="00E50353"/>
    <w:rsid w:val="00E511BF"/>
    <w:rsid w:val="00E64941"/>
    <w:rsid w:val="00E93D42"/>
    <w:rsid w:val="00E97E01"/>
    <w:rsid w:val="00EA3381"/>
    <w:rsid w:val="00EB397F"/>
    <w:rsid w:val="00EB4A8D"/>
    <w:rsid w:val="00EE20E7"/>
    <w:rsid w:val="00EF46EA"/>
    <w:rsid w:val="00F55152"/>
    <w:rsid w:val="00FA1C63"/>
    <w:rsid w:val="00FB60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AA7"/>
    <w:rPr>
      <w:rFonts w:ascii="Times New Roman" w:eastAsia="Times New Roman" w:hAnsi="Times New Roman"/>
      <w:sz w:val="24"/>
      <w:szCs w:val="24"/>
    </w:rPr>
  </w:style>
  <w:style w:type="paragraph" w:styleId="1">
    <w:name w:val="heading 1"/>
    <w:basedOn w:val="a"/>
    <w:next w:val="a"/>
    <w:link w:val="10"/>
    <w:uiPriority w:val="99"/>
    <w:qFormat/>
    <w:rsid w:val="00755AA7"/>
    <w:pPr>
      <w:keepNext/>
      <w:tabs>
        <w:tab w:val="left" w:pos="78"/>
      </w:tabs>
      <w:spacing w:line="288" w:lineRule="auto"/>
      <w:jc w:val="both"/>
      <w:outlineLvl w:val="0"/>
    </w:pPr>
    <w:rPr>
      <w:sz w:val="28"/>
    </w:rPr>
  </w:style>
  <w:style w:type="paragraph" w:styleId="3">
    <w:name w:val="heading 3"/>
    <w:basedOn w:val="a"/>
    <w:next w:val="a"/>
    <w:link w:val="30"/>
    <w:semiHidden/>
    <w:unhideWhenUsed/>
    <w:qFormat/>
    <w:locked/>
    <w:rsid w:val="00687E1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55AA7"/>
    <w:rPr>
      <w:rFonts w:ascii="Times New Roman" w:hAnsi="Times New Roman" w:cs="Times New Roman"/>
      <w:sz w:val="24"/>
      <w:szCs w:val="24"/>
      <w:lang w:eastAsia="ru-RU"/>
    </w:rPr>
  </w:style>
  <w:style w:type="paragraph" w:styleId="a3">
    <w:name w:val="header"/>
    <w:basedOn w:val="a"/>
    <w:link w:val="a4"/>
    <w:uiPriority w:val="99"/>
    <w:semiHidden/>
    <w:rsid w:val="00755AA7"/>
    <w:pPr>
      <w:tabs>
        <w:tab w:val="center" w:pos="4153"/>
        <w:tab w:val="right" w:pos="8306"/>
      </w:tabs>
      <w:overflowPunct w:val="0"/>
      <w:autoSpaceDE w:val="0"/>
      <w:autoSpaceDN w:val="0"/>
      <w:adjustRightInd w:val="0"/>
    </w:pPr>
    <w:rPr>
      <w:sz w:val="20"/>
      <w:szCs w:val="20"/>
    </w:rPr>
  </w:style>
  <w:style w:type="character" w:customStyle="1" w:styleId="a4">
    <w:name w:val="Верхний колонтитул Знак"/>
    <w:basedOn w:val="a0"/>
    <w:link w:val="a3"/>
    <w:uiPriority w:val="99"/>
    <w:semiHidden/>
    <w:locked/>
    <w:rsid w:val="00755AA7"/>
    <w:rPr>
      <w:rFonts w:ascii="Times New Roman" w:hAnsi="Times New Roman" w:cs="Times New Roman"/>
      <w:sz w:val="20"/>
      <w:szCs w:val="20"/>
      <w:lang w:eastAsia="ru-RU"/>
    </w:rPr>
  </w:style>
  <w:style w:type="paragraph" w:styleId="a5">
    <w:name w:val="Body Text"/>
    <w:basedOn w:val="a"/>
    <w:link w:val="a6"/>
    <w:uiPriority w:val="99"/>
    <w:rsid w:val="00755AA7"/>
    <w:pPr>
      <w:jc w:val="center"/>
    </w:pPr>
    <w:rPr>
      <w:b/>
      <w:bCs/>
    </w:rPr>
  </w:style>
  <w:style w:type="character" w:customStyle="1" w:styleId="a6">
    <w:name w:val="Основной текст Знак"/>
    <w:basedOn w:val="a0"/>
    <w:link w:val="a5"/>
    <w:uiPriority w:val="99"/>
    <w:locked/>
    <w:rsid w:val="00755AA7"/>
    <w:rPr>
      <w:rFonts w:ascii="Times New Roman" w:hAnsi="Times New Roman" w:cs="Times New Roman"/>
      <w:b/>
      <w:bCs/>
      <w:sz w:val="24"/>
      <w:szCs w:val="24"/>
      <w:lang w:eastAsia="ru-RU"/>
    </w:rPr>
  </w:style>
  <w:style w:type="paragraph" w:styleId="a7">
    <w:name w:val="List Paragraph"/>
    <w:basedOn w:val="a"/>
    <w:uiPriority w:val="99"/>
    <w:qFormat/>
    <w:rsid w:val="00DC6679"/>
    <w:pPr>
      <w:ind w:left="720"/>
      <w:contextualSpacing/>
    </w:pPr>
  </w:style>
  <w:style w:type="paragraph" w:customStyle="1" w:styleId="a8">
    <w:name w:val="Заголовок к тексту"/>
    <w:basedOn w:val="a"/>
    <w:next w:val="a5"/>
    <w:uiPriority w:val="99"/>
    <w:rsid w:val="00EA3381"/>
    <w:pPr>
      <w:suppressAutoHyphens/>
      <w:spacing w:after="480" w:line="240" w:lineRule="exact"/>
    </w:pPr>
    <w:rPr>
      <w:b/>
      <w:sz w:val="28"/>
      <w:szCs w:val="20"/>
    </w:rPr>
  </w:style>
  <w:style w:type="paragraph" w:customStyle="1" w:styleId="31">
    <w:name w:val="Основной текст 31"/>
    <w:basedOn w:val="a"/>
    <w:qFormat/>
    <w:rsid w:val="00E97E01"/>
    <w:pPr>
      <w:overflowPunct w:val="0"/>
      <w:autoSpaceDE w:val="0"/>
      <w:autoSpaceDN w:val="0"/>
      <w:adjustRightInd w:val="0"/>
      <w:jc w:val="center"/>
      <w:textAlignment w:val="baseline"/>
    </w:pPr>
    <w:rPr>
      <w:rFonts w:ascii="Times New Roman CYR" w:hAnsi="Times New Roman CYR"/>
      <w:b/>
      <w:sz w:val="28"/>
      <w:szCs w:val="20"/>
    </w:rPr>
  </w:style>
  <w:style w:type="paragraph" w:styleId="a9">
    <w:name w:val="Block Text"/>
    <w:basedOn w:val="a"/>
    <w:semiHidden/>
    <w:rsid w:val="00E97E01"/>
    <w:pPr>
      <w:autoSpaceDE w:val="0"/>
      <w:autoSpaceDN w:val="0"/>
      <w:ind w:left="1134" w:right="1132"/>
      <w:jc w:val="center"/>
    </w:pPr>
    <w:rPr>
      <w:b/>
      <w:bCs/>
      <w:sz w:val="28"/>
      <w:szCs w:val="28"/>
    </w:rPr>
  </w:style>
  <w:style w:type="character" w:styleId="aa">
    <w:name w:val="Strong"/>
    <w:qFormat/>
    <w:locked/>
    <w:rsid w:val="000B27F7"/>
    <w:rPr>
      <w:b/>
      <w:bCs/>
    </w:rPr>
  </w:style>
  <w:style w:type="paragraph" w:customStyle="1" w:styleId="pcenter">
    <w:name w:val="pcenter"/>
    <w:basedOn w:val="a"/>
    <w:rsid w:val="000B27F7"/>
    <w:pPr>
      <w:spacing w:before="100" w:beforeAutospacing="1" w:after="100" w:afterAutospacing="1"/>
    </w:pPr>
  </w:style>
  <w:style w:type="character" w:customStyle="1" w:styleId="30">
    <w:name w:val="Заголовок 3 Знак"/>
    <w:basedOn w:val="a0"/>
    <w:link w:val="3"/>
    <w:semiHidden/>
    <w:rsid w:val="00687E13"/>
    <w:rPr>
      <w:rFonts w:asciiTheme="majorHAnsi" w:eastAsiaTheme="majorEastAsia" w:hAnsiTheme="majorHAnsi" w:cstheme="majorBidi"/>
      <w:b/>
      <w:bCs/>
      <w:color w:val="4F81BD" w:themeColor="accent1"/>
      <w:sz w:val="24"/>
      <w:szCs w:val="24"/>
    </w:rPr>
  </w:style>
  <w:style w:type="paragraph" w:customStyle="1" w:styleId="22">
    <w:name w:val="Основной текст с отступом 22"/>
    <w:basedOn w:val="a"/>
    <w:rsid w:val="00687E13"/>
    <w:pPr>
      <w:overflowPunct w:val="0"/>
      <w:autoSpaceDE w:val="0"/>
      <w:autoSpaceDN w:val="0"/>
      <w:adjustRightInd w:val="0"/>
      <w:ind w:left="5670"/>
      <w:jc w:val="center"/>
      <w:textAlignment w:val="baseline"/>
    </w:pPr>
    <w:rPr>
      <w:rFonts w:ascii="Times New Roman CYR" w:hAnsi="Times New Roman CYR"/>
      <w:szCs w:val="20"/>
    </w:rPr>
  </w:style>
  <w:style w:type="table" w:styleId="ab">
    <w:name w:val="Table Grid"/>
    <w:basedOn w:val="a1"/>
    <w:locked/>
    <w:rsid w:val="00234AA9"/>
    <w:rPr>
      <w:rFonts w:ascii="Times New Roman" w:eastAsia="Times New Roman" w:hAnsi="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footer"/>
    <w:basedOn w:val="a"/>
    <w:link w:val="ad"/>
    <w:uiPriority w:val="99"/>
    <w:semiHidden/>
    <w:unhideWhenUsed/>
    <w:rsid w:val="00234AA9"/>
    <w:pPr>
      <w:tabs>
        <w:tab w:val="center" w:pos="4677"/>
        <w:tab w:val="right" w:pos="9355"/>
      </w:tabs>
    </w:pPr>
  </w:style>
  <w:style w:type="character" w:customStyle="1" w:styleId="ad">
    <w:name w:val="Нижний колонтитул Знак"/>
    <w:basedOn w:val="a0"/>
    <w:link w:val="ac"/>
    <w:uiPriority w:val="99"/>
    <w:semiHidden/>
    <w:rsid w:val="00234AA9"/>
    <w:rPr>
      <w:rFonts w:ascii="Times New Roman" w:eastAsia="Times New Roman" w:hAnsi="Times New Roman"/>
      <w:sz w:val="24"/>
      <w:szCs w:val="24"/>
    </w:rPr>
  </w:style>
  <w:style w:type="paragraph" w:customStyle="1" w:styleId="-1">
    <w:name w:val="Т-1"/>
    <w:aliases w:val="5,Текст 14-1,Стиль12-1,Текст14-1,текст14"/>
    <w:basedOn w:val="a"/>
    <w:rsid w:val="00E50353"/>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608769">
      <w:bodyDiv w:val="1"/>
      <w:marLeft w:val="0"/>
      <w:marRight w:val="0"/>
      <w:marTop w:val="0"/>
      <w:marBottom w:val="0"/>
      <w:divBdr>
        <w:top w:val="none" w:sz="0" w:space="0" w:color="auto"/>
        <w:left w:val="none" w:sz="0" w:space="0" w:color="auto"/>
        <w:bottom w:val="none" w:sz="0" w:space="0" w:color="auto"/>
        <w:right w:val="none" w:sz="0" w:space="0" w:color="auto"/>
      </w:divBdr>
    </w:div>
    <w:div w:id="604310674">
      <w:marLeft w:val="0"/>
      <w:marRight w:val="0"/>
      <w:marTop w:val="0"/>
      <w:marBottom w:val="0"/>
      <w:divBdr>
        <w:top w:val="none" w:sz="0" w:space="0" w:color="auto"/>
        <w:left w:val="none" w:sz="0" w:space="0" w:color="auto"/>
        <w:bottom w:val="none" w:sz="0" w:space="0" w:color="auto"/>
        <w:right w:val="none" w:sz="0" w:space="0" w:color="auto"/>
      </w:divBdr>
    </w:div>
    <w:div w:id="604310675">
      <w:marLeft w:val="0"/>
      <w:marRight w:val="0"/>
      <w:marTop w:val="0"/>
      <w:marBottom w:val="0"/>
      <w:divBdr>
        <w:top w:val="none" w:sz="0" w:space="0" w:color="auto"/>
        <w:left w:val="none" w:sz="0" w:space="0" w:color="auto"/>
        <w:bottom w:val="none" w:sz="0" w:space="0" w:color="auto"/>
        <w:right w:val="none" w:sz="0" w:space="0" w:color="auto"/>
      </w:divBdr>
    </w:div>
    <w:div w:id="604310676">
      <w:marLeft w:val="0"/>
      <w:marRight w:val="0"/>
      <w:marTop w:val="0"/>
      <w:marBottom w:val="0"/>
      <w:divBdr>
        <w:top w:val="none" w:sz="0" w:space="0" w:color="auto"/>
        <w:left w:val="none" w:sz="0" w:space="0" w:color="auto"/>
        <w:bottom w:val="none" w:sz="0" w:space="0" w:color="auto"/>
        <w:right w:val="none" w:sz="0" w:space="0" w:color="auto"/>
      </w:divBdr>
    </w:div>
    <w:div w:id="604310677">
      <w:marLeft w:val="0"/>
      <w:marRight w:val="0"/>
      <w:marTop w:val="0"/>
      <w:marBottom w:val="0"/>
      <w:divBdr>
        <w:top w:val="none" w:sz="0" w:space="0" w:color="auto"/>
        <w:left w:val="none" w:sz="0" w:space="0" w:color="auto"/>
        <w:bottom w:val="none" w:sz="0" w:space="0" w:color="auto"/>
        <w:right w:val="none" w:sz="0" w:space="0" w:color="auto"/>
      </w:divBdr>
    </w:div>
    <w:div w:id="604310678">
      <w:marLeft w:val="0"/>
      <w:marRight w:val="0"/>
      <w:marTop w:val="0"/>
      <w:marBottom w:val="0"/>
      <w:divBdr>
        <w:top w:val="none" w:sz="0" w:space="0" w:color="auto"/>
        <w:left w:val="none" w:sz="0" w:space="0" w:color="auto"/>
        <w:bottom w:val="none" w:sz="0" w:space="0" w:color="auto"/>
        <w:right w:val="none" w:sz="0" w:space="0" w:color="auto"/>
      </w:divBdr>
    </w:div>
    <w:div w:id="616718646">
      <w:bodyDiv w:val="1"/>
      <w:marLeft w:val="0"/>
      <w:marRight w:val="0"/>
      <w:marTop w:val="0"/>
      <w:marBottom w:val="0"/>
      <w:divBdr>
        <w:top w:val="none" w:sz="0" w:space="0" w:color="auto"/>
        <w:left w:val="none" w:sz="0" w:space="0" w:color="auto"/>
        <w:bottom w:val="none" w:sz="0" w:space="0" w:color="auto"/>
        <w:right w:val="none" w:sz="0" w:space="0" w:color="auto"/>
      </w:divBdr>
    </w:div>
    <w:div w:id="1897086344">
      <w:bodyDiv w:val="1"/>
      <w:marLeft w:val="0"/>
      <w:marRight w:val="0"/>
      <w:marTop w:val="0"/>
      <w:marBottom w:val="0"/>
      <w:divBdr>
        <w:top w:val="none" w:sz="0" w:space="0" w:color="auto"/>
        <w:left w:val="none" w:sz="0" w:space="0" w:color="auto"/>
        <w:bottom w:val="none" w:sz="0" w:space="0" w:color="auto"/>
        <w:right w:val="none" w:sz="0" w:space="0" w:color="auto"/>
      </w:divBdr>
    </w:div>
    <w:div w:id="1966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8</Pages>
  <Words>2365</Words>
  <Characters>13481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ТЕРРИТОРИАЛЬНАЯ ИЗБИРАТЕЛЬНАЯ КОМИССИЯ</vt:lpstr>
    </vt:vector>
  </TitlesOfParts>
  <Company>SPecialiST RePack</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ТЕРРИТОРИАЛЬНАЯ ИЗБИРАТЕЛЬНАЯ КОМИССИЯ</dc:title>
  <dc:creator>Руководитель</dc:creator>
  <cp:lastModifiedBy>Пользователь Windows</cp:lastModifiedBy>
  <cp:revision>8</cp:revision>
  <cp:lastPrinted>2025-07-09T09:40:00Z</cp:lastPrinted>
  <dcterms:created xsi:type="dcterms:W3CDTF">2025-07-09T08:50:00Z</dcterms:created>
  <dcterms:modified xsi:type="dcterms:W3CDTF">2025-07-10T12:51:00Z</dcterms:modified>
</cp:coreProperties>
</file>