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ind w:left="5103"/>
        <w:jc w:val="center"/>
        <w:spacing w:line="240" w:lineRule="exact"/>
        <w:widowControl/>
        <w:tabs>
          <w:tab w:val="left" w:pos="4536" w:leader="none"/>
        </w:tabs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/>
    </w:p>
    <w:p>
      <w:pPr>
        <w:pStyle w:val="759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депутата Ставропольской городской Думы Г.С.Колягина</w:t>
      </w:r>
      <w:r/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59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18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759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59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61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1"/>
        <w:jc w:val="center"/>
        <w:widowControl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761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1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1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9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9"/>
        <w:jc w:val="lef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признании утратившими силу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некоторых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61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lang w:val="ru-RU"/>
        </w:rPr>
        <w:t xml:space="preserve"> федеральными законами от 25 декабря 2008 года № 273-ФЗ «О противодействии коррупции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от 03 декабря 2012 года        </w:t>
      </w:r>
      <w:r>
        <w:rPr>
          <w:rFonts w:ascii="Times New Roman" w:hAnsi="Times New Roman"/>
          <w:sz w:val="28"/>
          <w:lang w:val="ru-RU"/>
        </w:rPr>
        <w:t xml:space="preserve">№ 230-ФЗ «О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контроле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соответствием расходов лиц, замещающих государственные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олжности, и иных лиц их доходам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», от 20 марта 2025 года № 33-ФЗ «Об общих принципах организации местного самоуправления в единой системе публичной власти» </w:t>
      </w:r>
      <w:r>
        <w:rPr>
          <w:rFonts w:ascii="Times New Roman" w:hAnsi="Times New Roman"/>
          <w:sz w:val="28"/>
          <w:lang w:val="ru-RU"/>
        </w:rPr>
        <w:t xml:space="preserve">Ставропольская городская Дума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61"/>
        <w:ind w:firstLine="709"/>
        <w:jc w:val="left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1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71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lang w:val="ru-RU"/>
        </w:rPr>
        <w:t xml:space="preserve">Признать утратившими силу следующие решения Ставропольской городской Думы: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val="ru-RU"/>
        </w:rPr>
        <w:t xml:space="preserve">от 01 июня 2016 г. № 862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главой города Ставрополя и депутатами Ставропольской городской Думы, на официальном сайте Ставропольской городской Думы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и предоставления этих сведений средствам массовой информации для опубликования в связи с их запросом</w:t>
      </w:r>
      <w:r>
        <w:rPr>
          <w:rFonts w:ascii="Times New Roman" w:hAnsi="Times New Roman"/>
          <w:sz w:val="28"/>
          <w:szCs w:val="28"/>
          <w:lang w:val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25 октября 2017 г. № 182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решение Ставропольской городской думы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размещения сведений о доходах,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асходах, об имуществе и обязательствах имущественного 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арактера, представленных главой города Ставрополя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депутатами Ставропольской городской Думы, на официальном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айте Ставропольской городской Думы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информационно-телекоммуникационной сети «Интернет»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этих сведений средствам массовой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нформации для опубликования в связи с их запросом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28 апреля 2021 г. № 560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порядок размещения сведений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доходах, расходах, об имуществе и обязательствах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мущественного характера, представленных депутатами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Думы, на официальном сайте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информационно-телекоммуникационной сети «Интернет»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предоставления этих сведений средствам массовой информации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ля опубликования в связи с их запросом».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                  Г.С. 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3" w:lineRule="exact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 Ульянченко</w:t>
      </w:r>
      <w:r/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t xml:space="preserve">Подписано ___ ________ 2026 г.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line="283" w:lineRule="exact"/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10" w:right="567" w:bottom="396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</w:pPr>
    <w:fldSimple w:instr="PAGE \* MERGEFORMAT">
      <w:r>
        <w:t xml:space="preserve">1</w:t>
      </w:r>
    </w:fldSimple>
    <w:r/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93"/>
    <w:link w:val="74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93"/>
    <w:link w:val="799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93"/>
    <w:link w:val="72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93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93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93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9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93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93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93"/>
    <w:link w:val="795"/>
    <w:uiPriority w:val="10"/>
    <w:rPr>
      <w:sz w:val="48"/>
      <w:szCs w:val="48"/>
    </w:rPr>
  </w:style>
  <w:style w:type="character" w:styleId="700">
    <w:name w:val="Subtitle Char"/>
    <w:basedOn w:val="793"/>
    <w:link w:val="791"/>
    <w:uiPriority w:val="11"/>
    <w:rPr>
      <w:sz w:val="24"/>
      <w:szCs w:val="24"/>
    </w:rPr>
  </w:style>
  <w:style w:type="character" w:styleId="701">
    <w:name w:val="Quote Char"/>
    <w:link w:val="751"/>
    <w:uiPriority w:val="29"/>
    <w:rPr>
      <w:i/>
    </w:rPr>
  </w:style>
  <w:style w:type="character" w:styleId="702">
    <w:name w:val="Intense Quote Char"/>
    <w:link w:val="763"/>
    <w:uiPriority w:val="30"/>
    <w:rPr>
      <w:i/>
    </w:rPr>
  </w:style>
  <w:style w:type="character" w:styleId="703">
    <w:name w:val="Header Char"/>
    <w:basedOn w:val="793"/>
    <w:link w:val="723"/>
    <w:uiPriority w:val="99"/>
  </w:style>
  <w:style w:type="character" w:styleId="704">
    <w:name w:val="Footer Char"/>
    <w:basedOn w:val="793"/>
    <w:link w:val="737"/>
    <w:uiPriority w:val="99"/>
  </w:style>
  <w:style w:type="character" w:styleId="705">
    <w:name w:val="Caption Char"/>
    <w:basedOn w:val="793"/>
    <w:link w:val="773"/>
    <w:uiPriority w:val="35"/>
    <w:rPr>
      <w:b/>
      <w:bCs/>
      <w:color w:val="4f81bd" w:themeColor="accent1"/>
      <w:sz w:val="18"/>
      <w:szCs w:val="18"/>
    </w:rPr>
  </w:style>
  <w:style w:type="paragraph" w:styleId="706">
    <w:name w:val="footnote text"/>
    <w:basedOn w:val="711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paragraph" w:styleId="708">
    <w:name w:val="endnote text"/>
    <w:basedOn w:val="711"/>
    <w:link w:val="709"/>
    <w:uiPriority w:val="99"/>
    <w:semiHidden/>
    <w:unhideWhenUsed/>
    <w:pPr>
      <w:spacing w:after="0" w:line="240" w:lineRule="auto"/>
    </w:pPr>
    <w:rPr>
      <w:sz w:val="20"/>
    </w:rPr>
  </w:style>
  <w:style w:type="character" w:styleId="709">
    <w:name w:val="Endnote Text Char"/>
    <w:link w:val="708"/>
    <w:uiPriority w:val="99"/>
    <w:rPr>
      <w:sz w:val="20"/>
    </w:rPr>
  </w:style>
  <w:style w:type="paragraph" w:styleId="710" w:default="1">
    <w:name w:val="Normal"/>
    <w:next w:val="760"/>
    <w:link w:val="711"/>
    <w:uiPriority w:val="0"/>
    <w:qFormat/>
    <w:rPr>
      <w:rFonts w:ascii="Times New Roman" w:hAnsi="Times New Roman"/>
      <w:sz w:val="28"/>
    </w:rPr>
  </w:style>
  <w:style w:type="character" w:styleId="711" w:default="1">
    <w:name w:val="Normal"/>
    <w:link w:val="710"/>
    <w:rPr>
      <w:rFonts w:ascii="Times New Roman" w:hAnsi="Times New Roman"/>
      <w:sz w:val="28"/>
    </w:rPr>
  </w:style>
  <w:style w:type="paragraph" w:styleId="712">
    <w:name w:val="toc 2"/>
    <w:basedOn w:val="760"/>
    <w:next w:val="760"/>
    <w:link w:val="713"/>
    <w:uiPriority w:val="39"/>
    <w:pPr>
      <w:ind w:left="283" w:right="0" w:firstLine="0"/>
      <w:spacing w:after="57"/>
      <w:widowControl/>
    </w:pPr>
  </w:style>
  <w:style w:type="character" w:styleId="713">
    <w:name w:val="toc 2"/>
    <w:basedOn w:val="761"/>
    <w:link w:val="712"/>
  </w:style>
  <w:style w:type="paragraph" w:styleId="714">
    <w:name w:val="toc 4"/>
    <w:basedOn w:val="760"/>
    <w:next w:val="760"/>
    <w:link w:val="715"/>
    <w:uiPriority w:val="39"/>
    <w:pPr>
      <w:ind w:left="850" w:right="0" w:firstLine="0"/>
      <w:spacing w:after="57"/>
      <w:widowControl/>
    </w:pPr>
  </w:style>
  <w:style w:type="character" w:styleId="715">
    <w:name w:val="toc 4"/>
    <w:basedOn w:val="761"/>
    <w:link w:val="714"/>
  </w:style>
  <w:style w:type="paragraph" w:styleId="716">
    <w:name w:val="Heading 7"/>
    <w:basedOn w:val="760"/>
    <w:next w:val="760"/>
    <w:link w:val="71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7">
    <w:name w:val="Heading 7"/>
    <w:basedOn w:val="761"/>
    <w:link w:val="716"/>
    <w:rPr>
      <w:rFonts w:ascii="Arial" w:hAnsi="Arial"/>
      <w:b/>
      <w:i/>
      <w:sz w:val="22"/>
    </w:rPr>
  </w:style>
  <w:style w:type="paragraph" w:styleId="718">
    <w:name w:val="toc 6"/>
    <w:basedOn w:val="760"/>
    <w:next w:val="760"/>
    <w:link w:val="719"/>
    <w:uiPriority w:val="39"/>
    <w:pPr>
      <w:ind w:left="1417" w:right="0" w:firstLine="0"/>
      <w:spacing w:after="57"/>
      <w:widowControl/>
    </w:pPr>
  </w:style>
  <w:style w:type="character" w:styleId="719">
    <w:name w:val="toc 6"/>
    <w:basedOn w:val="761"/>
    <w:link w:val="718"/>
  </w:style>
  <w:style w:type="paragraph" w:styleId="720">
    <w:name w:val="toc 7"/>
    <w:basedOn w:val="760"/>
    <w:next w:val="760"/>
    <w:link w:val="721"/>
    <w:uiPriority w:val="39"/>
    <w:pPr>
      <w:ind w:left="1701" w:right="0" w:firstLine="0"/>
      <w:spacing w:after="57"/>
      <w:widowControl/>
    </w:pPr>
  </w:style>
  <w:style w:type="character" w:styleId="721">
    <w:name w:val="toc 7"/>
    <w:basedOn w:val="761"/>
    <w:link w:val="720"/>
  </w:style>
  <w:style w:type="paragraph" w:styleId="722">
    <w:name w:val="Header"/>
    <w:basedOn w:val="760"/>
    <w:link w:val="72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3">
    <w:name w:val="Header"/>
    <w:basedOn w:val="761"/>
    <w:link w:val="722"/>
  </w:style>
  <w:style w:type="paragraph" w:styleId="724">
    <w:name w:val="Endnote"/>
    <w:basedOn w:val="760"/>
    <w:link w:val="725"/>
    <w:pPr>
      <w:spacing w:after="0" w:line="240" w:lineRule="auto"/>
      <w:widowControl/>
    </w:pPr>
    <w:rPr>
      <w:sz w:val="20"/>
    </w:rPr>
  </w:style>
  <w:style w:type="character" w:styleId="725">
    <w:name w:val="Endnote"/>
    <w:basedOn w:val="761"/>
    <w:link w:val="724"/>
    <w:rPr>
      <w:sz w:val="20"/>
    </w:rPr>
  </w:style>
  <w:style w:type="paragraph" w:styleId="726">
    <w:name w:val="Heading 3"/>
    <w:basedOn w:val="760"/>
    <w:next w:val="760"/>
    <w:link w:val="72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7">
    <w:name w:val="Heading 3"/>
    <w:basedOn w:val="761"/>
    <w:link w:val="726"/>
    <w:rPr>
      <w:rFonts w:ascii="Arial" w:hAnsi="Arial"/>
      <w:sz w:val="30"/>
    </w:rPr>
  </w:style>
  <w:style w:type="paragraph" w:styleId="728">
    <w:name w:val="Heading 9"/>
    <w:basedOn w:val="760"/>
    <w:next w:val="760"/>
    <w:link w:val="72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9">
    <w:name w:val="Heading 9"/>
    <w:basedOn w:val="761"/>
    <w:link w:val="728"/>
    <w:rPr>
      <w:rFonts w:ascii="Arial" w:hAnsi="Arial"/>
      <w:i/>
      <w:sz w:val="21"/>
    </w:rPr>
  </w:style>
  <w:style w:type="paragraph" w:styleId="730">
    <w:name w:val="List Paragraph"/>
    <w:basedOn w:val="760"/>
    <w:link w:val="731"/>
    <w:pPr>
      <w:contextualSpacing/>
      <w:ind w:left="720"/>
      <w:widowControl/>
    </w:pPr>
  </w:style>
  <w:style w:type="character" w:styleId="731">
    <w:name w:val="List Paragraph"/>
    <w:basedOn w:val="761"/>
    <w:link w:val="730"/>
  </w:style>
  <w:style w:type="paragraph" w:styleId="732">
    <w:name w:val="toc 3"/>
    <w:basedOn w:val="760"/>
    <w:next w:val="760"/>
    <w:link w:val="733"/>
    <w:uiPriority w:val="39"/>
    <w:pPr>
      <w:ind w:left="567" w:right="0" w:firstLine="0"/>
      <w:spacing w:after="57"/>
      <w:widowControl/>
    </w:pPr>
  </w:style>
  <w:style w:type="character" w:styleId="733">
    <w:name w:val="toc 3"/>
    <w:basedOn w:val="761"/>
    <w:link w:val="732"/>
  </w:style>
  <w:style w:type="paragraph" w:styleId="734">
    <w:name w:val="No Spacing"/>
    <w:link w:val="735"/>
    <w:pPr>
      <w:spacing w:before="0" w:after="0" w:line="240" w:lineRule="auto"/>
      <w:widowControl/>
    </w:pPr>
  </w:style>
  <w:style w:type="character" w:styleId="735">
    <w:name w:val="No Spacing"/>
    <w:link w:val="734"/>
  </w:style>
  <w:style w:type="paragraph" w:styleId="736">
    <w:name w:val="Footer"/>
    <w:basedOn w:val="760"/>
    <w:link w:val="737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7">
    <w:name w:val="Footer"/>
    <w:basedOn w:val="761"/>
    <w:link w:val="736"/>
  </w:style>
  <w:style w:type="paragraph" w:styleId="738">
    <w:name w:val="Heading 5"/>
    <w:basedOn w:val="760"/>
    <w:next w:val="760"/>
    <w:link w:val="73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9">
    <w:name w:val="Heading 5"/>
    <w:basedOn w:val="761"/>
    <w:link w:val="738"/>
    <w:rPr>
      <w:rFonts w:ascii="Arial" w:hAnsi="Arial"/>
      <w:b/>
      <w:sz w:val="24"/>
    </w:rPr>
  </w:style>
  <w:style w:type="paragraph" w:styleId="740">
    <w:name w:val="Heading 1"/>
    <w:basedOn w:val="760"/>
    <w:next w:val="760"/>
    <w:link w:val="741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1">
    <w:name w:val="Heading 1"/>
    <w:basedOn w:val="761"/>
    <w:link w:val="740"/>
    <w:rPr>
      <w:rFonts w:ascii="Arial" w:hAnsi="Arial"/>
      <w:sz w:val="40"/>
    </w:rPr>
  </w:style>
  <w:style w:type="paragraph" w:styleId="742">
    <w:name w:val="Hyperlink"/>
    <w:link w:val="743"/>
    <w:rPr>
      <w:color w:val="0000ff" w:themeColor="hyperlink"/>
      <w:u w:val="single"/>
    </w:rPr>
  </w:style>
  <w:style w:type="character" w:styleId="743">
    <w:name w:val="Hyperlink"/>
    <w:link w:val="742"/>
    <w:rPr>
      <w:color w:val="0000ff" w:themeColor="hyperlink"/>
      <w:u w:val="single"/>
    </w:rPr>
  </w:style>
  <w:style w:type="paragraph" w:styleId="744">
    <w:name w:val="Footnote"/>
    <w:basedOn w:val="760"/>
    <w:link w:val="745"/>
    <w:pPr>
      <w:spacing w:after="40" w:line="240" w:lineRule="auto"/>
      <w:widowControl/>
    </w:pPr>
    <w:rPr>
      <w:sz w:val="18"/>
    </w:rPr>
  </w:style>
  <w:style w:type="character" w:styleId="745">
    <w:name w:val="Footnote"/>
    <w:basedOn w:val="761"/>
    <w:link w:val="744"/>
    <w:rPr>
      <w:sz w:val="18"/>
    </w:rPr>
  </w:style>
  <w:style w:type="paragraph" w:styleId="746">
    <w:name w:val="Heading 8"/>
    <w:basedOn w:val="760"/>
    <w:next w:val="760"/>
    <w:link w:val="747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7">
    <w:name w:val="Heading 8"/>
    <w:basedOn w:val="761"/>
    <w:link w:val="746"/>
    <w:rPr>
      <w:rFonts w:ascii="Arial" w:hAnsi="Arial"/>
      <w:i/>
      <w:sz w:val="22"/>
    </w:rPr>
  </w:style>
  <w:style w:type="paragraph" w:styleId="748">
    <w:name w:val="Основной шрифт абзаца"/>
    <w:link w:val="749"/>
  </w:style>
  <w:style w:type="character" w:styleId="749">
    <w:name w:val="Основной шрифт абзаца"/>
    <w:link w:val="748"/>
  </w:style>
  <w:style w:type="paragraph" w:styleId="750">
    <w:name w:val="Quote"/>
    <w:basedOn w:val="760"/>
    <w:next w:val="760"/>
    <w:link w:val="751"/>
    <w:pPr>
      <w:ind w:left="720" w:right="720"/>
      <w:widowControl/>
    </w:pPr>
    <w:rPr>
      <w:i/>
    </w:rPr>
  </w:style>
  <w:style w:type="character" w:styleId="751">
    <w:name w:val="Quote"/>
    <w:basedOn w:val="761"/>
    <w:link w:val="750"/>
    <w:rPr>
      <w:i/>
    </w:rPr>
  </w:style>
  <w:style w:type="paragraph" w:styleId="752">
    <w:name w:val="toc 1"/>
    <w:basedOn w:val="760"/>
    <w:next w:val="760"/>
    <w:link w:val="753"/>
    <w:uiPriority w:val="39"/>
    <w:pPr>
      <w:ind w:left="0" w:right="0" w:firstLine="0"/>
      <w:spacing w:after="57"/>
      <w:widowControl/>
    </w:pPr>
  </w:style>
  <w:style w:type="character" w:styleId="753">
    <w:name w:val="toc 1"/>
    <w:basedOn w:val="761"/>
    <w:link w:val="752"/>
  </w:style>
  <w:style w:type="paragraph" w:styleId="754">
    <w:name w:val="Header and Footer"/>
    <w:link w:val="755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5">
    <w:name w:val="Header and Footer"/>
    <w:link w:val="754"/>
    <w:rPr>
      <w:rFonts w:ascii="XO Thames" w:hAnsi="XO Thames"/>
      <w:sz w:val="28"/>
    </w:rPr>
  </w:style>
  <w:style w:type="paragraph" w:styleId="756">
    <w:name w:val="footnote reference"/>
    <w:link w:val="757"/>
    <w:rPr>
      <w:vertAlign w:val="superscript"/>
    </w:rPr>
  </w:style>
  <w:style w:type="character" w:styleId="757">
    <w:name w:val="footnote reference"/>
    <w:link w:val="756"/>
    <w:rPr>
      <w:vertAlign w:val="superscript"/>
    </w:rPr>
  </w:style>
  <w:style w:type="paragraph" w:styleId="758">
    <w:name w:val="ConsTitle"/>
    <w:next w:val="758"/>
    <w:link w:val="759"/>
    <w:pPr>
      <w:widowControl w:val="off"/>
    </w:pPr>
    <w:rPr>
      <w:rFonts w:ascii="Arial" w:hAnsi="Arial"/>
      <w:b/>
      <w:sz w:val="16"/>
    </w:rPr>
  </w:style>
  <w:style w:type="character" w:styleId="759">
    <w:name w:val="ConsTitle"/>
    <w:link w:val="758"/>
    <w:rPr>
      <w:rFonts w:ascii="Arial" w:hAnsi="Arial"/>
      <w:b/>
      <w:sz w:val="16"/>
    </w:rPr>
  </w:style>
  <w:style w:type="paragraph" w:styleId="760">
    <w:name w:val="ConsPlusNormal"/>
    <w:next w:val="760"/>
    <w:link w:val="761"/>
    <w:pPr>
      <w:widowControl w:val="off"/>
    </w:pPr>
    <w:rPr>
      <w:rFonts w:ascii="Arial" w:hAnsi="Arial"/>
    </w:rPr>
  </w:style>
  <w:style w:type="character" w:styleId="761">
    <w:name w:val="ConsPlusNormal"/>
    <w:link w:val="760"/>
    <w:rPr>
      <w:rFonts w:ascii="Arial" w:hAnsi="Arial"/>
    </w:rPr>
  </w:style>
  <w:style w:type="paragraph" w:styleId="762">
    <w:name w:val="Intense Quote"/>
    <w:basedOn w:val="760"/>
    <w:next w:val="760"/>
    <w:link w:val="763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"/>
    <w:basedOn w:val="761"/>
    <w:link w:val="762"/>
    <w:rPr>
      <w:i/>
    </w:rPr>
  </w:style>
  <w:style w:type="paragraph" w:styleId="764">
    <w:name w:val="toc 9"/>
    <w:basedOn w:val="760"/>
    <w:next w:val="760"/>
    <w:link w:val="765"/>
    <w:uiPriority w:val="39"/>
    <w:pPr>
      <w:ind w:left="2268" w:right="0" w:firstLine="0"/>
      <w:spacing w:after="57"/>
      <w:widowControl/>
    </w:pPr>
  </w:style>
  <w:style w:type="character" w:styleId="765">
    <w:name w:val="toc 9"/>
    <w:basedOn w:val="761"/>
    <w:link w:val="764"/>
  </w:style>
  <w:style w:type="paragraph" w:styleId="766">
    <w:name w:val="table of figures"/>
    <w:basedOn w:val="760"/>
    <w:next w:val="760"/>
    <w:link w:val="767"/>
    <w:pPr>
      <w:spacing w:after="0"/>
      <w:widowControl/>
    </w:pPr>
  </w:style>
  <w:style w:type="character" w:styleId="767">
    <w:name w:val="table of figures"/>
    <w:basedOn w:val="761"/>
    <w:link w:val="766"/>
  </w:style>
  <w:style w:type="paragraph" w:styleId="768">
    <w:name w:val="endnote reference"/>
    <w:link w:val="769"/>
    <w:rPr>
      <w:vertAlign w:val="superscript"/>
    </w:rPr>
  </w:style>
  <w:style w:type="character" w:styleId="769">
    <w:name w:val="endnote reference"/>
    <w:link w:val="768"/>
    <w:rPr>
      <w:vertAlign w:val="superscript"/>
    </w:rPr>
  </w:style>
  <w:style w:type="paragraph" w:styleId="770">
    <w:name w:val="Абзац списка"/>
    <w:basedOn w:val="760"/>
    <w:next w:val="770"/>
    <w:link w:val="771"/>
    <w:pPr>
      <w:contextualSpacing/>
      <w:ind w:left="720"/>
      <w:widowControl/>
    </w:pPr>
  </w:style>
  <w:style w:type="character" w:styleId="771">
    <w:name w:val="Абзац списка"/>
    <w:basedOn w:val="761"/>
    <w:link w:val="770"/>
  </w:style>
  <w:style w:type="paragraph" w:styleId="772">
    <w:name w:val="Caption"/>
    <w:basedOn w:val="760"/>
    <w:next w:val="760"/>
    <w:link w:val="773"/>
    <w:pPr>
      <w:spacing w:line="276" w:lineRule="auto"/>
      <w:widowControl/>
    </w:pPr>
    <w:rPr>
      <w:b/>
      <w:color w:val="4f81bd" w:themeColor="accent1"/>
      <w:sz w:val="18"/>
    </w:rPr>
  </w:style>
  <w:style w:type="character" w:styleId="773">
    <w:name w:val="Caption"/>
    <w:basedOn w:val="761"/>
    <w:link w:val="772"/>
    <w:rPr>
      <w:b/>
      <w:color w:val="4f81bd" w:themeColor="accent1"/>
      <w:sz w:val="18"/>
    </w:rPr>
  </w:style>
  <w:style w:type="paragraph" w:styleId="774">
    <w:name w:val="toc 8"/>
    <w:basedOn w:val="760"/>
    <w:next w:val="760"/>
    <w:link w:val="775"/>
    <w:uiPriority w:val="39"/>
    <w:pPr>
      <w:ind w:left="1984" w:right="0" w:firstLine="0"/>
      <w:spacing w:after="57"/>
      <w:widowControl/>
    </w:pPr>
  </w:style>
  <w:style w:type="character" w:styleId="775">
    <w:name w:val="toc 8"/>
    <w:basedOn w:val="761"/>
    <w:link w:val="774"/>
  </w:style>
  <w:style w:type="paragraph" w:styleId="776">
    <w:name w:val="Текст выноски"/>
    <w:basedOn w:val="760"/>
    <w:next w:val="776"/>
    <w:link w:val="777"/>
    <w:rPr>
      <w:rFonts w:ascii="Tahoma" w:hAnsi="Tahoma"/>
      <w:sz w:val="16"/>
    </w:rPr>
  </w:style>
  <w:style w:type="character" w:styleId="777">
    <w:name w:val="Текст выноски"/>
    <w:basedOn w:val="761"/>
    <w:link w:val="776"/>
    <w:rPr>
      <w:rFonts w:ascii="Tahoma" w:hAnsi="Tahoma"/>
      <w:sz w:val="16"/>
    </w:rPr>
  </w:style>
  <w:style w:type="paragraph" w:styleId="778">
    <w:name w:val="ConsNormal"/>
    <w:next w:val="778"/>
    <w:link w:val="779"/>
    <w:pPr>
      <w:ind w:firstLine="720"/>
      <w:widowControl w:val="off"/>
    </w:pPr>
    <w:rPr>
      <w:rFonts w:ascii="Arial" w:hAnsi="Arial"/>
    </w:rPr>
  </w:style>
  <w:style w:type="character" w:styleId="779">
    <w:name w:val="ConsNormal"/>
    <w:link w:val="778"/>
    <w:rPr>
      <w:rFonts w:ascii="Arial" w:hAnsi="Arial"/>
    </w:rPr>
  </w:style>
  <w:style w:type="paragraph" w:styleId="780">
    <w:name w:val="Font Style11"/>
    <w:link w:val="781"/>
    <w:rPr>
      <w:rFonts w:ascii="Times New Roman" w:hAnsi="Times New Roman"/>
      <w:sz w:val="26"/>
    </w:rPr>
  </w:style>
  <w:style w:type="character" w:styleId="781">
    <w:name w:val="Font Style11"/>
    <w:link w:val="780"/>
    <w:rPr>
      <w:rFonts w:ascii="Times New Roman" w:hAnsi="Times New Roman"/>
      <w:sz w:val="26"/>
    </w:rPr>
  </w:style>
  <w:style w:type="paragraph" w:styleId="782">
    <w:name w:val="toc 5"/>
    <w:basedOn w:val="760"/>
    <w:next w:val="760"/>
    <w:link w:val="783"/>
    <w:uiPriority w:val="39"/>
    <w:pPr>
      <w:ind w:left="1134" w:right="0" w:firstLine="0"/>
      <w:spacing w:after="57"/>
      <w:widowControl/>
    </w:pPr>
  </w:style>
  <w:style w:type="character" w:styleId="783">
    <w:name w:val="toc 5"/>
    <w:basedOn w:val="761"/>
    <w:link w:val="782"/>
  </w:style>
  <w:style w:type="paragraph" w:styleId="784">
    <w:name w:val="TOC Heading"/>
    <w:link w:val="785"/>
  </w:style>
  <w:style w:type="character" w:styleId="785">
    <w:name w:val="TOC Heading"/>
    <w:link w:val="784"/>
  </w:style>
  <w:style w:type="paragraph" w:styleId="786">
    <w:name w:val="Верхний колонтитул"/>
    <w:basedOn w:val="760"/>
    <w:next w:val="786"/>
    <w:link w:val="787"/>
    <w:pPr>
      <w:widowControl/>
      <w:tabs>
        <w:tab w:val="center" w:pos="4677" w:leader="none"/>
        <w:tab w:val="right" w:pos="9355" w:leader="none"/>
      </w:tabs>
    </w:pPr>
  </w:style>
  <w:style w:type="character" w:styleId="787">
    <w:name w:val="Верхний колонтитул"/>
    <w:basedOn w:val="761"/>
    <w:link w:val="786"/>
  </w:style>
  <w:style w:type="paragraph" w:styleId="788">
    <w:name w:val="Нижний колонтитул"/>
    <w:basedOn w:val="760"/>
    <w:next w:val="788"/>
    <w:link w:val="789"/>
    <w:pPr>
      <w:widowControl/>
      <w:tabs>
        <w:tab w:val="center" w:pos="4677" w:leader="none"/>
        <w:tab w:val="right" w:pos="9355" w:leader="none"/>
      </w:tabs>
    </w:pPr>
  </w:style>
  <w:style w:type="character" w:styleId="789">
    <w:name w:val="Нижний колонтитул"/>
    <w:basedOn w:val="761"/>
    <w:link w:val="788"/>
  </w:style>
  <w:style w:type="paragraph" w:styleId="790">
    <w:name w:val="Subtitle"/>
    <w:basedOn w:val="760"/>
    <w:next w:val="760"/>
    <w:link w:val="791"/>
    <w:uiPriority w:val="11"/>
    <w:qFormat/>
    <w:pPr>
      <w:spacing w:before="200" w:after="200"/>
      <w:widowControl/>
    </w:pPr>
    <w:rPr>
      <w:sz w:val="24"/>
    </w:rPr>
  </w:style>
  <w:style w:type="character" w:styleId="791">
    <w:name w:val="Subtitle"/>
    <w:basedOn w:val="761"/>
    <w:link w:val="790"/>
    <w:rPr>
      <w:sz w:val="24"/>
    </w:rPr>
  </w:style>
  <w:style w:type="paragraph" w:styleId="792">
    <w:name w:val="Default Paragraph Font"/>
    <w:link w:val="793"/>
  </w:style>
  <w:style w:type="character" w:styleId="793">
    <w:name w:val="Default Paragraph Font"/>
    <w:link w:val="792"/>
  </w:style>
  <w:style w:type="paragraph" w:styleId="794">
    <w:name w:val="Title"/>
    <w:basedOn w:val="760"/>
    <w:next w:val="760"/>
    <w:link w:val="79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95">
    <w:name w:val="Title"/>
    <w:basedOn w:val="761"/>
    <w:link w:val="794"/>
    <w:rPr>
      <w:sz w:val="48"/>
    </w:rPr>
  </w:style>
  <w:style w:type="paragraph" w:styleId="796">
    <w:name w:val="Heading 4"/>
    <w:basedOn w:val="760"/>
    <w:next w:val="760"/>
    <w:link w:val="79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97">
    <w:name w:val="Heading 4"/>
    <w:basedOn w:val="761"/>
    <w:link w:val="796"/>
    <w:rPr>
      <w:rFonts w:ascii="Arial" w:hAnsi="Arial"/>
      <w:b/>
      <w:sz w:val="26"/>
    </w:rPr>
  </w:style>
  <w:style w:type="paragraph" w:styleId="798">
    <w:name w:val="Heading 2"/>
    <w:basedOn w:val="760"/>
    <w:next w:val="760"/>
    <w:link w:val="79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99">
    <w:name w:val="Heading 2"/>
    <w:basedOn w:val="761"/>
    <w:link w:val="798"/>
    <w:rPr>
      <w:rFonts w:ascii="Arial" w:hAnsi="Arial"/>
      <w:sz w:val="34"/>
    </w:rPr>
  </w:style>
  <w:style w:type="paragraph" w:styleId="800">
    <w:name w:val="Heading 6"/>
    <w:basedOn w:val="760"/>
    <w:next w:val="760"/>
    <w:link w:val="80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1">
    <w:name w:val="Heading 6"/>
    <w:basedOn w:val="761"/>
    <w:link w:val="800"/>
    <w:rPr>
      <w:rFonts w:ascii="Arial" w:hAnsi="Arial"/>
      <w:b/>
      <w:sz w:val="22"/>
    </w:rPr>
  </w:style>
  <w:style w:type="table" w:styleId="802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3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4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5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6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7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8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9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0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1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2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13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14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6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1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8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9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0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1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2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3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4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25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6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7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28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29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0" w:default="1">
    <w:name w:val="Normal Table"/>
    <w:tblPr/>
  </w:style>
  <w:style w:type="table" w:styleId="831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4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5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6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7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38">
    <w:name w:val="Plain Table 3"/>
    <w:pPr>
      <w:spacing w:after="0" w:line="240" w:lineRule="auto"/>
      <w:widowControl/>
    </w:pPr>
    <w:tblPr>
      <w:tblInd w:w="0" w:type="dxa"/>
    </w:tblPr>
  </w:style>
  <w:style w:type="table" w:styleId="839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0">
    <w:name w:val="Plain Table 4"/>
    <w:pPr>
      <w:spacing w:after="0" w:line="240" w:lineRule="auto"/>
      <w:widowControl/>
    </w:pPr>
    <w:tblPr>
      <w:tblInd w:w="0" w:type="dxa"/>
    </w:tblPr>
  </w:style>
  <w:style w:type="table" w:styleId="841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42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3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44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5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6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8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49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0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3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4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5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6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8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2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3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4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65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6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7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8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9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0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1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2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3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6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77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8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9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80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1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82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85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6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7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88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89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0">
    <w:name w:val="Plain Table 5"/>
    <w:pPr>
      <w:spacing w:after="0" w:line="240" w:lineRule="auto"/>
      <w:widowControl/>
    </w:pPr>
    <w:tblPr>
      <w:tblInd w:w="0" w:type="dxa"/>
    </w:tblPr>
  </w:style>
  <w:style w:type="table" w:styleId="891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3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4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95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96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97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98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9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00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1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02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3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5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06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7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08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9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10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1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2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13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4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5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16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7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18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19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20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1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2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23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4">
    <w:name w:val="Обычная таблица"/>
    <w:tblPr/>
  </w:style>
  <w:style w:type="table" w:styleId="925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26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7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8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29">
    <w:name w:val="List Table 1 Light"/>
    <w:pPr>
      <w:spacing w:after="0" w:line="240" w:lineRule="auto"/>
      <w:widowControl/>
    </w:pPr>
    <w:tblPr>
      <w:tblInd w:w="0" w:type="dxa"/>
    </w:tblPr>
  </w:style>
  <w:style w:type="numbering" w:styleId="9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2016-11-25T11:33:00Z</dcterms:created>
  <dcterms:modified xsi:type="dcterms:W3CDTF">2026-06-24T14:06:25Z</dcterms:modified>
</cp:coreProperties>
</file>