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581"/>
        <w:tblW w:w="9356" w:type="dxa"/>
        <w:tblLook w:val="01E0" w:firstRow="1" w:lastRow="1" w:firstColumn="1" w:lastColumn="1" w:noHBand="0" w:noVBand="0"/>
      </w:tblPr>
      <w:tblGrid>
        <w:gridCol w:w="3156"/>
        <w:gridCol w:w="4304"/>
        <w:gridCol w:w="1896"/>
      </w:tblGrid>
      <w:tr w:rsidR="00666880" w:rsidRPr="007D17F9" w:rsidTr="00874F9F">
        <w:trPr>
          <w:trHeight w:hRule="exact" w:val="1709"/>
        </w:trPr>
        <w:tc>
          <w:tcPr>
            <w:tcW w:w="9356" w:type="dxa"/>
            <w:gridSpan w:val="3"/>
          </w:tcPr>
          <w:p w:rsidR="00666880" w:rsidRPr="00E74445" w:rsidRDefault="00666880" w:rsidP="00395AD5">
            <w:pPr>
              <w:rPr>
                <w:b/>
                <w:bCs/>
                <w:sz w:val="20"/>
                <w:szCs w:val="20"/>
              </w:rPr>
            </w:pPr>
          </w:p>
          <w:p w:rsidR="00666880" w:rsidRPr="00E74445" w:rsidRDefault="00666880" w:rsidP="004E6108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ТЕРРИТОРИАЛЬНАЯ </w:t>
            </w:r>
            <w:r w:rsidRPr="00E74445">
              <w:rPr>
                <w:b/>
                <w:bCs/>
                <w:sz w:val="32"/>
                <w:szCs w:val="32"/>
              </w:rPr>
              <w:t>ИЗБИРАТЕЛЬНАЯ КОМИССИЯ</w:t>
            </w:r>
          </w:p>
          <w:p w:rsidR="00666880" w:rsidRPr="00E74445" w:rsidRDefault="00666880" w:rsidP="004E6108">
            <w:pPr>
              <w:pStyle w:val="2"/>
            </w:pPr>
            <w:r>
              <w:t>ЛЕНИНСКОГО РАЙ</w:t>
            </w:r>
            <w:r w:rsidR="007F14D8">
              <w:t>О</w:t>
            </w:r>
            <w:r>
              <w:t xml:space="preserve">НА ГОРОДА </w:t>
            </w:r>
            <w:r w:rsidRPr="00E74445">
              <w:t>Ставрополя</w:t>
            </w:r>
          </w:p>
          <w:p w:rsidR="00666880" w:rsidRPr="00E74445" w:rsidRDefault="00666880" w:rsidP="004E6108">
            <w:pPr>
              <w:jc w:val="center"/>
              <w:rPr>
                <w:b/>
                <w:bCs/>
                <w:sz w:val="32"/>
                <w:szCs w:val="32"/>
              </w:rPr>
            </w:pPr>
          </w:p>
          <w:p w:rsidR="00666880" w:rsidRPr="007D17F9" w:rsidRDefault="00666880" w:rsidP="004E6108">
            <w:pPr>
              <w:jc w:val="center"/>
            </w:pPr>
            <w:r w:rsidRPr="007F7203">
              <w:rPr>
                <w:b/>
                <w:spacing w:val="60"/>
                <w:sz w:val="32"/>
                <w:szCs w:val="32"/>
              </w:rPr>
              <w:t>ПОСТАНОВЛЕНИЕ</w:t>
            </w:r>
          </w:p>
        </w:tc>
      </w:tr>
      <w:tr w:rsidR="00666880" w:rsidRPr="00E74445" w:rsidTr="00874F9F">
        <w:trPr>
          <w:trHeight w:val="63"/>
        </w:trPr>
        <w:tc>
          <w:tcPr>
            <w:tcW w:w="9356" w:type="dxa"/>
            <w:gridSpan w:val="3"/>
          </w:tcPr>
          <w:p w:rsidR="00666880" w:rsidRPr="00E74445" w:rsidRDefault="00666880" w:rsidP="004E6108">
            <w:pPr>
              <w:rPr>
                <w:szCs w:val="28"/>
              </w:rPr>
            </w:pPr>
          </w:p>
        </w:tc>
      </w:tr>
      <w:tr w:rsidR="00666880" w:rsidRPr="00E74445" w:rsidTr="004E6108">
        <w:trPr>
          <w:cantSplit/>
          <w:trHeight w:val="20"/>
        </w:trPr>
        <w:tc>
          <w:tcPr>
            <w:tcW w:w="3156" w:type="dxa"/>
          </w:tcPr>
          <w:p w:rsidR="00666880" w:rsidRPr="00E74445" w:rsidRDefault="0046200D" w:rsidP="0046200D">
            <w:pPr>
              <w:spacing w:line="264" w:lineRule="auto"/>
              <w:rPr>
                <w:szCs w:val="28"/>
              </w:rPr>
            </w:pPr>
            <w:r>
              <w:rPr>
                <w:color w:val="000000"/>
              </w:rPr>
              <w:t>09</w:t>
            </w:r>
            <w:r w:rsidR="00096832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сентября</w:t>
            </w:r>
            <w:r w:rsidR="00666880" w:rsidRPr="004B18EC">
              <w:rPr>
                <w:color w:val="000000"/>
              </w:rPr>
              <w:t xml:space="preserve"> 20</w:t>
            </w:r>
            <w:r w:rsidR="00096832">
              <w:rPr>
                <w:color w:val="000000"/>
              </w:rPr>
              <w:t>2</w:t>
            </w:r>
            <w:r w:rsidR="00A62B8A">
              <w:rPr>
                <w:color w:val="000000"/>
              </w:rPr>
              <w:t>6</w:t>
            </w:r>
            <w:r w:rsidR="00666880" w:rsidRPr="004B18EC">
              <w:rPr>
                <w:color w:val="000000"/>
              </w:rPr>
              <w:t xml:space="preserve"> г.</w:t>
            </w:r>
          </w:p>
        </w:tc>
        <w:tc>
          <w:tcPr>
            <w:tcW w:w="4304" w:type="dxa"/>
          </w:tcPr>
          <w:p w:rsidR="00666880" w:rsidRPr="00E74445" w:rsidRDefault="00666880" w:rsidP="004E6108">
            <w:pPr>
              <w:spacing w:line="264" w:lineRule="auto"/>
              <w:jc w:val="right"/>
              <w:rPr>
                <w:szCs w:val="28"/>
              </w:rPr>
            </w:pPr>
            <w:r w:rsidRPr="00E74445">
              <w:rPr>
                <w:szCs w:val="28"/>
              </w:rPr>
              <w:t>№</w:t>
            </w:r>
          </w:p>
        </w:tc>
        <w:tc>
          <w:tcPr>
            <w:tcW w:w="1896" w:type="dxa"/>
          </w:tcPr>
          <w:p w:rsidR="00666880" w:rsidRPr="00E74445" w:rsidRDefault="008230B5" w:rsidP="00A8588C">
            <w:pPr>
              <w:spacing w:line="264" w:lineRule="auto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A8588C">
              <w:rPr>
                <w:szCs w:val="28"/>
              </w:rPr>
              <w:t>4/113</w:t>
            </w:r>
          </w:p>
        </w:tc>
      </w:tr>
    </w:tbl>
    <w:p w:rsidR="00666880" w:rsidRPr="00D87286" w:rsidRDefault="00666880" w:rsidP="00666880">
      <w:pPr>
        <w:pStyle w:val="a6"/>
        <w:overflowPunct w:val="0"/>
        <w:autoSpaceDE w:val="0"/>
        <w:autoSpaceDN w:val="0"/>
        <w:adjustRightInd w:val="0"/>
        <w:textAlignment w:val="baseline"/>
        <w:rPr>
          <w:szCs w:val="20"/>
          <w:vertAlign w:val="superscript"/>
        </w:rPr>
      </w:pPr>
      <w:r w:rsidRPr="00D87286">
        <w:rPr>
          <w:szCs w:val="20"/>
          <w:vertAlign w:val="superscript"/>
        </w:rPr>
        <w:t>г. Ставрополь</w:t>
      </w:r>
    </w:p>
    <w:p w:rsidR="00666880" w:rsidRPr="00910F3D" w:rsidRDefault="00666880" w:rsidP="00666880">
      <w:pPr>
        <w:pStyle w:val="a5"/>
        <w:tabs>
          <w:tab w:val="left" w:pos="-5529"/>
        </w:tabs>
        <w:ind w:left="0" w:right="-6"/>
        <w:rPr>
          <w:rFonts w:ascii="Times New Roman CYR" w:hAnsi="Times New Roman CYR"/>
          <w:b w:val="0"/>
        </w:rPr>
      </w:pPr>
    </w:p>
    <w:p w:rsidR="00D16033" w:rsidRPr="00D16033" w:rsidRDefault="00D16033" w:rsidP="00D16033">
      <w:pPr>
        <w:widowControl w:val="0"/>
        <w:autoSpaceDE w:val="0"/>
        <w:autoSpaceDN w:val="0"/>
        <w:spacing w:before="220"/>
        <w:ind w:firstLine="540"/>
        <w:jc w:val="center"/>
        <w:rPr>
          <w:szCs w:val="28"/>
        </w:rPr>
      </w:pPr>
      <w:r w:rsidRPr="00D16033">
        <w:rPr>
          <w:szCs w:val="28"/>
        </w:rPr>
        <w:t xml:space="preserve">Об исключении из резерва </w:t>
      </w:r>
      <w:r w:rsidR="008230B5">
        <w:rPr>
          <w:szCs w:val="28"/>
        </w:rPr>
        <w:t>состава участковой</w:t>
      </w:r>
      <w:r w:rsidRPr="00D16033">
        <w:rPr>
          <w:szCs w:val="28"/>
        </w:rPr>
        <w:t xml:space="preserve"> </w:t>
      </w:r>
      <w:r w:rsidR="008230B5">
        <w:rPr>
          <w:szCs w:val="28"/>
        </w:rPr>
        <w:t>избирательной</w:t>
      </w:r>
      <w:r w:rsidRPr="00D16033">
        <w:rPr>
          <w:szCs w:val="28"/>
        </w:rPr>
        <w:t xml:space="preserve"> комиссии </w:t>
      </w:r>
      <w:r w:rsidR="00E20ABF" w:rsidRPr="00E20ABF">
        <w:rPr>
          <w:szCs w:val="28"/>
        </w:rPr>
        <w:t>Ленинского района города Ставрополя</w:t>
      </w:r>
    </w:p>
    <w:p w:rsidR="00D16033" w:rsidRPr="00D16033" w:rsidRDefault="00D16033" w:rsidP="00D16033">
      <w:pPr>
        <w:jc w:val="both"/>
        <w:rPr>
          <w:sz w:val="20"/>
          <w:szCs w:val="20"/>
        </w:rPr>
      </w:pPr>
    </w:p>
    <w:p w:rsidR="00D16033" w:rsidRPr="00D16033" w:rsidRDefault="00D16033" w:rsidP="004842FB">
      <w:pPr>
        <w:pStyle w:val="ConsPlusNonformat"/>
        <w:ind w:firstLine="5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E20AB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соответствии с подпунктом "г" пункта 25 </w:t>
      </w:r>
      <w:r w:rsidR="004842FB" w:rsidRPr="00E20ABF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Pr="00E20ABF">
        <w:rPr>
          <w:rFonts w:ascii="Times New Roman" w:hAnsi="Times New Roman" w:cs="Times New Roman"/>
          <w:sz w:val="28"/>
          <w:szCs w:val="28"/>
        </w:rPr>
        <w:t>Порядка формирования</w:t>
      </w:r>
      <w:r w:rsidRPr="004842FB">
        <w:rPr>
          <w:rFonts w:ascii="Times New Roman" w:hAnsi="Times New Roman" w:cs="Times New Roman"/>
          <w:sz w:val="28"/>
          <w:szCs w:val="28"/>
        </w:rPr>
        <w:t xml:space="preserve"> резерва составов участковых комиссий и назначения нового члена участковой комиссии из резерва состава участковых комиссий</w:t>
      </w:r>
      <w:r w:rsidR="004842FB" w:rsidRPr="004842FB">
        <w:rPr>
          <w:rFonts w:ascii="Times New Roman" w:hAnsi="Times New Roman" w:cs="Times New Roman"/>
          <w:sz w:val="28"/>
          <w:szCs w:val="28"/>
        </w:rPr>
        <w:t xml:space="preserve">» утвержденного </w:t>
      </w:r>
      <w:r w:rsidR="004842FB">
        <w:rPr>
          <w:rFonts w:ascii="Times New Roman" w:hAnsi="Times New Roman" w:cs="Times New Roman"/>
          <w:sz w:val="28"/>
          <w:szCs w:val="28"/>
        </w:rPr>
        <w:t xml:space="preserve">постановлением </w:t>
      </w:r>
      <w:r w:rsidR="004842FB" w:rsidRPr="004842FB">
        <w:rPr>
          <w:rFonts w:ascii="Times New Roman" w:hAnsi="Times New Roman" w:cs="Times New Roman"/>
          <w:sz w:val="28"/>
          <w:szCs w:val="28"/>
        </w:rPr>
        <w:t xml:space="preserve">ЦИК </w:t>
      </w:r>
      <w:r w:rsidR="004842FB">
        <w:rPr>
          <w:rFonts w:ascii="Times New Roman" w:hAnsi="Times New Roman" w:cs="Times New Roman"/>
          <w:sz w:val="28"/>
          <w:szCs w:val="28"/>
        </w:rPr>
        <w:t>России</w:t>
      </w:r>
      <w:r w:rsidR="004842FB" w:rsidRPr="004842FB">
        <w:rPr>
          <w:rFonts w:ascii="Times New Roman" w:hAnsi="Times New Roman" w:cs="Times New Roman"/>
          <w:sz w:val="28"/>
          <w:szCs w:val="28"/>
        </w:rPr>
        <w:t xml:space="preserve"> от 5 декабря 2012 года </w:t>
      </w:r>
      <w:r w:rsidR="004842FB">
        <w:rPr>
          <w:rFonts w:ascii="Times New Roman" w:hAnsi="Times New Roman" w:cs="Times New Roman"/>
          <w:sz w:val="28"/>
          <w:szCs w:val="28"/>
        </w:rPr>
        <w:t xml:space="preserve">                               №</w:t>
      </w:r>
      <w:r w:rsidR="004842FB" w:rsidRPr="004842FB">
        <w:rPr>
          <w:rFonts w:ascii="Times New Roman" w:hAnsi="Times New Roman" w:cs="Times New Roman"/>
          <w:sz w:val="28"/>
          <w:szCs w:val="28"/>
        </w:rPr>
        <w:t xml:space="preserve"> </w:t>
      </w:r>
      <w:r w:rsidR="004842FB">
        <w:rPr>
          <w:rFonts w:ascii="Times New Roman" w:hAnsi="Times New Roman" w:cs="Times New Roman"/>
          <w:sz w:val="28"/>
          <w:szCs w:val="28"/>
        </w:rPr>
        <w:t>152/1137-6</w:t>
      </w:r>
      <w:r w:rsidR="004842FB" w:rsidRPr="004842FB">
        <w:rPr>
          <w:rFonts w:ascii="Times New Roman" w:hAnsi="Times New Roman" w:cs="Times New Roman"/>
          <w:sz w:val="28"/>
          <w:szCs w:val="28"/>
        </w:rPr>
        <w:t xml:space="preserve"> </w:t>
      </w:r>
      <w:r w:rsidRPr="00D16033">
        <w:rPr>
          <w:rFonts w:ascii="Times New Roman" w:hAnsi="Times New Roman" w:cs="Times New Roman"/>
          <w:sz w:val="28"/>
          <w:szCs w:val="28"/>
        </w:rPr>
        <w:t>территориальная избирательная комиссия Ленинского района города Ставрополя</w:t>
      </w:r>
    </w:p>
    <w:p w:rsidR="00D16033" w:rsidRPr="00D16033" w:rsidRDefault="00D16033" w:rsidP="00D16033">
      <w:pPr>
        <w:jc w:val="both"/>
        <w:rPr>
          <w:color w:val="FF0000"/>
          <w:szCs w:val="28"/>
        </w:rPr>
      </w:pPr>
    </w:p>
    <w:p w:rsidR="00D16033" w:rsidRPr="00D16033" w:rsidRDefault="00D16033" w:rsidP="00D16033">
      <w:pPr>
        <w:jc w:val="both"/>
        <w:rPr>
          <w:bCs/>
          <w:szCs w:val="28"/>
        </w:rPr>
      </w:pPr>
      <w:r w:rsidRPr="00D16033">
        <w:rPr>
          <w:bCs/>
          <w:szCs w:val="28"/>
        </w:rPr>
        <w:t>ПОСТАНОВЛЯЕТ:</w:t>
      </w:r>
    </w:p>
    <w:p w:rsidR="00D16033" w:rsidRPr="00D16033" w:rsidRDefault="00D16033" w:rsidP="00D16033">
      <w:pPr>
        <w:jc w:val="both"/>
        <w:rPr>
          <w:b/>
          <w:bCs/>
          <w:color w:val="FF0000"/>
          <w:szCs w:val="28"/>
        </w:rPr>
      </w:pPr>
    </w:p>
    <w:p w:rsidR="008230B5" w:rsidRPr="008230B5" w:rsidRDefault="00D16033" w:rsidP="00A8588C">
      <w:pPr>
        <w:pStyle w:val="a9"/>
        <w:numPr>
          <w:ilvl w:val="0"/>
          <w:numId w:val="5"/>
        </w:numPr>
        <w:tabs>
          <w:tab w:val="left" w:pos="709"/>
          <w:tab w:val="left" w:pos="1134"/>
        </w:tabs>
        <w:ind w:left="0" w:firstLine="709"/>
        <w:jc w:val="both"/>
        <w:rPr>
          <w:bCs/>
          <w:szCs w:val="28"/>
        </w:rPr>
      </w:pPr>
      <w:r w:rsidRPr="008230B5">
        <w:rPr>
          <w:rFonts w:eastAsia="Calibri"/>
          <w:szCs w:val="28"/>
        </w:rPr>
        <w:t xml:space="preserve">Исключить из резерва </w:t>
      </w:r>
      <w:r w:rsidR="00A8588C">
        <w:rPr>
          <w:rFonts w:eastAsia="Calibri"/>
          <w:szCs w:val="28"/>
        </w:rPr>
        <w:t>составов участковых избирательных</w:t>
      </w:r>
      <w:r w:rsidRPr="008230B5">
        <w:rPr>
          <w:rFonts w:eastAsia="Calibri"/>
          <w:szCs w:val="28"/>
        </w:rPr>
        <w:t xml:space="preserve"> комисси</w:t>
      </w:r>
      <w:r w:rsidR="00A8588C">
        <w:rPr>
          <w:rFonts w:eastAsia="Calibri"/>
          <w:szCs w:val="28"/>
        </w:rPr>
        <w:t>й</w:t>
      </w:r>
      <w:r w:rsidR="008230B5" w:rsidRPr="008230B5">
        <w:rPr>
          <w:rFonts w:eastAsia="Calibri"/>
          <w:szCs w:val="28"/>
        </w:rPr>
        <w:t xml:space="preserve"> </w:t>
      </w:r>
      <w:r w:rsidR="00A8588C">
        <w:rPr>
          <w:rFonts w:eastAsia="Calibri"/>
          <w:szCs w:val="28"/>
        </w:rPr>
        <w:t>Фирсову Наталью Ивановну (субъект выдвижение- собрание избирателей по месту жительства)</w:t>
      </w:r>
      <w:r w:rsidR="008230B5" w:rsidRPr="008230B5">
        <w:rPr>
          <w:rFonts w:eastAsia="Calibri"/>
          <w:szCs w:val="28"/>
        </w:rPr>
        <w:t>,</w:t>
      </w:r>
      <w:r w:rsidRPr="008230B5">
        <w:rPr>
          <w:rFonts w:eastAsia="Calibri"/>
          <w:szCs w:val="28"/>
        </w:rPr>
        <w:t xml:space="preserve"> </w:t>
      </w:r>
      <w:proofErr w:type="spellStart"/>
      <w:r w:rsidR="00A8588C">
        <w:rPr>
          <w:rFonts w:eastAsia="Calibri"/>
          <w:szCs w:val="28"/>
        </w:rPr>
        <w:t>Кострюкова</w:t>
      </w:r>
      <w:proofErr w:type="spellEnd"/>
      <w:r w:rsidR="00A8588C">
        <w:rPr>
          <w:rFonts w:eastAsia="Calibri"/>
          <w:szCs w:val="28"/>
        </w:rPr>
        <w:t xml:space="preserve"> Игоря Владимировича (субъект выдвижения - </w:t>
      </w:r>
      <w:r w:rsidR="00A8588C" w:rsidRPr="00A8588C">
        <w:rPr>
          <w:rFonts w:eastAsia="Calibri"/>
          <w:szCs w:val="28"/>
        </w:rPr>
        <w:t xml:space="preserve">Ставропольское региональное отделение Политической </w:t>
      </w:r>
      <w:proofErr w:type="gramStart"/>
      <w:r w:rsidR="00A8588C" w:rsidRPr="00A8588C">
        <w:rPr>
          <w:rFonts w:eastAsia="Calibri"/>
          <w:szCs w:val="28"/>
        </w:rPr>
        <w:t>партии  ЛДПР</w:t>
      </w:r>
      <w:proofErr w:type="gramEnd"/>
      <w:r w:rsidR="00A8588C" w:rsidRPr="00A8588C">
        <w:rPr>
          <w:rFonts w:eastAsia="Calibri"/>
          <w:szCs w:val="28"/>
        </w:rPr>
        <w:t xml:space="preserve"> - Либерально-демократической партии России</w:t>
      </w:r>
      <w:r w:rsidR="00A8588C">
        <w:rPr>
          <w:rFonts w:eastAsia="Calibri"/>
          <w:szCs w:val="28"/>
        </w:rPr>
        <w:t xml:space="preserve">) </w:t>
      </w:r>
      <w:r w:rsidR="004842FB" w:rsidRPr="008230B5">
        <w:rPr>
          <w:rFonts w:eastAsia="Calibri"/>
          <w:szCs w:val="28"/>
        </w:rPr>
        <w:t xml:space="preserve">в </w:t>
      </w:r>
      <w:r w:rsidR="008230B5" w:rsidRPr="008230B5">
        <w:rPr>
          <w:rFonts w:eastAsia="Calibri"/>
          <w:szCs w:val="28"/>
        </w:rPr>
        <w:t xml:space="preserve">связи с зачислением в участковую </w:t>
      </w:r>
      <w:r w:rsidR="00A8588C">
        <w:rPr>
          <w:rFonts w:eastAsia="Calibri"/>
          <w:szCs w:val="28"/>
        </w:rPr>
        <w:t>избирательную комиссию № 1354</w:t>
      </w:r>
      <w:r w:rsidR="008230B5" w:rsidRPr="008230B5">
        <w:rPr>
          <w:rFonts w:eastAsia="Calibri"/>
          <w:szCs w:val="28"/>
        </w:rPr>
        <w:t>.</w:t>
      </w:r>
      <w:r w:rsidR="004842FB" w:rsidRPr="008230B5">
        <w:rPr>
          <w:rFonts w:eastAsia="Calibri"/>
          <w:szCs w:val="28"/>
        </w:rPr>
        <w:t xml:space="preserve"> </w:t>
      </w:r>
    </w:p>
    <w:p w:rsidR="00D16033" w:rsidRPr="008230B5" w:rsidRDefault="004842FB" w:rsidP="00DB6E90">
      <w:pPr>
        <w:pStyle w:val="a9"/>
        <w:numPr>
          <w:ilvl w:val="0"/>
          <w:numId w:val="5"/>
        </w:numPr>
        <w:tabs>
          <w:tab w:val="left" w:pos="709"/>
          <w:tab w:val="left" w:pos="1134"/>
        </w:tabs>
        <w:ind w:left="0" w:firstLine="709"/>
        <w:jc w:val="both"/>
        <w:rPr>
          <w:bCs/>
          <w:szCs w:val="28"/>
        </w:rPr>
      </w:pPr>
      <w:r w:rsidRPr="008230B5">
        <w:rPr>
          <w:bCs/>
          <w:szCs w:val="28"/>
        </w:rPr>
        <w:t>2</w:t>
      </w:r>
      <w:r w:rsidR="00D16033" w:rsidRPr="008230B5">
        <w:rPr>
          <w:bCs/>
          <w:szCs w:val="28"/>
        </w:rPr>
        <w:t>. Разместить настоящее</w:t>
      </w:r>
      <w:r w:rsidR="00D16033" w:rsidRPr="008230B5">
        <w:rPr>
          <w:szCs w:val="28"/>
        </w:rPr>
        <w:t xml:space="preserve"> постановление </w:t>
      </w:r>
      <w:r w:rsidR="00D16033" w:rsidRPr="008230B5">
        <w:rPr>
          <w:bCs/>
          <w:szCs w:val="28"/>
        </w:rPr>
        <w:t xml:space="preserve">в </w:t>
      </w:r>
      <w:r w:rsidR="00D16033" w:rsidRPr="008230B5">
        <w:rPr>
          <w:rFonts w:eastAsia="Arial"/>
          <w:szCs w:val="28"/>
        </w:rPr>
        <w:t>информационно-телекоммуникационной сети «Интернет»</w:t>
      </w:r>
      <w:r w:rsidR="00D16033" w:rsidRPr="008230B5">
        <w:rPr>
          <w:bCs/>
          <w:szCs w:val="28"/>
        </w:rPr>
        <w:t xml:space="preserve"> на сайте Ставропольской городской Думы на странице территориальной избирательной комиссии Ленинского района города Ставрополя.</w:t>
      </w:r>
    </w:p>
    <w:p w:rsidR="00BB4E4A" w:rsidRPr="004842FB" w:rsidRDefault="00BB4E4A" w:rsidP="00BB4E4A">
      <w:pPr>
        <w:rPr>
          <w:rFonts w:ascii="Times New Roman CYR" w:hAnsi="Times New Roman CYR"/>
          <w:szCs w:val="28"/>
        </w:rPr>
      </w:pPr>
    </w:p>
    <w:p w:rsidR="006C0A9B" w:rsidRPr="004842FB" w:rsidRDefault="006C0A9B" w:rsidP="006C0A9B">
      <w:pPr>
        <w:autoSpaceDE w:val="0"/>
        <w:autoSpaceDN w:val="0"/>
        <w:jc w:val="both"/>
        <w:rPr>
          <w:szCs w:val="28"/>
        </w:rPr>
      </w:pPr>
    </w:p>
    <w:p w:rsidR="00927EAD" w:rsidRDefault="00927EAD" w:rsidP="005F11FC">
      <w:pPr>
        <w:widowControl w:val="0"/>
        <w:overflowPunct w:val="0"/>
        <w:autoSpaceDE w:val="0"/>
        <w:autoSpaceDN w:val="0"/>
        <w:adjustRightInd w:val="0"/>
        <w:spacing w:line="228" w:lineRule="auto"/>
        <w:jc w:val="both"/>
        <w:textAlignment w:val="baseline"/>
        <w:rPr>
          <w:szCs w:val="28"/>
        </w:rPr>
      </w:pPr>
    </w:p>
    <w:p w:rsidR="005F11FC" w:rsidRDefault="005F11FC" w:rsidP="005F11FC">
      <w:pPr>
        <w:widowControl w:val="0"/>
        <w:overflowPunct w:val="0"/>
        <w:autoSpaceDE w:val="0"/>
        <w:autoSpaceDN w:val="0"/>
        <w:adjustRightInd w:val="0"/>
        <w:spacing w:line="228" w:lineRule="auto"/>
        <w:jc w:val="both"/>
        <w:textAlignment w:val="baseline"/>
        <w:rPr>
          <w:szCs w:val="28"/>
        </w:rPr>
      </w:pPr>
    </w:p>
    <w:p w:rsidR="00666880" w:rsidRPr="007C5DB6" w:rsidRDefault="00666880" w:rsidP="007338FD">
      <w:pPr>
        <w:pStyle w:val="a5"/>
        <w:spacing w:line="240" w:lineRule="exact"/>
        <w:ind w:left="0" w:right="0"/>
        <w:jc w:val="both"/>
        <w:rPr>
          <w:b w:val="0"/>
          <w:bCs w:val="0"/>
        </w:rPr>
      </w:pPr>
      <w:r w:rsidRPr="007C5DB6">
        <w:rPr>
          <w:b w:val="0"/>
          <w:bCs w:val="0"/>
        </w:rPr>
        <w:t>Председатель</w:t>
      </w:r>
      <w:r w:rsidR="00845373" w:rsidRPr="007C5DB6">
        <w:rPr>
          <w:b w:val="0"/>
          <w:bCs w:val="0"/>
        </w:rPr>
        <w:t xml:space="preserve"> комиссии </w:t>
      </w:r>
      <w:r w:rsidR="005F11FC">
        <w:rPr>
          <w:b w:val="0"/>
          <w:bCs w:val="0"/>
        </w:rPr>
        <w:t xml:space="preserve">                            </w:t>
      </w:r>
      <w:r w:rsidRPr="007C5DB6">
        <w:rPr>
          <w:b w:val="0"/>
          <w:bCs w:val="0"/>
        </w:rPr>
        <w:t xml:space="preserve">               </w:t>
      </w:r>
      <w:r w:rsidR="007338FD" w:rsidRPr="007C5DB6">
        <w:rPr>
          <w:b w:val="0"/>
          <w:bCs w:val="0"/>
        </w:rPr>
        <w:t xml:space="preserve">                </w:t>
      </w:r>
      <w:r w:rsidRPr="007C5DB6">
        <w:rPr>
          <w:b w:val="0"/>
          <w:bCs w:val="0"/>
        </w:rPr>
        <w:t xml:space="preserve">   </w:t>
      </w:r>
      <w:r w:rsidR="00845373" w:rsidRPr="007C5DB6">
        <w:rPr>
          <w:b w:val="0"/>
          <w:bCs w:val="0"/>
        </w:rPr>
        <w:t xml:space="preserve">      Е.А. Лазарева</w:t>
      </w:r>
    </w:p>
    <w:p w:rsidR="00666880" w:rsidRDefault="00666880" w:rsidP="007338FD">
      <w:pPr>
        <w:pStyle w:val="a5"/>
        <w:spacing w:line="240" w:lineRule="exact"/>
        <w:ind w:left="0" w:right="0"/>
        <w:jc w:val="both"/>
        <w:rPr>
          <w:b w:val="0"/>
          <w:bCs w:val="0"/>
        </w:rPr>
      </w:pPr>
    </w:p>
    <w:p w:rsidR="005F11FC" w:rsidRPr="007C5DB6" w:rsidRDefault="005F11FC" w:rsidP="007338FD">
      <w:pPr>
        <w:pStyle w:val="a5"/>
        <w:spacing w:line="240" w:lineRule="exact"/>
        <w:ind w:left="0" w:right="0"/>
        <w:jc w:val="both"/>
        <w:rPr>
          <w:b w:val="0"/>
          <w:bCs w:val="0"/>
        </w:rPr>
      </w:pPr>
    </w:p>
    <w:p w:rsidR="00BB6766" w:rsidRDefault="00845373" w:rsidP="007338FD">
      <w:pPr>
        <w:pStyle w:val="a5"/>
        <w:spacing w:line="240" w:lineRule="exact"/>
        <w:ind w:left="0" w:right="0"/>
        <w:jc w:val="both"/>
        <w:rPr>
          <w:b w:val="0"/>
          <w:bCs w:val="0"/>
        </w:rPr>
      </w:pPr>
      <w:r w:rsidRPr="007C5DB6">
        <w:rPr>
          <w:b w:val="0"/>
          <w:bCs w:val="0"/>
        </w:rPr>
        <w:t xml:space="preserve">Секретарь комиссии </w:t>
      </w:r>
      <w:r w:rsidR="005F11FC">
        <w:rPr>
          <w:b w:val="0"/>
          <w:bCs w:val="0"/>
        </w:rPr>
        <w:t xml:space="preserve">                                         </w:t>
      </w:r>
      <w:r w:rsidR="00666880" w:rsidRPr="007C5DB6">
        <w:rPr>
          <w:b w:val="0"/>
          <w:bCs w:val="0"/>
        </w:rPr>
        <w:t xml:space="preserve">              </w:t>
      </w:r>
      <w:r w:rsidR="007338FD" w:rsidRPr="007C5DB6">
        <w:rPr>
          <w:b w:val="0"/>
          <w:bCs w:val="0"/>
        </w:rPr>
        <w:t xml:space="preserve">                 Э.В. Демидова</w:t>
      </w:r>
    </w:p>
    <w:p w:rsidR="00A0510E" w:rsidRDefault="00A0510E" w:rsidP="007338FD">
      <w:pPr>
        <w:pStyle w:val="a5"/>
        <w:spacing w:line="240" w:lineRule="exact"/>
        <w:ind w:left="0" w:right="0"/>
        <w:jc w:val="both"/>
        <w:rPr>
          <w:b w:val="0"/>
          <w:bCs w:val="0"/>
        </w:rPr>
      </w:pPr>
    </w:p>
    <w:p w:rsidR="00A0510E" w:rsidRDefault="00A0510E" w:rsidP="007338FD">
      <w:pPr>
        <w:pStyle w:val="a5"/>
        <w:spacing w:line="240" w:lineRule="exact"/>
        <w:ind w:left="0" w:right="0"/>
        <w:jc w:val="both"/>
        <w:rPr>
          <w:b w:val="0"/>
          <w:bCs w:val="0"/>
        </w:rPr>
      </w:pPr>
    </w:p>
    <w:p w:rsidR="00A0510E" w:rsidRDefault="00A0510E" w:rsidP="007338FD">
      <w:pPr>
        <w:pStyle w:val="a5"/>
        <w:spacing w:line="240" w:lineRule="exact"/>
        <w:ind w:left="0" w:right="0"/>
        <w:jc w:val="both"/>
        <w:rPr>
          <w:b w:val="0"/>
          <w:bCs w:val="0"/>
        </w:rPr>
      </w:pPr>
    </w:p>
    <w:p w:rsidR="00A0510E" w:rsidRDefault="00A0510E" w:rsidP="007338FD">
      <w:pPr>
        <w:pStyle w:val="a5"/>
        <w:spacing w:line="240" w:lineRule="exact"/>
        <w:ind w:left="0" w:right="0"/>
        <w:jc w:val="both"/>
        <w:rPr>
          <w:b w:val="0"/>
          <w:bCs w:val="0"/>
        </w:rPr>
      </w:pPr>
    </w:p>
    <w:p w:rsidR="00A0510E" w:rsidRDefault="00A0510E" w:rsidP="007338FD">
      <w:pPr>
        <w:pStyle w:val="a5"/>
        <w:spacing w:line="240" w:lineRule="exact"/>
        <w:ind w:left="0" w:right="0"/>
        <w:jc w:val="both"/>
        <w:rPr>
          <w:b w:val="0"/>
          <w:bCs w:val="0"/>
        </w:rPr>
      </w:pPr>
    </w:p>
    <w:p w:rsidR="00A0510E" w:rsidRDefault="00A0510E" w:rsidP="007338FD">
      <w:pPr>
        <w:pStyle w:val="a5"/>
        <w:spacing w:line="240" w:lineRule="exact"/>
        <w:ind w:left="0" w:right="0"/>
        <w:jc w:val="both"/>
        <w:rPr>
          <w:b w:val="0"/>
          <w:bCs w:val="0"/>
        </w:rPr>
      </w:pPr>
    </w:p>
    <w:p w:rsidR="00A0510E" w:rsidRDefault="00A0510E" w:rsidP="007338FD">
      <w:pPr>
        <w:pStyle w:val="a5"/>
        <w:spacing w:line="240" w:lineRule="exact"/>
        <w:ind w:left="0" w:right="0"/>
        <w:jc w:val="both"/>
        <w:rPr>
          <w:b w:val="0"/>
          <w:bCs w:val="0"/>
        </w:rPr>
      </w:pPr>
    </w:p>
    <w:p w:rsidR="00A0510E" w:rsidRDefault="00A0510E" w:rsidP="007338FD">
      <w:pPr>
        <w:pStyle w:val="a5"/>
        <w:spacing w:line="240" w:lineRule="exact"/>
        <w:ind w:left="0" w:right="0"/>
        <w:jc w:val="both"/>
        <w:rPr>
          <w:b w:val="0"/>
          <w:bCs w:val="0"/>
        </w:rPr>
      </w:pPr>
    </w:p>
    <w:p w:rsidR="004842FB" w:rsidRDefault="004842FB" w:rsidP="007338FD">
      <w:pPr>
        <w:pStyle w:val="a5"/>
        <w:spacing w:line="240" w:lineRule="exact"/>
        <w:ind w:left="0" w:right="0"/>
        <w:jc w:val="both"/>
        <w:rPr>
          <w:b w:val="0"/>
          <w:bCs w:val="0"/>
        </w:rPr>
      </w:pPr>
    </w:p>
    <w:p w:rsidR="004842FB" w:rsidRDefault="004842FB" w:rsidP="007338FD">
      <w:pPr>
        <w:pStyle w:val="a5"/>
        <w:spacing w:line="240" w:lineRule="exact"/>
        <w:ind w:left="0" w:right="0"/>
        <w:jc w:val="both"/>
        <w:rPr>
          <w:b w:val="0"/>
          <w:bCs w:val="0"/>
        </w:rPr>
      </w:pPr>
    </w:p>
    <w:p w:rsidR="004842FB" w:rsidRDefault="004842FB" w:rsidP="007338FD">
      <w:pPr>
        <w:pStyle w:val="a5"/>
        <w:spacing w:line="240" w:lineRule="exact"/>
        <w:ind w:left="0" w:right="0"/>
        <w:jc w:val="both"/>
        <w:rPr>
          <w:b w:val="0"/>
          <w:bCs w:val="0"/>
        </w:rPr>
      </w:pPr>
    </w:p>
    <w:p w:rsidR="004842FB" w:rsidRDefault="004842FB" w:rsidP="007338FD">
      <w:pPr>
        <w:pStyle w:val="a5"/>
        <w:spacing w:line="240" w:lineRule="exact"/>
        <w:ind w:left="0" w:right="0"/>
        <w:jc w:val="both"/>
        <w:rPr>
          <w:b w:val="0"/>
          <w:bCs w:val="0"/>
        </w:rPr>
      </w:pPr>
    </w:p>
    <w:p w:rsidR="004842FB" w:rsidRDefault="004842FB" w:rsidP="007338FD">
      <w:pPr>
        <w:pStyle w:val="a5"/>
        <w:spacing w:line="240" w:lineRule="exact"/>
        <w:ind w:left="0" w:right="0"/>
        <w:jc w:val="both"/>
        <w:rPr>
          <w:b w:val="0"/>
          <w:bCs w:val="0"/>
        </w:rPr>
      </w:pPr>
      <w:bookmarkStart w:id="0" w:name="_GoBack"/>
      <w:bookmarkEnd w:id="0"/>
    </w:p>
    <w:sectPr w:rsidR="004842FB" w:rsidSect="005F11FC">
      <w:headerReference w:type="default" r:id="rId7"/>
      <w:pgSz w:w="11906" w:h="16838"/>
      <w:pgMar w:top="284" w:right="851" w:bottom="568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22F3" w:rsidRDefault="001822F3">
      <w:r>
        <w:separator/>
      </w:r>
    </w:p>
  </w:endnote>
  <w:endnote w:type="continuationSeparator" w:id="0">
    <w:p w:rsidR="001822F3" w:rsidRDefault="00182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22F3" w:rsidRDefault="001822F3">
      <w:r>
        <w:separator/>
      </w:r>
    </w:p>
  </w:footnote>
  <w:footnote w:type="continuationSeparator" w:id="0">
    <w:p w:rsidR="001822F3" w:rsidRDefault="00182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2392" w:rsidRDefault="00E701A1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76358">
      <w:rPr>
        <w:noProof/>
      </w:rPr>
      <w:t>2</w:t>
    </w:r>
    <w:r>
      <w:fldChar w:fldCharType="end"/>
    </w:r>
  </w:p>
  <w:p w:rsidR="00932392" w:rsidRDefault="001822F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637F5E"/>
    <w:multiLevelType w:val="hybridMultilevel"/>
    <w:tmpl w:val="9E56B3E0"/>
    <w:lvl w:ilvl="0" w:tplc="6D086CA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C1E58BD"/>
    <w:multiLevelType w:val="hybridMultilevel"/>
    <w:tmpl w:val="9E56B3E0"/>
    <w:lvl w:ilvl="0" w:tplc="6D086CAC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7A632BC"/>
    <w:multiLevelType w:val="hybridMultilevel"/>
    <w:tmpl w:val="E1B80CF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3B3342C2"/>
    <w:multiLevelType w:val="multilevel"/>
    <w:tmpl w:val="A6521D22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32B77B2"/>
    <w:multiLevelType w:val="hybridMultilevel"/>
    <w:tmpl w:val="20FA9F0E"/>
    <w:lvl w:ilvl="0" w:tplc="16C60C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6880"/>
    <w:rsid w:val="00007E30"/>
    <w:rsid w:val="00013801"/>
    <w:rsid w:val="00030FC6"/>
    <w:rsid w:val="00032524"/>
    <w:rsid w:val="0003477F"/>
    <w:rsid w:val="000362F5"/>
    <w:rsid w:val="00055F49"/>
    <w:rsid w:val="00063EAB"/>
    <w:rsid w:val="00077D23"/>
    <w:rsid w:val="00096832"/>
    <w:rsid w:val="000A1D42"/>
    <w:rsid w:val="000A21E9"/>
    <w:rsid w:val="000B0388"/>
    <w:rsid w:val="000B11D0"/>
    <w:rsid w:val="000B6C1E"/>
    <w:rsid w:val="000C53BE"/>
    <w:rsid w:val="000C547D"/>
    <w:rsid w:val="000E19B9"/>
    <w:rsid w:val="00106DED"/>
    <w:rsid w:val="0010724A"/>
    <w:rsid w:val="001212A1"/>
    <w:rsid w:val="001273AC"/>
    <w:rsid w:val="0012740F"/>
    <w:rsid w:val="001537C5"/>
    <w:rsid w:val="0015525A"/>
    <w:rsid w:val="001822F3"/>
    <w:rsid w:val="001E0A8D"/>
    <w:rsid w:val="001F3540"/>
    <w:rsid w:val="00240EC4"/>
    <w:rsid w:val="002A6A2D"/>
    <w:rsid w:val="002B0395"/>
    <w:rsid w:val="002B38F5"/>
    <w:rsid w:val="002B4BF1"/>
    <w:rsid w:val="002C5341"/>
    <w:rsid w:val="002E5FCB"/>
    <w:rsid w:val="002F3E14"/>
    <w:rsid w:val="002F45C4"/>
    <w:rsid w:val="003564CA"/>
    <w:rsid w:val="00395AD5"/>
    <w:rsid w:val="003C187F"/>
    <w:rsid w:val="003E3FC1"/>
    <w:rsid w:val="00433359"/>
    <w:rsid w:val="00446242"/>
    <w:rsid w:val="0046200D"/>
    <w:rsid w:val="004842FB"/>
    <w:rsid w:val="0048731E"/>
    <w:rsid w:val="00491EDA"/>
    <w:rsid w:val="0049340C"/>
    <w:rsid w:val="004A74F9"/>
    <w:rsid w:val="004C446E"/>
    <w:rsid w:val="004F593D"/>
    <w:rsid w:val="00521858"/>
    <w:rsid w:val="005364B5"/>
    <w:rsid w:val="005470A2"/>
    <w:rsid w:val="005D5E53"/>
    <w:rsid w:val="005F11FC"/>
    <w:rsid w:val="006034F5"/>
    <w:rsid w:val="006069DA"/>
    <w:rsid w:val="006107C3"/>
    <w:rsid w:val="00666880"/>
    <w:rsid w:val="006673F0"/>
    <w:rsid w:val="00667A37"/>
    <w:rsid w:val="006A70CC"/>
    <w:rsid w:val="006B06D9"/>
    <w:rsid w:val="006C0A9B"/>
    <w:rsid w:val="006C246E"/>
    <w:rsid w:val="006F2806"/>
    <w:rsid w:val="006F2F68"/>
    <w:rsid w:val="007158FF"/>
    <w:rsid w:val="007177CA"/>
    <w:rsid w:val="00730783"/>
    <w:rsid w:val="007338FD"/>
    <w:rsid w:val="0074006E"/>
    <w:rsid w:val="007464D8"/>
    <w:rsid w:val="00792630"/>
    <w:rsid w:val="007C5DB6"/>
    <w:rsid w:val="007D0621"/>
    <w:rsid w:val="007D4E8A"/>
    <w:rsid w:val="007F14D8"/>
    <w:rsid w:val="007F5D7E"/>
    <w:rsid w:val="0081077D"/>
    <w:rsid w:val="008113F0"/>
    <w:rsid w:val="008230B5"/>
    <w:rsid w:val="00835E09"/>
    <w:rsid w:val="00840360"/>
    <w:rsid w:val="00845373"/>
    <w:rsid w:val="008508E6"/>
    <w:rsid w:val="00853F2E"/>
    <w:rsid w:val="00865FDD"/>
    <w:rsid w:val="00874F9F"/>
    <w:rsid w:val="008768CC"/>
    <w:rsid w:val="00883B33"/>
    <w:rsid w:val="008B12FE"/>
    <w:rsid w:val="008B7475"/>
    <w:rsid w:val="008C3E64"/>
    <w:rsid w:val="008D0174"/>
    <w:rsid w:val="008D0194"/>
    <w:rsid w:val="008F2633"/>
    <w:rsid w:val="008F6DD6"/>
    <w:rsid w:val="009249B3"/>
    <w:rsid w:val="009259F0"/>
    <w:rsid w:val="00927EAD"/>
    <w:rsid w:val="009535AF"/>
    <w:rsid w:val="00956055"/>
    <w:rsid w:val="00972742"/>
    <w:rsid w:val="009A16F0"/>
    <w:rsid w:val="009B3AB7"/>
    <w:rsid w:val="009B7C8C"/>
    <w:rsid w:val="00A0510E"/>
    <w:rsid w:val="00A202C2"/>
    <w:rsid w:val="00A26917"/>
    <w:rsid w:val="00A31ED7"/>
    <w:rsid w:val="00A3683C"/>
    <w:rsid w:val="00A62B8A"/>
    <w:rsid w:val="00A8588C"/>
    <w:rsid w:val="00AB3061"/>
    <w:rsid w:val="00AC287B"/>
    <w:rsid w:val="00AC7CDA"/>
    <w:rsid w:val="00AF0824"/>
    <w:rsid w:val="00AF67C6"/>
    <w:rsid w:val="00B012BB"/>
    <w:rsid w:val="00B14E98"/>
    <w:rsid w:val="00B25DF3"/>
    <w:rsid w:val="00B4697D"/>
    <w:rsid w:val="00BA26AC"/>
    <w:rsid w:val="00BB42D2"/>
    <w:rsid w:val="00BB4E4A"/>
    <w:rsid w:val="00BB6766"/>
    <w:rsid w:val="00BC0406"/>
    <w:rsid w:val="00BC4EA1"/>
    <w:rsid w:val="00C07314"/>
    <w:rsid w:val="00C17DF0"/>
    <w:rsid w:val="00C31763"/>
    <w:rsid w:val="00C568B0"/>
    <w:rsid w:val="00C83DA3"/>
    <w:rsid w:val="00CA1D85"/>
    <w:rsid w:val="00CF06D0"/>
    <w:rsid w:val="00CF0E1F"/>
    <w:rsid w:val="00D16033"/>
    <w:rsid w:val="00D217B5"/>
    <w:rsid w:val="00D651A2"/>
    <w:rsid w:val="00D7221F"/>
    <w:rsid w:val="00D90B0F"/>
    <w:rsid w:val="00DB6C93"/>
    <w:rsid w:val="00DC3E0E"/>
    <w:rsid w:val="00DC680C"/>
    <w:rsid w:val="00DF79E4"/>
    <w:rsid w:val="00DF7A4F"/>
    <w:rsid w:val="00E01751"/>
    <w:rsid w:val="00E20ABF"/>
    <w:rsid w:val="00E701A1"/>
    <w:rsid w:val="00EC04F0"/>
    <w:rsid w:val="00ED668E"/>
    <w:rsid w:val="00EE01AD"/>
    <w:rsid w:val="00EE1820"/>
    <w:rsid w:val="00EE27CA"/>
    <w:rsid w:val="00F13F56"/>
    <w:rsid w:val="00F15C3C"/>
    <w:rsid w:val="00F752B1"/>
    <w:rsid w:val="00F76358"/>
    <w:rsid w:val="00F92CA6"/>
    <w:rsid w:val="00FB3373"/>
    <w:rsid w:val="00FC43D1"/>
    <w:rsid w:val="00FC675C"/>
    <w:rsid w:val="00FE40E1"/>
    <w:rsid w:val="00FE4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EBF35E-ACAE-4D4E-8E68-BA226CC53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6880"/>
    <w:pPr>
      <w:jc w:val="left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666880"/>
    <w:pPr>
      <w:keepNext/>
      <w:ind w:right="-1"/>
      <w:jc w:val="center"/>
      <w:outlineLvl w:val="1"/>
    </w:pPr>
    <w:rPr>
      <w:b/>
      <w:bCs/>
      <w:cap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66880"/>
    <w:rPr>
      <w:rFonts w:ascii="Times New Roman" w:eastAsia="Times New Roman" w:hAnsi="Times New Roman" w:cs="Times New Roman"/>
      <w:b/>
      <w:bCs/>
      <w:caps/>
      <w:sz w:val="28"/>
      <w:szCs w:val="24"/>
      <w:lang w:eastAsia="ru-RU"/>
    </w:rPr>
  </w:style>
  <w:style w:type="paragraph" w:styleId="a3">
    <w:name w:val="header"/>
    <w:basedOn w:val="a"/>
    <w:link w:val="a4"/>
    <w:uiPriority w:val="99"/>
    <w:rsid w:val="00666880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668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lock Text"/>
    <w:basedOn w:val="a"/>
    <w:semiHidden/>
    <w:rsid w:val="00666880"/>
    <w:pPr>
      <w:autoSpaceDE w:val="0"/>
      <w:autoSpaceDN w:val="0"/>
      <w:ind w:left="1134" w:right="1132"/>
      <w:jc w:val="center"/>
    </w:pPr>
    <w:rPr>
      <w:b/>
      <w:bCs/>
      <w:szCs w:val="28"/>
    </w:rPr>
  </w:style>
  <w:style w:type="paragraph" w:customStyle="1" w:styleId="a6">
    <w:name w:val="Норм"/>
    <w:basedOn w:val="a"/>
    <w:rsid w:val="00666880"/>
    <w:pPr>
      <w:jc w:val="center"/>
    </w:pPr>
  </w:style>
  <w:style w:type="paragraph" w:styleId="21">
    <w:name w:val="Body Text 2"/>
    <w:basedOn w:val="a"/>
    <w:link w:val="22"/>
    <w:uiPriority w:val="99"/>
    <w:unhideWhenUsed/>
    <w:rsid w:val="00666880"/>
    <w:pPr>
      <w:tabs>
        <w:tab w:val="left" w:pos="5640"/>
      </w:tabs>
      <w:spacing w:line="240" w:lineRule="exact"/>
      <w:jc w:val="center"/>
    </w:pPr>
    <w:rPr>
      <w:color w:val="FF0000"/>
      <w:szCs w:val="28"/>
    </w:rPr>
  </w:style>
  <w:style w:type="character" w:customStyle="1" w:styleId="22">
    <w:name w:val="Основной текст 2 Знак"/>
    <w:basedOn w:val="a0"/>
    <w:link w:val="21"/>
    <w:uiPriority w:val="99"/>
    <w:rsid w:val="00666880"/>
    <w:rPr>
      <w:rFonts w:ascii="Times New Roman" w:eastAsia="Times New Roman" w:hAnsi="Times New Roman" w:cs="Times New Roman"/>
      <w:color w:val="FF0000"/>
      <w:sz w:val="28"/>
      <w:szCs w:val="28"/>
      <w:lang w:eastAsia="ru-RU"/>
    </w:rPr>
  </w:style>
  <w:style w:type="paragraph" w:customStyle="1" w:styleId="ConsPlusNormal">
    <w:name w:val="ConsPlusNormal"/>
    <w:rsid w:val="00446242"/>
    <w:pPr>
      <w:widowControl w:val="0"/>
      <w:autoSpaceDE w:val="0"/>
      <w:autoSpaceDN w:val="0"/>
      <w:jc w:val="left"/>
    </w:pPr>
    <w:rPr>
      <w:rFonts w:ascii="Calibri" w:eastAsiaTheme="minorEastAsia" w:hAnsi="Calibri" w:cs="Calibri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701A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701A1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6673F0"/>
    <w:pPr>
      <w:ind w:left="720"/>
      <w:contextualSpacing/>
    </w:pPr>
  </w:style>
  <w:style w:type="paragraph" w:customStyle="1" w:styleId="aa">
    <w:name w:val="Нормальный.Нормальный"/>
    <w:rsid w:val="006C0A9B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b">
    <w:name w:val="Table Grid"/>
    <w:basedOn w:val="a1"/>
    <w:uiPriority w:val="59"/>
    <w:rsid w:val="008F26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 Indent"/>
    <w:basedOn w:val="a"/>
    <w:link w:val="ad"/>
    <w:uiPriority w:val="99"/>
    <w:semiHidden/>
    <w:unhideWhenUsed/>
    <w:rsid w:val="007158FF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7158F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e">
    <w:name w:val="Body Text"/>
    <w:basedOn w:val="a"/>
    <w:link w:val="af"/>
    <w:uiPriority w:val="99"/>
    <w:semiHidden/>
    <w:unhideWhenUsed/>
    <w:rsid w:val="007158FF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7158FF"/>
    <w:rPr>
      <w:rFonts w:ascii="Times New Roman" w:eastAsia="Times New Roman" w:hAnsi="Times New Roman" w:cs="Times New Roman"/>
      <w:sz w:val="28"/>
      <w:szCs w:val="24"/>
      <w:lang w:eastAsia="ru-RU"/>
    </w:rPr>
  </w:style>
  <w:style w:type="table" w:customStyle="1" w:styleId="1">
    <w:name w:val="Сетка таблицы1"/>
    <w:basedOn w:val="a1"/>
    <w:next w:val="ab"/>
    <w:rsid w:val="007158FF"/>
    <w:pPr>
      <w:jc w:val="left"/>
    </w:pPr>
    <w:rPr>
      <w:rFonts w:eastAsia="Times New Roman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Title">
    <w:name w:val="ConsPlusTitle"/>
    <w:rsid w:val="00D16033"/>
    <w:pPr>
      <w:widowControl w:val="0"/>
      <w:autoSpaceDE w:val="0"/>
      <w:autoSpaceDN w:val="0"/>
      <w:jc w:val="left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Nonformat">
    <w:name w:val="ConsPlusNonformat"/>
    <w:rsid w:val="004842FB"/>
    <w:pPr>
      <w:widowControl w:val="0"/>
      <w:autoSpaceDE w:val="0"/>
      <w:autoSpaceDN w:val="0"/>
      <w:jc w:val="left"/>
    </w:pPr>
    <w:rPr>
      <w:rFonts w:ascii="Courier New" w:eastAsiaTheme="minorEastAsia" w:hAnsi="Courier New" w:cs="Courier New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566</TotalTime>
  <Pages>1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59</cp:revision>
  <cp:lastPrinted>2026-09-10T07:51:00Z</cp:lastPrinted>
  <dcterms:created xsi:type="dcterms:W3CDTF">2023-12-27T11:24:00Z</dcterms:created>
  <dcterms:modified xsi:type="dcterms:W3CDTF">2026-09-30T07:14:00Z</dcterms:modified>
</cp:coreProperties>
</file>