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D0327B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D0327B">
        <w:rPr>
          <w:rFonts w:ascii="Times New Roman" w:hAnsi="Times New Roman"/>
          <w:b w:val="0"/>
          <w:szCs w:val="28"/>
        </w:rPr>
        <w:t xml:space="preserve"> 8/51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F6AC2">
        <w:rPr>
          <w:b w:val="0"/>
        </w:rPr>
        <w:t>20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F6AC2">
        <w:rPr>
          <w:rFonts w:ascii="Times New Roman" w:hAnsi="Times New Roman"/>
          <w:b w:val="0"/>
          <w:szCs w:val="28"/>
        </w:rPr>
        <w:t>20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A37C1A">
        <w:rPr>
          <w:rFonts w:ascii="Times New Roman" w:hAnsi="Times New Roman"/>
          <w:b w:val="0"/>
          <w:szCs w:val="28"/>
        </w:rPr>
        <w:t>Б</w:t>
      </w:r>
      <w:r w:rsidR="00A96F3B">
        <w:rPr>
          <w:rFonts w:ascii="Times New Roman" w:hAnsi="Times New Roman"/>
          <w:b w:val="0"/>
          <w:szCs w:val="28"/>
        </w:rPr>
        <w:t>урангуловой</w:t>
      </w:r>
      <w:proofErr w:type="spellEnd"/>
      <w:r w:rsidR="00A96F3B">
        <w:rPr>
          <w:rFonts w:ascii="Times New Roman" w:hAnsi="Times New Roman"/>
          <w:b w:val="0"/>
          <w:szCs w:val="28"/>
        </w:rPr>
        <w:t xml:space="preserve"> Эльвиры </w:t>
      </w:r>
      <w:proofErr w:type="spellStart"/>
      <w:r w:rsidR="00A96F3B">
        <w:rPr>
          <w:rFonts w:ascii="Times New Roman" w:hAnsi="Times New Roman"/>
          <w:b w:val="0"/>
          <w:szCs w:val="28"/>
        </w:rPr>
        <w:t>Абдурахмановны</w:t>
      </w:r>
      <w:proofErr w:type="spellEnd"/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D81131">
        <w:rPr>
          <w:rFonts w:ascii="Times New Roman" w:hAnsi="Times New Roman"/>
          <w:b w:val="0"/>
          <w:szCs w:val="28"/>
        </w:rPr>
        <w:t>от</w:t>
      </w:r>
      <w:r w:rsidR="00A96F3B">
        <w:rPr>
          <w:rFonts w:ascii="Times New Roman" w:hAnsi="Times New Roman"/>
          <w:b w:val="0"/>
          <w:szCs w:val="28"/>
        </w:rPr>
        <w:t xml:space="preserve"> 15.01.2018 № 1/2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D0327B">
        <w:rPr>
          <w:rFonts w:ascii="Times New Roman" w:hAnsi="Times New Roman"/>
          <w:b w:val="0"/>
          <w:szCs w:val="28"/>
        </w:rPr>
        <w:t xml:space="preserve">             </w:t>
      </w:r>
      <w:r w:rsidR="00D0327B" w:rsidRPr="00AF1C7C">
        <w:rPr>
          <w:b w:val="0"/>
          <w:szCs w:val="28"/>
        </w:rPr>
        <w:t>от 05 января 2018 г. № 30/376-6, от 07 февраля 2018 г. № 35/476-6),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F6AC2">
        <w:rPr>
          <w:rFonts w:ascii="Times New Roman" w:hAnsi="Times New Roman"/>
          <w:b w:val="0"/>
          <w:szCs w:val="28"/>
        </w:rPr>
        <w:t>20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A96F3B" w:rsidRPr="00E2200B" w:rsidRDefault="009C0CB4" w:rsidP="00A96F3B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F6AC2">
        <w:t>20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96F3B">
        <w:rPr>
          <w:szCs w:val="28"/>
        </w:rPr>
        <w:t xml:space="preserve"> </w:t>
      </w:r>
      <w:proofErr w:type="spellStart"/>
      <w:r w:rsidR="00A96F3B">
        <w:rPr>
          <w:szCs w:val="28"/>
        </w:rPr>
        <w:t>Чершембеева</w:t>
      </w:r>
      <w:proofErr w:type="spellEnd"/>
      <w:r w:rsidR="00A96F3B">
        <w:rPr>
          <w:szCs w:val="28"/>
        </w:rPr>
        <w:t xml:space="preserve"> Тамерлана Маратовича, 1994</w:t>
      </w:r>
      <w:r w:rsidR="00CE32E6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среднее профессиональное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>предложенн</w:t>
      </w:r>
      <w:r w:rsidR="00A96F3B">
        <w:rPr>
          <w:szCs w:val="28"/>
        </w:rPr>
        <w:t>ого С</w:t>
      </w:r>
      <w:r w:rsidR="00A96F3B" w:rsidRPr="00E2200B">
        <w:rPr>
          <w:szCs w:val="28"/>
        </w:rPr>
        <w:t>тавропольск</w:t>
      </w:r>
      <w:r w:rsidR="00A96F3B">
        <w:rPr>
          <w:szCs w:val="28"/>
        </w:rPr>
        <w:t>им</w:t>
      </w:r>
      <w:r w:rsidR="00A96F3B" w:rsidRPr="00E2200B">
        <w:rPr>
          <w:szCs w:val="28"/>
        </w:rPr>
        <w:t xml:space="preserve"> городск</w:t>
      </w:r>
      <w:r w:rsidR="00A96F3B">
        <w:rPr>
          <w:szCs w:val="28"/>
        </w:rPr>
        <w:t>им</w:t>
      </w:r>
      <w:r w:rsidR="00A96F3B" w:rsidRPr="00E2200B">
        <w:rPr>
          <w:szCs w:val="28"/>
        </w:rPr>
        <w:t xml:space="preserve"> отделение</w:t>
      </w:r>
      <w:r w:rsidR="00A96F3B">
        <w:rPr>
          <w:szCs w:val="28"/>
        </w:rPr>
        <w:t>м</w:t>
      </w:r>
      <w:r w:rsidR="00A96F3B" w:rsidRPr="00E2200B">
        <w:rPr>
          <w:szCs w:val="28"/>
        </w:rPr>
        <w:t xml:space="preserve"> политической партии «Коммунистическая партия Российской Федерации»</w:t>
      </w:r>
      <w:r w:rsidR="00A96F3B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F6AC2">
        <w:rPr>
          <w:szCs w:val="28"/>
        </w:rPr>
        <w:t>20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1833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32F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327B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dcterms:created xsi:type="dcterms:W3CDTF">2018-02-03T09:14:00Z</dcterms:created>
  <dcterms:modified xsi:type="dcterms:W3CDTF">2018-02-13T10:02:00Z</dcterms:modified>
</cp:coreProperties>
</file>