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3" w:rsidRDefault="004E7BF3" w:rsidP="00187235">
      <w:pPr>
        <w:pStyle w:val="a7"/>
        <w:spacing w:line="216" w:lineRule="auto"/>
        <w:jc w:val="left"/>
        <w:rPr>
          <w:sz w:val="24"/>
        </w:rPr>
      </w:pPr>
    </w:p>
    <w:p w:rsidR="00E4796F" w:rsidRDefault="00E4796F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br/>
        <w:t>к постановлению избирательной</w:t>
      </w:r>
    </w:p>
    <w:p w:rsidR="00E8567A" w:rsidRDefault="00A67126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t xml:space="preserve">комиссии города Ставрополя </w:t>
      </w:r>
      <w:r>
        <w:rPr>
          <w:sz w:val="24"/>
        </w:rPr>
        <w:br/>
        <w:t xml:space="preserve">от </w:t>
      </w:r>
      <w:r w:rsidR="004D23FB" w:rsidRPr="004D23FB">
        <w:rPr>
          <w:sz w:val="24"/>
        </w:rPr>
        <w:t>05</w:t>
      </w:r>
      <w:r w:rsidR="00D16655" w:rsidRPr="00D16655">
        <w:rPr>
          <w:sz w:val="24"/>
        </w:rPr>
        <w:t xml:space="preserve"> июля </w:t>
      </w:r>
      <w:r w:rsidRPr="00D16655">
        <w:rPr>
          <w:sz w:val="24"/>
        </w:rPr>
        <w:t>20</w:t>
      </w:r>
      <w:r w:rsidR="00187235">
        <w:rPr>
          <w:sz w:val="24"/>
        </w:rPr>
        <w:t xml:space="preserve">21 </w:t>
      </w:r>
      <w:r w:rsidRPr="00D16655">
        <w:rPr>
          <w:sz w:val="24"/>
        </w:rPr>
        <w:t xml:space="preserve">№ </w:t>
      </w:r>
      <w:r w:rsidR="00187235">
        <w:rPr>
          <w:sz w:val="24"/>
        </w:rPr>
        <w:t>17/30</w:t>
      </w:r>
    </w:p>
    <w:p w:rsidR="00D16655" w:rsidRDefault="00D16655" w:rsidP="00E4796F">
      <w:pPr>
        <w:pStyle w:val="a7"/>
        <w:spacing w:line="216" w:lineRule="auto"/>
        <w:ind w:left="5579"/>
        <w:rPr>
          <w:sz w:val="24"/>
        </w:rPr>
      </w:pPr>
    </w:p>
    <w:p w:rsidR="00E4796F" w:rsidRPr="00A67126" w:rsidRDefault="00E4796F" w:rsidP="00E4796F">
      <w:pPr>
        <w:pStyle w:val="a7"/>
        <w:rPr>
          <w:rFonts w:ascii="Times New Roman" w:hAnsi="Times New Roman"/>
          <w:b/>
          <w:szCs w:val="28"/>
        </w:rPr>
      </w:pPr>
      <w:r w:rsidRPr="00A67126">
        <w:rPr>
          <w:rFonts w:ascii="Times New Roman" w:hAnsi="Times New Roman"/>
          <w:b/>
          <w:szCs w:val="28"/>
        </w:rPr>
        <w:t>СВЕДЕНИЯ</w:t>
      </w:r>
    </w:p>
    <w:p w:rsidR="00E06A44" w:rsidRDefault="00E4796F" w:rsidP="00E06A44">
      <w:pPr>
        <w:jc w:val="center"/>
        <w:rPr>
          <w:sz w:val="28"/>
          <w:szCs w:val="28"/>
        </w:rPr>
      </w:pPr>
      <w:r w:rsidRPr="00A67126">
        <w:rPr>
          <w:sz w:val="28"/>
          <w:szCs w:val="28"/>
        </w:rPr>
        <w:t>о выявленных фактах недостоверности</w:t>
      </w:r>
      <w:r w:rsidR="00E8567A">
        <w:rPr>
          <w:sz w:val="28"/>
          <w:szCs w:val="28"/>
        </w:rPr>
        <w:t xml:space="preserve"> сведений,</w:t>
      </w:r>
      <w:r w:rsidRPr="00A67126">
        <w:rPr>
          <w:sz w:val="28"/>
          <w:szCs w:val="28"/>
        </w:rPr>
        <w:t xml:space="preserve"> представленных </w:t>
      </w:r>
      <w:r w:rsidR="00E8567A" w:rsidRPr="00E8567A">
        <w:rPr>
          <w:sz w:val="28"/>
          <w:szCs w:val="28"/>
        </w:rPr>
        <w:t xml:space="preserve">кандидатами в депутаты Ставропольской городской Думы </w:t>
      </w:r>
      <w:r w:rsidR="00187235">
        <w:rPr>
          <w:sz w:val="28"/>
          <w:szCs w:val="28"/>
        </w:rPr>
        <w:t>вос</w:t>
      </w:r>
      <w:r w:rsidR="00E8567A">
        <w:rPr>
          <w:sz w:val="28"/>
          <w:szCs w:val="28"/>
        </w:rPr>
        <w:t>ьмого</w:t>
      </w:r>
      <w:r w:rsidR="00E8567A" w:rsidRPr="00E8567A">
        <w:rPr>
          <w:sz w:val="28"/>
          <w:szCs w:val="28"/>
        </w:rPr>
        <w:t xml:space="preserve"> созыва </w:t>
      </w:r>
    </w:p>
    <w:p w:rsidR="00E06A44" w:rsidRDefault="00E4796F" w:rsidP="00E06A44">
      <w:pPr>
        <w:jc w:val="center"/>
        <w:rPr>
          <w:sz w:val="28"/>
          <w:szCs w:val="28"/>
        </w:rPr>
      </w:pPr>
      <w:r w:rsidRPr="00E8567A">
        <w:rPr>
          <w:sz w:val="28"/>
          <w:szCs w:val="28"/>
        </w:rPr>
        <w:t xml:space="preserve">в </w:t>
      </w:r>
      <w:r w:rsidR="00E06A44">
        <w:rPr>
          <w:sz w:val="28"/>
          <w:szCs w:val="28"/>
        </w:rPr>
        <w:t xml:space="preserve">территориальную </w:t>
      </w:r>
      <w:r w:rsidRPr="00E8567A">
        <w:rPr>
          <w:sz w:val="28"/>
          <w:szCs w:val="28"/>
        </w:rPr>
        <w:t>избирательную комиссию</w:t>
      </w:r>
      <w:r w:rsidR="00E06A44">
        <w:rPr>
          <w:sz w:val="28"/>
          <w:szCs w:val="28"/>
        </w:rPr>
        <w:t xml:space="preserve"> Ленинского района </w:t>
      </w:r>
    </w:p>
    <w:p w:rsidR="00A67126" w:rsidRPr="001B119A" w:rsidRDefault="00E06A44" w:rsidP="00E06A4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города Ставрополя</w:t>
      </w:r>
    </w:p>
    <w:p w:rsidR="00A67126" w:rsidRPr="00A67126" w:rsidRDefault="00A67126" w:rsidP="00A67126">
      <w:pPr>
        <w:pStyle w:val="31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084"/>
        <w:gridCol w:w="2084"/>
        <w:gridCol w:w="2084"/>
        <w:gridCol w:w="2085"/>
      </w:tblGrid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</w:t>
            </w:r>
          </w:p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п/п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Фамилия, имя, отчество кандидата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Представлено кандидатом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Результаты проверки</w:t>
            </w: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Организация, предоставившая сведения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1D797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Д</w:t>
            </w:r>
            <w:r w:rsidR="00E4796F">
              <w:rPr>
                <w:b w:val="0"/>
                <w:bCs/>
                <w:sz w:val="24"/>
              </w:rPr>
              <w:t>оход</w:t>
            </w:r>
            <w:r>
              <w:rPr>
                <w:b w:val="0"/>
                <w:bCs/>
                <w:sz w:val="24"/>
              </w:rPr>
              <w:t>ы</w:t>
            </w:r>
          </w:p>
        </w:tc>
      </w:tr>
      <w:tr w:rsidR="00B33EE3" w:rsidRPr="00563675" w:rsidTr="001A391F">
        <w:tc>
          <w:tcPr>
            <w:tcW w:w="828" w:type="dxa"/>
          </w:tcPr>
          <w:p w:rsidR="00B33EE3" w:rsidRPr="00563675" w:rsidRDefault="00B33EE3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084" w:type="dxa"/>
          </w:tcPr>
          <w:p w:rsidR="00B33EE3" w:rsidRPr="00563675" w:rsidRDefault="00B33EE3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Коломысов Александр Юрьевич</w:t>
            </w:r>
          </w:p>
        </w:tc>
        <w:tc>
          <w:tcPr>
            <w:tcW w:w="2084" w:type="dxa"/>
          </w:tcPr>
          <w:p w:rsidR="00B6147D" w:rsidRPr="00563675" w:rsidRDefault="00B33EE3" w:rsidP="00B33EE3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1. Коломысов А.С. (Ставропольский край,);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2. ООО "Лицензиат 1";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3. ООО "Юбилейное";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4. Страховое акционерное общество ВСК;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</w:p>
          <w:p w:rsidR="00B33EE3" w:rsidRPr="00563675" w:rsidRDefault="00B33EE3" w:rsidP="00B6147D">
            <w:pPr>
              <w:jc w:val="center"/>
              <w:rPr>
                <w:b/>
                <w:bCs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908 793.90 руб.</w:t>
            </w:r>
          </w:p>
        </w:tc>
        <w:tc>
          <w:tcPr>
            <w:tcW w:w="2084" w:type="dxa"/>
          </w:tcPr>
          <w:p w:rsidR="004D3114" w:rsidRPr="00563675" w:rsidRDefault="004D3114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Не представлено:</w:t>
            </w:r>
          </w:p>
          <w:p w:rsidR="00B33EE3" w:rsidRPr="00563675" w:rsidRDefault="00030C0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1. </w:t>
            </w:r>
            <w:r w:rsidR="00B6147D"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Сведения по декларации УСН</w:t>
            </w:r>
          </w:p>
          <w:p w:rsidR="00030C06" w:rsidRPr="00563675" w:rsidRDefault="00030C06" w:rsidP="00030C0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Общая сумма доходов: </w:t>
            </w:r>
          </w:p>
          <w:p w:rsidR="00B6147D" w:rsidRPr="00563675" w:rsidRDefault="00B6147D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49 713, 00 руб</w:t>
            </w:r>
          </w:p>
        </w:tc>
        <w:tc>
          <w:tcPr>
            <w:tcW w:w="2085" w:type="dxa"/>
          </w:tcPr>
          <w:p w:rsidR="00B33EE3" w:rsidRPr="00563675" w:rsidRDefault="00B6147D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Управление Федеральной налоговой Службы по Ставропольскому краю</w:t>
            </w:r>
          </w:p>
        </w:tc>
      </w:tr>
      <w:tr w:rsidR="00B33EE3" w:rsidRPr="00563675" w:rsidTr="001A391F">
        <w:tc>
          <w:tcPr>
            <w:tcW w:w="828" w:type="dxa"/>
          </w:tcPr>
          <w:p w:rsidR="00B33EE3" w:rsidRPr="00563675" w:rsidRDefault="004D3114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B33EE3" w:rsidRPr="00563675" w:rsidRDefault="00B6147D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Родина Маргарита Александровна</w:t>
            </w:r>
          </w:p>
        </w:tc>
        <w:tc>
          <w:tcPr>
            <w:tcW w:w="2084" w:type="dxa"/>
          </w:tcPr>
          <w:p w:rsidR="00030C06" w:rsidRPr="00563675" w:rsidRDefault="00B6147D" w:rsidP="00B6147D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1. Федеральная служба безопасности РФ;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2. ПАО Сбербанк РФ;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3. Саркисян Г.Г. (Ставропольский край,);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</w:p>
          <w:p w:rsidR="00B33EE3" w:rsidRPr="00563675" w:rsidRDefault="00B6147D" w:rsidP="00B6147D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492 795.73 руб.</w:t>
            </w:r>
          </w:p>
        </w:tc>
        <w:tc>
          <w:tcPr>
            <w:tcW w:w="2084" w:type="dxa"/>
          </w:tcPr>
          <w:p w:rsidR="004D3114" w:rsidRPr="00563675" w:rsidRDefault="004D3114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Не представлено</w:t>
            </w:r>
            <w:r w:rsidR="00942756"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:</w:t>
            </w:r>
          </w:p>
          <w:p w:rsidR="00B33EE3" w:rsidRPr="00563675" w:rsidRDefault="00030C0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1. ООО «УК г.Ставрополя»</w:t>
            </w:r>
          </w:p>
          <w:p w:rsidR="00030C06" w:rsidRPr="00563675" w:rsidRDefault="00030C06" w:rsidP="00030C0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Общая сумма доходов:</w:t>
            </w:r>
          </w:p>
          <w:p w:rsidR="00030C06" w:rsidRPr="00563675" w:rsidRDefault="00030C06" w:rsidP="00030C0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199 873,46 руб </w:t>
            </w:r>
          </w:p>
          <w:p w:rsidR="00030C06" w:rsidRPr="00563675" w:rsidRDefault="00030C0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085" w:type="dxa"/>
          </w:tcPr>
          <w:p w:rsidR="00B33EE3" w:rsidRPr="00563675" w:rsidRDefault="00F61CB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Управление Федеральной налоговой Службы по Ставропольскому краю</w:t>
            </w:r>
          </w:p>
        </w:tc>
      </w:tr>
      <w:tr w:rsidR="00B33EE3" w:rsidRPr="00563675" w:rsidTr="001A391F">
        <w:tc>
          <w:tcPr>
            <w:tcW w:w="828" w:type="dxa"/>
          </w:tcPr>
          <w:p w:rsidR="00B33EE3" w:rsidRPr="00563675" w:rsidRDefault="004D3114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:rsidR="00B33EE3" w:rsidRPr="00563675" w:rsidRDefault="0094275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Репин Андрей Игоревич</w:t>
            </w:r>
          </w:p>
        </w:tc>
        <w:tc>
          <w:tcPr>
            <w:tcW w:w="2084" w:type="dxa"/>
          </w:tcPr>
          <w:p w:rsidR="00942756" w:rsidRPr="00563675" w:rsidRDefault="00942756" w:rsidP="0094275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1. ООО "Сеть";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2. АО "Тинькофф Банк";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3. Пенсионный фонд РФ;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4. Пенсионный фонд РФ;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</w:p>
          <w:p w:rsidR="00B33EE3" w:rsidRPr="00563675" w:rsidRDefault="00942756" w:rsidP="00223209">
            <w:pPr>
              <w:jc w:val="center"/>
              <w:rPr>
                <w:b/>
                <w:bCs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2 051 256.48 руб.</w:t>
            </w:r>
          </w:p>
        </w:tc>
        <w:tc>
          <w:tcPr>
            <w:tcW w:w="2084" w:type="dxa"/>
          </w:tcPr>
          <w:p w:rsidR="00B33EE3" w:rsidRPr="00563675" w:rsidRDefault="0094275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Не представлено:</w:t>
            </w:r>
          </w:p>
          <w:p w:rsidR="00942756" w:rsidRPr="00563675" w:rsidRDefault="00942756" w:rsidP="00942756">
            <w:pPr>
              <w:pStyle w:val="31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1. Северо-Кавказский  Федеральный университет</w:t>
            </w:r>
          </w:p>
          <w:p w:rsidR="00942756" w:rsidRPr="00563675" w:rsidRDefault="00942756" w:rsidP="0094275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Общая сумма доходов:</w:t>
            </w:r>
          </w:p>
          <w:p w:rsidR="00942756" w:rsidRPr="00563675" w:rsidRDefault="00942756" w:rsidP="0094275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13 903,28 руб </w:t>
            </w:r>
          </w:p>
          <w:p w:rsidR="00942756" w:rsidRPr="00563675" w:rsidRDefault="00942756" w:rsidP="00942756">
            <w:pPr>
              <w:pStyle w:val="31"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085" w:type="dxa"/>
          </w:tcPr>
          <w:p w:rsidR="00B33EE3" w:rsidRPr="00563675" w:rsidRDefault="00942756" w:rsidP="001A391F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Управление Федеральной налоговой Службы по Ставропольскому краю</w:t>
            </w:r>
          </w:p>
        </w:tc>
      </w:tr>
      <w:tr w:rsidR="00E4796F" w:rsidRPr="00563675">
        <w:trPr>
          <w:cantSplit/>
        </w:trPr>
        <w:tc>
          <w:tcPr>
            <w:tcW w:w="9165" w:type="dxa"/>
            <w:gridSpan w:val="5"/>
          </w:tcPr>
          <w:p w:rsidR="00C37B90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Денежные средства, </w:t>
            </w:r>
            <w:r w:rsidR="00B73532"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драгоценные металлы, </w:t>
            </w:r>
            <w:r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находящиеся на счетах</w:t>
            </w:r>
            <w:r w:rsidR="00B73532"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E4796F" w:rsidRPr="00C37B90" w:rsidRDefault="001D797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>и во вкладах</w:t>
            </w:r>
            <w:r w:rsidR="00E4796F"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банк</w:t>
            </w:r>
            <w:r w:rsidR="00B73532" w:rsidRPr="00C37B9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ах </w:t>
            </w:r>
          </w:p>
        </w:tc>
      </w:tr>
      <w:tr w:rsidR="00E4796F" w:rsidRPr="00563675">
        <w:tc>
          <w:tcPr>
            <w:tcW w:w="828" w:type="dxa"/>
          </w:tcPr>
          <w:p w:rsidR="00E4796F" w:rsidRPr="00563675" w:rsidRDefault="00942756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084" w:type="dxa"/>
          </w:tcPr>
          <w:p w:rsidR="00E4796F" w:rsidRPr="00563675" w:rsidRDefault="00942756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Юрьев Олег Юрьевич</w:t>
            </w:r>
          </w:p>
        </w:tc>
        <w:tc>
          <w:tcPr>
            <w:tcW w:w="2084" w:type="dxa"/>
          </w:tcPr>
          <w:p w:rsidR="00942756" w:rsidRPr="00563675" w:rsidRDefault="00942756" w:rsidP="0094275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 xml:space="preserve">кол-во объектов: 6; </w:t>
            </w:r>
            <w:r w:rsidRPr="00563675">
              <w:rPr>
                <w:color w:val="000000"/>
                <w:sz w:val="16"/>
                <w:szCs w:val="16"/>
              </w:rPr>
              <w:br/>
              <w:t xml:space="preserve">Общая сумма остатка: </w:t>
            </w:r>
          </w:p>
          <w:p w:rsidR="00942756" w:rsidRPr="00563675" w:rsidRDefault="00942756" w:rsidP="00942756">
            <w:pPr>
              <w:jc w:val="center"/>
              <w:rPr>
                <w:color w:val="000000"/>
                <w:sz w:val="16"/>
                <w:szCs w:val="16"/>
              </w:rPr>
            </w:pPr>
            <w:r w:rsidRPr="00563675">
              <w:rPr>
                <w:color w:val="000000"/>
                <w:sz w:val="16"/>
                <w:szCs w:val="16"/>
              </w:rPr>
              <w:t>6 246.24 руб.</w:t>
            </w:r>
          </w:p>
          <w:p w:rsidR="00E4796F" w:rsidRPr="00563675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084" w:type="dxa"/>
          </w:tcPr>
          <w:p w:rsidR="00E4796F" w:rsidRPr="00563675" w:rsidRDefault="00217E10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Не представлено:</w:t>
            </w:r>
          </w:p>
          <w:p w:rsidR="00217E10" w:rsidRPr="00563675" w:rsidRDefault="00217E10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кол-во объектов: 7;</w:t>
            </w:r>
          </w:p>
          <w:p w:rsidR="00563675" w:rsidRDefault="00217E10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общая сумма остатка</w:t>
            </w:r>
            <w:r w:rsid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>:</w:t>
            </w:r>
          </w:p>
          <w:p w:rsidR="00217E10" w:rsidRPr="00563675" w:rsidRDefault="00217E10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56367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200 руб.</w:t>
            </w:r>
          </w:p>
        </w:tc>
        <w:tc>
          <w:tcPr>
            <w:tcW w:w="2085" w:type="dxa"/>
          </w:tcPr>
          <w:p w:rsidR="00E4796F" w:rsidRPr="00563675" w:rsidRDefault="00BB577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Банк РФ</w:t>
            </w:r>
          </w:p>
        </w:tc>
      </w:tr>
    </w:tbl>
    <w:p w:rsidR="00E4796F" w:rsidRDefault="00E4796F" w:rsidP="00E4796F">
      <w:pPr>
        <w:pStyle w:val="31"/>
        <w:overflowPunct/>
        <w:autoSpaceDE/>
        <w:autoSpaceDN/>
        <w:adjustRightInd/>
        <w:jc w:val="left"/>
        <w:textAlignment w:val="auto"/>
        <w:rPr>
          <w:b w:val="0"/>
          <w:bCs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C37B90" w:rsidRDefault="00C37B90" w:rsidP="00C37B90">
      <w:pPr>
        <w:ind w:firstLine="708"/>
        <w:jc w:val="both"/>
        <w:rPr>
          <w:sz w:val="28"/>
          <w:szCs w:val="28"/>
        </w:rPr>
      </w:pPr>
    </w:p>
    <w:p w:rsidR="00C37B90" w:rsidRDefault="00C37B90" w:rsidP="00C37B90">
      <w:pPr>
        <w:spacing w:line="240" w:lineRule="exact"/>
        <w:jc w:val="both"/>
        <w:rPr>
          <w:sz w:val="28"/>
          <w:szCs w:val="28"/>
        </w:rPr>
      </w:pPr>
      <w:r w:rsidRPr="00937599">
        <w:rPr>
          <w:sz w:val="28"/>
          <w:szCs w:val="28"/>
        </w:rPr>
        <w:t xml:space="preserve">Председатель территориальной 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Pr="00937599">
        <w:rPr>
          <w:sz w:val="28"/>
          <w:szCs w:val="28"/>
        </w:rPr>
        <w:t xml:space="preserve">комиссии 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  <w:r w:rsidRPr="00937599">
        <w:rPr>
          <w:sz w:val="28"/>
          <w:szCs w:val="28"/>
        </w:rPr>
        <w:t xml:space="preserve">Ленинского района города Ставрополя </w:t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  <w:t xml:space="preserve">       Е.А. Лазарева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</w:p>
    <w:p w:rsidR="00C37B90" w:rsidRPr="00937599" w:rsidRDefault="00C37B90" w:rsidP="00C37B90">
      <w:pPr>
        <w:spacing w:line="240" w:lineRule="exact"/>
        <w:rPr>
          <w:sz w:val="28"/>
          <w:szCs w:val="28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sectPr w:rsidR="001B119A" w:rsidSect="00D16655">
      <w:headerReference w:type="default" r:id="rId8"/>
      <w:type w:val="oddPage"/>
      <w:pgSz w:w="11907" w:h="16840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D7" w:rsidRDefault="006037D7">
      <w:r>
        <w:separator/>
      </w:r>
    </w:p>
  </w:endnote>
  <w:endnote w:type="continuationSeparator" w:id="1">
    <w:p w:rsidR="006037D7" w:rsidRDefault="0060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D7" w:rsidRDefault="006037D7">
      <w:r>
        <w:separator/>
      </w:r>
    </w:p>
  </w:footnote>
  <w:footnote w:type="continuationSeparator" w:id="1">
    <w:p w:rsidR="006037D7" w:rsidRDefault="0060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F3" w:rsidRDefault="00C2593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B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2756">
      <w:rPr>
        <w:rStyle w:val="a4"/>
        <w:noProof/>
      </w:rPr>
      <w:t>2</w:t>
    </w:r>
    <w:r>
      <w:rPr>
        <w:rStyle w:val="a4"/>
      </w:rPr>
      <w:fldChar w:fldCharType="end"/>
    </w:r>
  </w:p>
  <w:p w:rsidR="004E7BF3" w:rsidRDefault="004E7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35E"/>
    <w:multiLevelType w:val="hybridMultilevel"/>
    <w:tmpl w:val="356CD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6587"/>
    <w:multiLevelType w:val="hybridMultilevel"/>
    <w:tmpl w:val="2B8C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F1A88"/>
    <w:rsid w:val="00030C06"/>
    <w:rsid w:val="00056359"/>
    <w:rsid w:val="00074973"/>
    <w:rsid w:val="000A1F66"/>
    <w:rsid w:val="000A5E86"/>
    <w:rsid w:val="000E72AC"/>
    <w:rsid w:val="00117D69"/>
    <w:rsid w:val="00187235"/>
    <w:rsid w:val="0019503C"/>
    <w:rsid w:val="001A0548"/>
    <w:rsid w:val="001A5C85"/>
    <w:rsid w:val="001B10B2"/>
    <w:rsid w:val="001B119A"/>
    <w:rsid w:val="001C5D69"/>
    <w:rsid w:val="001D797F"/>
    <w:rsid w:val="001E0AF5"/>
    <w:rsid w:val="001F062D"/>
    <w:rsid w:val="001F7701"/>
    <w:rsid w:val="002055E8"/>
    <w:rsid w:val="00207FD7"/>
    <w:rsid w:val="00217E10"/>
    <w:rsid w:val="00223209"/>
    <w:rsid w:val="00270276"/>
    <w:rsid w:val="00297778"/>
    <w:rsid w:val="002A7608"/>
    <w:rsid w:val="002B6223"/>
    <w:rsid w:val="0034336F"/>
    <w:rsid w:val="003813D5"/>
    <w:rsid w:val="003926EB"/>
    <w:rsid w:val="003A6DAE"/>
    <w:rsid w:val="00414372"/>
    <w:rsid w:val="00467557"/>
    <w:rsid w:val="004D23FB"/>
    <w:rsid w:val="004D3114"/>
    <w:rsid w:val="004D7E4E"/>
    <w:rsid w:val="004E7BF3"/>
    <w:rsid w:val="005313E5"/>
    <w:rsid w:val="00563675"/>
    <w:rsid w:val="005978CF"/>
    <w:rsid w:val="005A1648"/>
    <w:rsid w:val="005A5C7F"/>
    <w:rsid w:val="005B3D49"/>
    <w:rsid w:val="006037D7"/>
    <w:rsid w:val="006352CC"/>
    <w:rsid w:val="00655C9B"/>
    <w:rsid w:val="00662B10"/>
    <w:rsid w:val="006824AE"/>
    <w:rsid w:val="006D3C6D"/>
    <w:rsid w:val="007169BC"/>
    <w:rsid w:val="007B40B7"/>
    <w:rsid w:val="007F2316"/>
    <w:rsid w:val="00846017"/>
    <w:rsid w:val="00850939"/>
    <w:rsid w:val="00853583"/>
    <w:rsid w:val="00862783"/>
    <w:rsid w:val="00885238"/>
    <w:rsid w:val="008A1411"/>
    <w:rsid w:val="008C0AB9"/>
    <w:rsid w:val="008C1756"/>
    <w:rsid w:val="008D2773"/>
    <w:rsid w:val="008F0CCD"/>
    <w:rsid w:val="008F5A42"/>
    <w:rsid w:val="00904633"/>
    <w:rsid w:val="00910FAE"/>
    <w:rsid w:val="009245DB"/>
    <w:rsid w:val="0093769C"/>
    <w:rsid w:val="00937A55"/>
    <w:rsid w:val="00942756"/>
    <w:rsid w:val="009504E9"/>
    <w:rsid w:val="00980809"/>
    <w:rsid w:val="009965BE"/>
    <w:rsid w:val="009A4881"/>
    <w:rsid w:val="009D1571"/>
    <w:rsid w:val="009F171B"/>
    <w:rsid w:val="009F1A88"/>
    <w:rsid w:val="00A16F4A"/>
    <w:rsid w:val="00A236F8"/>
    <w:rsid w:val="00A370B8"/>
    <w:rsid w:val="00A67126"/>
    <w:rsid w:val="00AE695F"/>
    <w:rsid w:val="00B33EE3"/>
    <w:rsid w:val="00B41CC8"/>
    <w:rsid w:val="00B6147D"/>
    <w:rsid w:val="00B73532"/>
    <w:rsid w:val="00B85B07"/>
    <w:rsid w:val="00B904DE"/>
    <w:rsid w:val="00BA7DC5"/>
    <w:rsid w:val="00BB577F"/>
    <w:rsid w:val="00C14CC2"/>
    <w:rsid w:val="00C17D25"/>
    <w:rsid w:val="00C25932"/>
    <w:rsid w:val="00C37B90"/>
    <w:rsid w:val="00C45544"/>
    <w:rsid w:val="00CA6A6D"/>
    <w:rsid w:val="00CB2246"/>
    <w:rsid w:val="00CB50BC"/>
    <w:rsid w:val="00CD7450"/>
    <w:rsid w:val="00CE697C"/>
    <w:rsid w:val="00CF4584"/>
    <w:rsid w:val="00CF69B9"/>
    <w:rsid w:val="00D16655"/>
    <w:rsid w:val="00D8492E"/>
    <w:rsid w:val="00DE08E0"/>
    <w:rsid w:val="00DE778C"/>
    <w:rsid w:val="00DF5ED1"/>
    <w:rsid w:val="00E06A44"/>
    <w:rsid w:val="00E33E56"/>
    <w:rsid w:val="00E4796F"/>
    <w:rsid w:val="00E54653"/>
    <w:rsid w:val="00E8567A"/>
    <w:rsid w:val="00EB60D8"/>
    <w:rsid w:val="00EB67AE"/>
    <w:rsid w:val="00EC5037"/>
    <w:rsid w:val="00EE04E0"/>
    <w:rsid w:val="00F37F0E"/>
    <w:rsid w:val="00F569D3"/>
    <w:rsid w:val="00F61CB6"/>
    <w:rsid w:val="00FC3F7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055E8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055E8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2055E8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rsid w:val="002055E8"/>
  </w:style>
  <w:style w:type="paragraph" w:styleId="a5">
    <w:name w:val="foot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rsid w:val="002055E8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2055E8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2055E8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2055E8"/>
    <w:pPr>
      <w:spacing w:before="180"/>
    </w:pPr>
    <w:rPr>
      <w:sz w:val="28"/>
    </w:rPr>
  </w:style>
  <w:style w:type="paragraph" w:styleId="a7">
    <w:name w:val="Title"/>
    <w:basedOn w:val="a"/>
    <w:link w:val="a8"/>
    <w:qFormat/>
    <w:rsid w:val="002055E8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2055E8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ody Text Indent"/>
    <w:basedOn w:val="a"/>
    <w:rsid w:val="002055E8"/>
    <w:pPr>
      <w:widowControl/>
      <w:ind w:firstLine="709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rsid w:val="002055E8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23">
    <w:name w:val="Body Text Indent 2"/>
    <w:basedOn w:val="a"/>
    <w:rsid w:val="002055E8"/>
    <w:pPr>
      <w:widowControl/>
      <w:spacing w:line="24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2055E8"/>
    <w:pPr>
      <w:widowControl/>
      <w:ind w:firstLine="851"/>
      <w:jc w:val="both"/>
    </w:pPr>
    <w:rPr>
      <w:rFonts w:ascii="Times New Roman CYR" w:hAnsi="Times New Roman CYR"/>
      <w:sz w:val="26"/>
    </w:rPr>
  </w:style>
  <w:style w:type="paragraph" w:styleId="aa">
    <w:name w:val="Balloon Text"/>
    <w:basedOn w:val="a"/>
    <w:semiHidden/>
    <w:rsid w:val="008F5A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3F7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E4796F"/>
    <w:rPr>
      <w:rFonts w:ascii="Times New Roman CYR" w:hAnsi="Times New Roman CYR"/>
      <w:sz w:val="28"/>
    </w:rPr>
  </w:style>
  <w:style w:type="paragraph" w:customStyle="1" w:styleId="10">
    <w:name w:val="Обычный1"/>
    <w:rsid w:val="00E4796F"/>
    <w:rPr>
      <w:sz w:val="24"/>
    </w:rPr>
  </w:style>
  <w:style w:type="paragraph" w:customStyle="1" w:styleId="ac">
    <w:name w:val="Содерж"/>
    <w:basedOn w:val="a"/>
    <w:rsid w:val="00E4796F"/>
    <w:pPr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d">
    <w:name w:val="footnote text"/>
    <w:basedOn w:val="a"/>
    <w:link w:val="ae"/>
    <w:rsid w:val="00E4796F"/>
    <w:pPr>
      <w:widowControl/>
    </w:pPr>
  </w:style>
  <w:style w:type="character" w:customStyle="1" w:styleId="ae">
    <w:name w:val="Текст сноски Знак"/>
    <w:basedOn w:val="a0"/>
    <w:link w:val="ad"/>
    <w:rsid w:val="00E4796F"/>
  </w:style>
  <w:style w:type="character" w:styleId="af">
    <w:name w:val="footnote reference"/>
    <w:rsid w:val="00E4796F"/>
    <w:rPr>
      <w:vertAlign w:val="superscript"/>
    </w:rPr>
  </w:style>
  <w:style w:type="character" w:styleId="af0">
    <w:name w:val="annotation reference"/>
    <w:rsid w:val="001B119A"/>
    <w:rPr>
      <w:sz w:val="16"/>
      <w:szCs w:val="16"/>
    </w:rPr>
  </w:style>
  <w:style w:type="paragraph" w:styleId="af1">
    <w:name w:val="annotation text"/>
    <w:basedOn w:val="a"/>
    <w:link w:val="af2"/>
    <w:rsid w:val="001B119A"/>
  </w:style>
  <w:style w:type="character" w:customStyle="1" w:styleId="af2">
    <w:name w:val="Текст примечания Знак"/>
    <w:basedOn w:val="a0"/>
    <w:link w:val="af1"/>
    <w:rsid w:val="001B119A"/>
  </w:style>
  <w:style w:type="paragraph" w:styleId="af3">
    <w:name w:val="annotation subject"/>
    <w:basedOn w:val="af1"/>
    <w:next w:val="af1"/>
    <w:link w:val="af4"/>
    <w:rsid w:val="001B119A"/>
    <w:rPr>
      <w:b/>
      <w:bCs/>
    </w:rPr>
  </w:style>
  <w:style w:type="character" w:customStyle="1" w:styleId="af4">
    <w:name w:val="Тема примечания Знак"/>
    <w:link w:val="af3"/>
    <w:rsid w:val="001B119A"/>
    <w:rPr>
      <w:b/>
      <w:bCs/>
    </w:rPr>
  </w:style>
  <w:style w:type="paragraph" w:styleId="af5">
    <w:name w:val="List Paragraph"/>
    <w:basedOn w:val="a"/>
    <w:uiPriority w:val="34"/>
    <w:qFormat/>
    <w:rsid w:val="00B6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619C-8A5D-4BC7-A8D2-C0D136A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ARM_PPZ</cp:lastModifiedBy>
  <cp:revision>6</cp:revision>
  <cp:lastPrinted>2021-08-13T08:13:00Z</cp:lastPrinted>
  <dcterms:created xsi:type="dcterms:W3CDTF">2021-08-13T07:14:00Z</dcterms:created>
  <dcterms:modified xsi:type="dcterms:W3CDTF">2021-08-13T08:15:00Z</dcterms:modified>
</cp:coreProperties>
</file>